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Layout w:type="fixed"/>
        <w:tblLook w:val="0000" w:firstRow="0" w:lastRow="0" w:firstColumn="0" w:lastColumn="0" w:noHBand="0" w:noVBand="0"/>
      </w:tblPr>
      <w:tblGrid>
        <w:gridCol w:w="2988"/>
        <w:gridCol w:w="7920"/>
      </w:tblGrid>
      <w:tr w:rsidR="00E51021" w14:paraId="5BBAD0C1" w14:textId="77777777" w:rsidTr="00063306">
        <w:trPr>
          <w:cantSplit/>
          <w:trHeight w:val="1638"/>
        </w:trPr>
        <w:tc>
          <w:tcPr>
            <w:tcW w:w="2988" w:type="dxa"/>
            <w:vMerge w:val="restart"/>
          </w:tcPr>
          <w:p w14:paraId="032E640B" w14:textId="1F78F185" w:rsidR="00E51021" w:rsidRPr="00A02FF2" w:rsidRDefault="00140B3B">
            <w:pPr>
              <w:pStyle w:val="BodyText"/>
              <w:jc w:val="center"/>
              <w:rPr>
                <w:sz w:val="22"/>
                <w:szCs w:val="20"/>
              </w:rPr>
            </w:pPr>
            <w:r>
              <w:rPr>
                <w:noProof/>
                <w:sz w:val="22"/>
                <w:szCs w:val="20"/>
              </w:rPr>
              <w:drawing>
                <wp:inline distT="0" distB="0" distL="0" distR="0" wp14:anchorId="78EF8B34" wp14:editId="2871593B">
                  <wp:extent cx="1805940" cy="1783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97" t="-1974" r="-1997" b="-1974"/>
                          <a:stretch>
                            <a:fillRect/>
                          </a:stretch>
                        </pic:blipFill>
                        <pic:spPr bwMode="auto">
                          <a:xfrm>
                            <a:off x="0" y="0"/>
                            <a:ext cx="1805940" cy="1783080"/>
                          </a:xfrm>
                          <a:prstGeom prst="rect">
                            <a:avLst/>
                          </a:prstGeom>
                          <a:noFill/>
                          <a:ln>
                            <a:noFill/>
                          </a:ln>
                        </pic:spPr>
                      </pic:pic>
                    </a:graphicData>
                  </a:graphic>
                </wp:inline>
              </w:drawing>
            </w:r>
          </w:p>
        </w:tc>
        <w:tc>
          <w:tcPr>
            <w:tcW w:w="7920" w:type="dxa"/>
            <w:shd w:val="clear" w:color="auto" w:fill="D9D9D9"/>
          </w:tcPr>
          <w:p w14:paraId="27109C86" w14:textId="77777777" w:rsidR="00C713FC" w:rsidRDefault="00C713FC" w:rsidP="00C713FC">
            <w:pPr>
              <w:pStyle w:val="BodyText2"/>
              <w:rPr>
                <w:b/>
              </w:rPr>
            </w:pPr>
            <w:r>
              <w:rPr>
                <w:b/>
              </w:rPr>
              <w:t>Programmatic Section 4(f) Evaluation Form</w:t>
            </w:r>
          </w:p>
          <w:p w14:paraId="25C0AE00" w14:textId="745DE9FC" w:rsidR="00E51021" w:rsidRPr="00794D2A" w:rsidRDefault="00C713FC" w:rsidP="00C713FC">
            <w:pPr>
              <w:pStyle w:val="BodyText2"/>
              <w:rPr>
                <w:b/>
                <w:sz w:val="44"/>
                <w:szCs w:val="44"/>
              </w:rPr>
            </w:pPr>
            <w:r>
              <w:rPr>
                <w:b/>
              </w:rPr>
              <w:t>for</w:t>
            </w:r>
            <w:r w:rsidR="00E51021" w:rsidRPr="00A02FF2">
              <w:rPr>
                <w:b/>
              </w:rPr>
              <w:br/>
            </w:r>
            <w:r w:rsidR="00E51021" w:rsidRPr="00794D2A">
              <w:rPr>
                <w:b/>
                <w:sz w:val="44"/>
                <w:szCs w:val="44"/>
              </w:rPr>
              <w:t xml:space="preserve">For </w:t>
            </w:r>
            <w:r w:rsidR="00F833D0" w:rsidRPr="00794D2A">
              <w:rPr>
                <w:b/>
                <w:sz w:val="44"/>
                <w:szCs w:val="44"/>
              </w:rPr>
              <w:t>Independent Bikeway or Walkway Construction Projects</w:t>
            </w:r>
          </w:p>
          <w:p w14:paraId="6BDFEBB9" w14:textId="77777777" w:rsidR="00140B3B" w:rsidRPr="004265A4" w:rsidRDefault="00140B3B" w:rsidP="00140B3B">
            <w:pPr>
              <w:pStyle w:val="BodyText"/>
              <w:jc w:val="center"/>
              <w:rPr>
                <w:b/>
                <w:szCs w:val="22"/>
              </w:rPr>
            </w:pPr>
            <w:r w:rsidRPr="004265A4">
              <w:rPr>
                <w:b/>
                <w:szCs w:val="22"/>
              </w:rPr>
              <w:t xml:space="preserve">For </w:t>
            </w:r>
            <w:r>
              <w:rPr>
                <w:b/>
                <w:szCs w:val="22"/>
              </w:rPr>
              <w:t>NEPA Assignment Program Projects</w:t>
            </w:r>
          </w:p>
          <w:p w14:paraId="0863121E" w14:textId="076BAE62" w:rsidR="00E51021" w:rsidRPr="00794D2A" w:rsidRDefault="00E51021" w:rsidP="003315E9">
            <w:pPr>
              <w:pStyle w:val="BodyText"/>
              <w:jc w:val="center"/>
              <w:rPr>
                <w:b/>
              </w:rPr>
            </w:pPr>
          </w:p>
        </w:tc>
      </w:tr>
      <w:tr w:rsidR="00E51021" w14:paraId="5110BC1B" w14:textId="77777777" w:rsidTr="00063306">
        <w:trPr>
          <w:cantSplit/>
          <w:trHeight w:val="450"/>
        </w:trPr>
        <w:tc>
          <w:tcPr>
            <w:tcW w:w="2988" w:type="dxa"/>
            <w:vMerge/>
          </w:tcPr>
          <w:p w14:paraId="28E75D5F" w14:textId="77777777" w:rsidR="00E51021" w:rsidRPr="00A02FF2" w:rsidRDefault="00E51021">
            <w:pPr>
              <w:pStyle w:val="BodyText"/>
              <w:rPr>
                <w:sz w:val="22"/>
                <w:szCs w:val="20"/>
              </w:rPr>
            </w:pPr>
          </w:p>
        </w:tc>
        <w:tc>
          <w:tcPr>
            <w:tcW w:w="7920" w:type="dxa"/>
            <w:shd w:val="clear" w:color="auto" w:fill="D9D9D9"/>
          </w:tcPr>
          <w:p w14:paraId="4EF5D682" w14:textId="77777777" w:rsidR="00E51021" w:rsidRPr="002136DF" w:rsidRDefault="00BE7553">
            <w:pPr>
              <w:pStyle w:val="BodyText"/>
              <w:rPr>
                <w:sz w:val="22"/>
                <w:szCs w:val="20"/>
              </w:rPr>
            </w:pPr>
            <w:r w:rsidRPr="00BE7553">
              <w:rPr>
                <w:sz w:val="22"/>
                <w:szCs w:val="20"/>
              </w:rPr>
              <w:t xml:space="preserve">Project Name: </w:t>
            </w:r>
            <w:bookmarkStart w:id="0" w:name="projectname"/>
            <w:r w:rsidR="000224DD" w:rsidRPr="00BE7553">
              <w:rPr>
                <w:bCs/>
                <w:sz w:val="22"/>
                <w:szCs w:val="20"/>
              </w:rPr>
              <w:fldChar w:fldCharType="begin">
                <w:ffData>
                  <w:name w:val="projectname"/>
                  <w:enabled/>
                  <w:calcOnExit/>
                  <w:textInput/>
                </w:ffData>
              </w:fldChar>
            </w:r>
            <w:r w:rsidRPr="00BE7553">
              <w:rPr>
                <w:bCs/>
                <w:sz w:val="22"/>
                <w:szCs w:val="20"/>
              </w:rPr>
              <w:instrText xml:space="preserve"> FORMTEXT </w:instrText>
            </w:r>
            <w:r w:rsidR="000224DD" w:rsidRPr="00BE7553">
              <w:rPr>
                <w:bCs/>
                <w:sz w:val="22"/>
                <w:szCs w:val="20"/>
              </w:rPr>
            </w:r>
            <w:r w:rsidR="000224DD" w:rsidRPr="00BE7553">
              <w:rPr>
                <w:bCs/>
                <w:sz w:val="22"/>
                <w:szCs w:val="20"/>
              </w:rPr>
              <w:fldChar w:fldCharType="separate"/>
            </w:r>
            <w:r w:rsidRPr="00BE7553">
              <w:rPr>
                <w:rFonts w:ascii="Arial" w:hAnsi="Arial"/>
                <w:bCs/>
                <w:noProof/>
                <w:sz w:val="22"/>
                <w:szCs w:val="20"/>
              </w:rPr>
              <w:t> </w:t>
            </w:r>
            <w:r w:rsidRPr="00BE7553">
              <w:rPr>
                <w:rFonts w:ascii="Arial" w:hAnsi="Arial"/>
                <w:bCs/>
                <w:noProof/>
                <w:sz w:val="22"/>
                <w:szCs w:val="20"/>
              </w:rPr>
              <w:t> </w:t>
            </w:r>
            <w:r w:rsidRPr="00BE7553">
              <w:rPr>
                <w:rFonts w:ascii="Arial" w:hAnsi="Arial"/>
                <w:bCs/>
                <w:noProof/>
                <w:sz w:val="22"/>
                <w:szCs w:val="20"/>
              </w:rPr>
              <w:t> </w:t>
            </w:r>
            <w:r w:rsidRPr="00BE7553">
              <w:rPr>
                <w:rFonts w:ascii="Arial" w:hAnsi="Arial"/>
                <w:bCs/>
                <w:noProof/>
                <w:sz w:val="22"/>
                <w:szCs w:val="20"/>
              </w:rPr>
              <w:t> </w:t>
            </w:r>
            <w:r w:rsidRPr="00BE7553">
              <w:rPr>
                <w:rFonts w:ascii="Arial" w:hAnsi="Arial"/>
                <w:bCs/>
                <w:noProof/>
                <w:sz w:val="22"/>
                <w:szCs w:val="20"/>
              </w:rPr>
              <w:t> </w:t>
            </w:r>
            <w:r w:rsidR="000224DD" w:rsidRPr="00BE7553">
              <w:rPr>
                <w:bCs/>
                <w:sz w:val="22"/>
                <w:szCs w:val="20"/>
              </w:rPr>
              <w:fldChar w:fldCharType="end"/>
            </w:r>
            <w:bookmarkEnd w:id="0"/>
            <w:r w:rsidR="000224DD" w:rsidRPr="00BE7553">
              <w:rPr>
                <w:sz w:val="22"/>
                <w:szCs w:val="20"/>
              </w:rPr>
              <w:fldChar w:fldCharType="begin"/>
            </w:r>
            <w:r w:rsidRPr="00BE7553">
              <w:rPr>
                <w:sz w:val="22"/>
                <w:szCs w:val="20"/>
              </w:rPr>
              <w:instrText xml:space="preserve"> ASK  \* MERGEFORMAT </w:instrText>
            </w:r>
            <w:r w:rsidR="000224DD" w:rsidRPr="00BE7553">
              <w:rPr>
                <w:sz w:val="22"/>
                <w:szCs w:val="20"/>
              </w:rPr>
              <w:fldChar w:fldCharType="end"/>
            </w:r>
          </w:p>
          <w:p w14:paraId="483320A1" w14:textId="77777777" w:rsidR="00E51021" w:rsidRPr="002136DF" w:rsidRDefault="00BE7553">
            <w:pPr>
              <w:pStyle w:val="BodyText"/>
              <w:rPr>
                <w:b/>
                <w:bCs/>
                <w:sz w:val="22"/>
                <w:szCs w:val="20"/>
              </w:rPr>
            </w:pPr>
            <w:r w:rsidRPr="00BE7553">
              <w:rPr>
                <w:sz w:val="22"/>
                <w:szCs w:val="20"/>
              </w:rPr>
              <w:t>Project Numbers (</w:t>
            </w:r>
            <w:r w:rsidR="00AD4F8F">
              <w:rPr>
                <w:sz w:val="22"/>
                <w:szCs w:val="20"/>
              </w:rPr>
              <w:t>F</w:t>
            </w:r>
            <w:r w:rsidRPr="00BE7553">
              <w:rPr>
                <w:sz w:val="22"/>
                <w:szCs w:val="20"/>
              </w:rPr>
              <w:t xml:space="preserve">ederal and </w:t>
            </w:r>
            <w:r w:rsidR="00AD4F8F">
              <w:rPr>
                <w:sz w:val="22"/>
                <w:szCs w:val="20"/>
              </w:rPr>
              <w:t>S</w:t>
            </w:r>
            <w:r w:rsidRPr="00BE7553">
              <w:rPr>
                <w:sz w:val="22"/>
                <w:szCs w:val="20"/>
              </w:rPr>
              <w:t xml:space="preserve">tate): </w:t>
            </w:r>
            <w:bookmarkStart w:id="1" w:name="Text33"/>
            <w:r w:rsidR="000224DD" w:rsidRPr="00BE7553">
              <w:rPr>
                <w:b/>
                <w:bCs/>
                <w:sz w:val="22"/>
                <w:szCs w:val="20"/>
              </w:rPr>
              <w:fldChar w:fldCharType="begin">
                <w:ffData>
                  <w:name w:val="Text33"/>
                  <w:enabled/>
                  <w:calcOnExit w:val="0"/>
                  <w:textInput/>
                </w:ffData>
              </w:fldChar>
            </w:r>
            <w:r w:rsidRPr="00BE7553">
              <w:rPr>
                <w:b/>
                <w:bCs/>
                <w:sz w:val="22"/>
                <w:szCs w:val="20"/>
              </w:rPr>
              <w:instrText xml:space="preserve"> FORMTEXT </w:instrText>
            </w:r>
            <w:r w:rsidR="000224DD" w:rsidRPr="00BE7553">
              <w:rPr>
                <w:b/>
                <w:bCs/>
                <w:sz w:val="22"/>
                <w:szCs w:val="20"/>
              </w:rPr>
            </w:r>
            <w:r w:rsidR="000224DD" w:rsidRPr="00BE7553">
              <w:rPr>
                <w:b/>
                <w:bCs/>
                <w:sz w:val="22"/>
                <w:szCs w:val="20"/>
              </w:rPr>
              <w:fldChar w:fldCharType="separate"/>
            </w:r>
            <w:r w:rsidRPr="00BE7553">
              <w:rPr>
                <w:rFonts w:ascii="Arial" w:hAnsi="Arial"/>
                <w:b/>
                <w:bCs/>
                <w:noProof/>
                <w:sz w:val="22"/>
                <w:szCs w:val="20"/>
              </w:rPr>
              <w:t> </w:t>
            </w:r>
            <w:r w:rsidRPr="00BE7553">
              <w:rPr>
                <w:rFonts w:ascii="Arial" w:hAnsi="Arial"/>
                <w:b/>
                <w:bCs/>
                <w:noProof/>
                <w:sz w:val="22"/>
                <w:szCs w:val="20"/>
              </w:rPr>
              <w:t> </w:t>
            </w:r>
            <w:r w:rsidRPr="00BE7553">
              <w:rPr>
                <w:rFonts w:ascii="Arial" w:hAnsi="Arial"/>
                <w:b/>
                <w:bCs/>
                <w:noProof/>
                <w:sz w:val="22"/>
                <w:szCs w:val="20"/>
              </w:rPr>
              <w:t> </w:t>
            </w:r>
            <w:r w:rsidRPr="00BE7553">
              <w:rPr>
                <w:rFonts w:ascii="Arial" w:hAnsi="Arial"/>
                <w:b/>
                <w:bCs/>
                <w:noProof/>
                <w:sz w:val="22"/>
                <w:szCs w:val="20"/>
              </w:rPr>
              <w:t> </w:t>
            </w:r>
            <w:r w:rsidRPr="00BE7553">
              <w:rPr>
                <w:rFonts w:ascii="Arial" w:hAnsi="Arial"/>
                <w:b/>
                <w:bCs/>
                <w:noProof/>
                <w:sz w:val="22"/>
                <w:szCs w:val="20"/>
              </w:rPr>
              <w:t> </w:t>
            </w:r>
            <w:r w:rsidR="000224DD" w:rsidRPr="00BE7553">
              <w:rPr>
                <w:b/>
                <w:bCs/>
                <w:sz w:val="22"/>
                <w:szCs w:val="20"/>
              </w:rPr>
              <w:fldChar w:fldCharType="end"/>
            </w:r>
            <w:bookmarkEnd w:id="1"/>
          </w:p>
          <w:p w14:paraId="6C778D70" w14:textId="77777777" w:rsidR="001E0D6A" w:rsidRPr="002136DF" w:rsidRDefault="00BE7553">
            <w:pPr>
              <w:pStyle w:val="BodyText"/>
              <w:rPr>
                <w:b/>
                <w:bCs/>
                <w:sz w:val="22"/>
                <w:szCs w:val="20"/>
              </w:rPr>
            </w:pPr>
            <w:r w:rsidRPr="00BE7553">
              <w:rPr>
                <w:bCs/>
                <w:sz w:val="22"/>
                <w:szCs w:val="20"/>
              </w:rPr>
              <w:t xml:space="preserve">Section 4(f) resource: </w:t>
            </w:r>
            <w:r w:rsidR="000224DD" w:rsidRPr="00BE7553">
              <w:rPr>
                <w:b/>
                <w:bCs/>
                <w:sz w:val="22"/>
                <w:szCs w:val="20"/>
              </w:rPr>
              <w:fldChar w:fldCharType="begin">
                <w:ffData>
                  <w:name w:val="Text103"/>
                  <w:enabled/>
                  <w:calcOnExit w:val="0"/>
                  <w:textInput/>
                </w:ffData>
              </w:fldChar>
            </w:r>
            <w:bookmarkStart w:id="2" w:name="Text103"/>
            <w:r w:rsidRPr="00BE7553">
              <w:rPr>
                <w:b/>
                <w:bCs/>
                <w:sz w:val="22"/>
                <w:szCs w:val="20"/>
              </w:rPr>
              <w:instrText xml:space="preserve"> FORMTEXT </w:instrText>
            </w:r>
            <w:r w:rsidR="000224DD" w:rsidRPr="00BE7553">
              <w:rPr>
                <w:b/>
                <w:bCs/>
                <w:sz w:val="22"/>
                <w:szCs w:val="20"/>
              </w:rPr>
            </w:r>
            <w:r w:rsidR="000224DD" w:rsidRPr="00BE7553">
              <w:rPr>
                <w:b/>
                <w:bCs/>
                <w:sz w:val="22"/>
                <w:szCs w:val="20"/>
              </w:rPr>
              <w:fldChar w:fldCharType="separate"/>
            </w:r>
            <w:r w:rsidRPr="00BE7553">
              <w:rPr>
                <w:rFonts w:ascii="Arial" w:hAnsi="Arial"/>
                <w:b/>
                <w:bCs/>
                <w:noProof/>
                <w:sz w:val="22"/>
                <w:szCs w:val="20"/>
              </w:rPr>
              <w:t> </w:t>
            </w:r>
            <w:r w:rsidRPr="00BE7553">
              <w:rPr>
                <w:rFonts w:ascii="Arial" w:hAnsi="Arial"/>
                <w:b/>
                <w:bCs/>
                <w:noProof/>
                <w:sz w:val="22"/>
                <w:szCs w:val="20"/>
              </w:rPr>
              <w:t> </w:t>
            </w:r>
            <w:r w:rsidRPr="00BE7553">
              <w:rPr>
                <w:rFonts w:ascii="Arial" w:hAnsi="Arial"/>
                <w:b/>
                <w:bCs/>
                <w:noProof/>
                <w:sz w:val="22"/>
                <w:szCs w:val="20"/>
              </w:rPr>
              <w:t> </w:t>
            </w:r>
            <w:r w:rsidRPr="00BE7553">
              <w:rPr>
                <w:rFonts w:ascii="Arial" w:hAnsi="Arial"/>
                <w:b/>
                <w:bCs/>
                <w:noProof/>
                <w:sz w:val="22"/>
                <w:szCs w:val="20"/>
              </w:rPr>
              <w:t> </w:t>
            </w:r>
            <w:r w:rsidRPr="00BE7553">
              <w:rPr>
                <w:rFonts w:ascii="Arial" w:hAnsi="Arial"/>
                <w:b/>
                <w:bCs/>
                <w:noProof/>
                <w:sz w:val="22"/>
                <w:szCs w:val="20"/>
              </w:rPr>
              <w:t> </w:t>
            </w:r>
            <w:r w:rsidR="000224DD" w:rsidRPr="00BE7553">
              <w:rPr>
                <w:b/>
                <w:bCs/>
                <w:sz w:val="22"/>
                <w:szCs w:val="20"/>
              </w:rPr>
              <w:fldChar w:fldCharType="end"/>
            </w:r>
            <w:bookmarkEnd w:id="2"/>
          </w:p>
          <w:p w14:paraId="4179F06F" w14:textId="77777777" w:rsidR="00E51021" w:rsidRDefault="00BE7553">
            <w:pPr>
              <w:pStyle w:val="BodyText"/>
              <w:rPr>
                <w:b/>
                <w:sz w:val="22"/>
                <w:szCs w:val="20"/>
              </w:rPr>
            </w:pPr>
            <w:r w:rsidRPr="00BE7553">
              <w:rPr>
                <w:sz w:val="22"/>
                <w:szCs w:val="20"/>
              </w:rPr>
              <w:t xml:space="preserve">Date:  </w:t>
            </w:r>
            <w:bookmarkStart w:id="3" w:name="projectdate"/>
            <w:r w:rsidR="000224DD" w:rsidRPr="00BE7553">
              <w:rPr>
                <w:b/>
                <w:sz w:val="22"/>
                <w:szCs w:val="20"/>
              </w:rPr>
              <w:fldChar w:fldCharType="begin">
                <w:ffData>
                  <w:name w:val="projectdate"/>
                  <w:enabled/>
                  <w:calcOnExit/>
                  <w:textInput>
                    <w:type w:val="date"/>
                    <w:format w:val="M/d/yyyy"/>
                  </w:textInput>
                </w:ffData>
              </w:fldChar>
            </w:r>
            <w:r w:rsidRPr="00BE7553">
              <w:rPr>
                <w:b/>
                <w:sz w:val="22"/>
                <w:szCs w:val="20"/>
              </w:rPr>
              <w:instrText xml:space="preserve"> FORMTEXT </w:instrText>
            </w:r>
            <w:r w:rsidR="000224DD" w:rsidRPr="00BE7553">
              <w:rPr>
                <w:b/>
                <w:sz w:val="22"/>
                <w:szCs w:val="20"/>
              </w:rPr>
            </w:r>
            <w:r w:rsidR="000224DD" w:rsidRPr="00BE7553">
              <w:rPr>
                <w:b/>
                <w:sz w:val="22"/>
                <w:szCs w:val="20"/>
              </w:rPr>
              <w:fldChar w:fldCharType="separate"/>
            </w:r>
            <w:r w:rsidRPr="00BE7553">
              <w:rPr>
                <w:rFonts w:ascii="Arial" w:hAnsi="Arial"/>
                <w:b/>
                <w:noProof/>
                <w:sz w:val="22"/>
                <w:szCs w:val="20"/>
              </w:rPr>
              <w:t> </w:t>
            </w:r>
            <w:r w:rsidRPr="00BE7553">
              <w:rPr>
                <w:rFonts w:ascii="Arial" w:hAnsi="Arial"/>
                <w:b/>
                <w:noProof/>
                <w:sz w:val="22"/>
                <w:szCs w:val="20"/>
              </w:rPr>
              <w:t> </w:t>
            </w:r>
            <w:r w:rsidRPr="00BE7553">
              <w:rPr>
                <w:rFonts w:ascii="Arial" w:hAnsi="Arial"/>
                <w:b/>
                <w:noProof/>
                <w:sz w:val="22"/>
                <w:szCs w:val="20"/>
              </w:rPr>
              <w:t> </w:t>
            </w:r>
            <w:r w:rsidRPr="00BE7553">
              <w:rPr>
                <w:rFonts w:ascii="Arial" w:hAnsi="Arial"/>
                <w:b/>
                <w:noProof/>
                <w:sz w:val="22"/>
                <w:szCs w:val="20"/>
              </w:rPr>
              <w:t> </w:t>
            </w:r>
            <w:r w:rsidRPr="00BE7553">
              <w:rPr>
                <w:rFonts w:ascii="Arial" w:hAnsi="Arial"/>
                <w:b/>
                <w:noProof/>
                <w:sz w:val="22"/>
                <w:szCs w:val="20"/>
              </w:rPr>
              <w:t> </w:t>
            </w:r>
            <w:r w:rsidR="000224DD" w:rsidRPr="00BE7553">
              <w:rPr>
                <w:b/>
                <w:sz w:val="22"/>
                <w:szCs w:val="20"/>
              </w:rPr>
              <w:fldChar w:fldCharType="end"/>
            </w:r>
            <w:bookmarkEnd w:id="3"/>
          </w:p>
          <w:p w14:paraId="7E0997C7" w14:textId="77777777" w:rsidR="002136DF" w:rsidRPr="00A02FF2" w:rsidRDefault="002136DF">
            <w:pPr>
              <w:pStyle w:val="BodyText"/>
              <w:rPr>
                <w:rFonts w:ascii="Arial" w:hAnsi="Arial"/>
                <w:sz w:val="20"/>
                <w:szCs w:val="20"/>
              </w:rPr>
            </w:pPr>
            <w:r w:rsidRPr="005A599C">
              <w:rPr>
                <w:sz w:val="22"/>
                <w:szCs w:val="22"/>
              </w:rPr>
              <w:t xml:space="preserve">List of Attachments: </w:t>
            </w:r>
            <w:r w:rsidR="000224DD" w:rsidRPr="005A599C">
              <w:rPr>
                <w:sz w:val="22"/>
                <w:szCs w:val="22"/>
              </w:rPr>
              <w:fldChar w:fldCharType="begin">
                <w:ffData>
                  <w:name w:val="Text2"/>
                  <w:enabled/>
                  <w:calcOnExit w:val="0"/>
                  <w:textInput/>
                </w:ffData>
              </w:fldChar>
            </w:r>
            <w:r w:rsidRPr="005A599C">
              <w:rPr>
                <w:sz w:val="22"/>
                <w:szCs w:val="22"/>
              </w:rPr>
              <w:instrText xml:space="preserve"> FORMTEXT </w:instrText>
            </w:r>
            <w:r w:rsidR="000224DD" w:rsidRPr="005A599C">
              <w:rPr>
                <w:sz w:val="22"/>
                <w:szCs w:val="22"/>
              </w:rPr>
            </w:r>
            <w:r w:rsidR="000224DD"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0224DD" w:rsidRPr="005A599C">
              <w:rPr>
                <w:sz w:val="22"/>
                <w:szCs w:val="22"/>
              </w:rPr>
              <w:fldChar w:fldCharType="end"/>
            </w:r>
          </w:p>
        </w:tc>
      </w:tr>
    </w:tbl>
    <w:p w14:paraId="0A0D39BE" w14:textId="77777777" w:rsidR="00584572" w:rsidRDefault="00CC7E3B" w:rsidP="00D54B2D">
      <w:pPr>
        <w:pStyle w:val="BodyText3"/>
        <w:spacing w:before="160" w:after="160"/>
        <w:jc w:val="left"/>
        <w:rPr>
          <w:bCs/>
          <w:i/>
          <w:iCs/>
          <w:sz w:val="22"/>
        </w:rPr>
      </w:pPr>
      <w:r w:rsidRPr="00584572">
        <w:rPr>
          <w:bCs/>
          <w:i/>
          <w:iCs/>
          <w:sz w:val="22"/>
        </w:rPr>
        <w:t>This programmatic Sec</w:t>
      </w:r>
      <w:r w:rsidRPr="00F97EA5">
        <w:rPr>
          <w:bCs/>
          <w:i/>
          <w:iCs/>
          <w:sz w:val="22"/>
        </w:rPr>
        <w:t xml:space="preserve">tion 4(f) form is used </w:t>
      </w:r>
      <w:r w:rsidR="00584572" w:rsidRPr="00584572">
        <w:rPr>
          <w:bCs/>
          <w:i/>
          <w:iCs/>
          <w:sz w:val="22"/>
        </w:rPr>
        <w:t>only for independent bikeway or walkway construction projects which require the use of recreation and park areas established and maintained primarily for active recreation, open space, and similar purposes</w:t>
      </w:r>
      <w:r w:rsidR="00584572">
        <w:rPr>
          <w:bCs/>
          <w:i/>
          <w:iCs/>
          <w:sz w:val="22"/>
        </w:rPr>
        <w:t>,</w:t>
      </w:r>
      <w:r w:rsidR="00584572" w:rsidRPr="00584572">
        <w:rPr>
          <w:bCs/>
          <w:i/>
          <w:iCs/>
          <w:sz w:val="22"/>
        </w:rPr>
        <w:t xml:space="preserve"> and which meet the criteria outlined below</w:t>
      </w:r>
      <w:r w:rsidR="00584572">
        <w:rPr>
          <w:bCs/>
          <w:i/>
          <w:iCs/>
          <w:sz w:val="22"/>
        </w:rPr>
        <w:t>.  This programmatic does not cover land from a publicly owned wildlife or waterfowl refuge or any land from a historic site of national, State, or local significance.</w:t>
      </w:r>
    </w:p>
    <w:p w14:paraId="386CF103" w14:textId="08D0AB9B" w:rsidR="00CC7E3B" w:rsidRDefault="00CC7E3B" w:rsidP="00D54B2D">
      <w:pPr>
        <w:pStyle w:val="BodyText3"/>
        <w:spacing w:after="160"/>
        <w:jc w:val="left"/>
        <w:rPr>
          <w:bCs/>
          <w:i/>
          <w:iCs/>
          <w:sz w:val="22"/>
        </w:rPr>
      </w:pPr>
      <w:r w:rsidRPr="009C49F6">
        <w:rPr>
          <w:bCs/>
          <w:i/>
          <w:iCs/>
          <w:sz w:val="22"/>
        </w:rPr>
        <w:t xml:space="preserve">If any of your responses </w:t>
      </w:r>
      <w:r w:rsidR="004B555C">
        <w:rPr>
          <w:bCs/>
          <w:i/>
          <w:iCs/>
          <w:sz w:val="22"/>
        </w:rPr>
        <w:t xml:space="preserve">below </w:t>
      </w:r>
      <w:r w:rsidRPr="009C49F6">
        <w:rPr>
          <w:bCs/>
          <w:i/>
          <w:iCs/>
          <w:sz w:val="22"/>
        </w:rPr>
        <w:t xml:space="preserve">are contained within [brackets], do not continue </w:t>
      </w:r>
      <w:r>
        <w:rPr>
          <w:bCs/>
          <w:i/>
          <w:iCs/>
          <w:sz w:val="22"/>
        </w:rPr>
        <w:t>filling out</w:t>
      </w:r>
      <w:r w:rsidRPr="009C49F6">
        <w:rPr>
          <w:bCs/>
          <w:i/>
          <w:iCs/>
          <w:sz w:val="22"/>
        </w:rPr>
        <w:t xml:space="preserve"> the form</w:t>
      </w:r>
      <w:r w:rsidR="001E0D6A">
        <w:rPr>
          <w:bCs/>
          <w:i/>
          <w:iCs/>
          <w:sz w:val="22"/>
        </w:rPr>
        <w:t>.  Consult with</w:t>
      </w:r>
      <w:r>
        <w:rPr>
          <w:bCs/>
          <w:i/>
          <w:iCs/>
          <w:sz w:val="22"/>
        </w:rPr>
        <w:t xml:space="preserve"> the NEPA </w:t>
      </w:r>
      <w:r w:rsidR="00B63678">
        <w:rPr>
          <w:bCs/>
          <w:i/>
          <w:iCs/>
          <w:sz w:val="22"/>
        </w:rPr>
        <w:t xml:space="preserve">Program </w:t>
      </w:r>
      <w:r>
        <w:rPr>
          <w:bCs/>
          <w:i/>
          <w:iCs/>
          <w:sz w:val="22"/>
        </w:rPr>
        <w:t xml:space="preserve">Manager for the appropriate </w:t>
      </w:r>
      <w:r w:rsidR="001E0D6A">
        <w:rPr>
          <w:bCs/>
          <w:i/>
          <w:iCs/>
          <w:sz w:val="22"/>
        </w:rPr>
        <w:t>next steps</w:t>
      </w:r>
      <w:r w:rsidRPr="009C49F6">
        <w:rPr>
          <w:bCs/>
          <w:i/>
          <w:iCs/>
          <w:sz w:val="22"/>
        </w:rPr>
        <w:t>.</w:t>
      </w:r>
    </w:p>
    <w:p w14:paraId="6F3CB9BD" w14:textId="1BCB3E28" w:rsidR="003315E9" w:rsidRPr="008310D3" w:rsidRDefault="003315E9" w:rsidP="008310D3">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861337">
        <w:rPr>
          <w:rFonts w:ascii="Times New Roman" w:hAnsi="Times New Roman"/>
        </w:rPr>
        <w:t>April 13, 2023</w:t>
      </w:r>
      <w:r>
        <w:rPr>
          <w:rFonts w:ascii="Times New Roman" w:hAnsi="Times New Roman"/>
        </w:rPr>
        <w:t>,</w:t>
      </w:r>
      <w:r w:rsidRPr="00932C42">
        <w:rPr>
          <w:rFonts w:ascii="Times New Roman" w:hAnsi="Times New Roman"/>
        </w:rPr>
        <w:t xml:space="preserve"> and executed by FHWA and DOT&amp;PF.</w:t>
      </w:r>
    </w:p>
    <w:tbl>
      <w:tblPr>
        <w:tblW w:w="10800" w:type="dxa"/>
        <w:tblInd w:w="108" w:type="dxa"/>
        <w:tblLayout w:type="fixed"/>
        <w:tblLook w:val="0000" w:firstRow="0" w:lastRow="0" w:firstColumn="0" w:lastColumn="0" w:noHBand="0" w:noVBand="0"/>
      </w:tblPr>
      <w:tblGrid>
        <w:gridCol w:w="9090"/>
        <w:gridCol w:w="270"/>
        <w:gridCol w:w="720"/>
        <w:gridCol w:w="720"/>
      </w:tblGrid>
      <w:tr w:rsidR="00E51021" w14:paraId="096E5032" w14:textId="77777777" w:rsidTr="00063306">
        <w:trPr>
          <w:trHeight w:val="360"/>
          <w:tblHeader/>
        </w:trPr>
        <w:tc>
          <w:tcPr>
            <w:tcW w:w="9090" w:type="dxa"/>
          </w:tcPr>
          <w:p w14:paraId="07AE7D14" w14:textId="485407EA" w:rsidR="00E51021" w:rsidRPr="00A02FF2" w:rsidRDefault="00E51021" w:rsidP="003315E9">
            <w:pPr>
              <w:pStyle w:val="Heading2"/>
              <w:rPr>
                <w:rFonts w:cs="Arial"/>
              </w:rPr>
            </w:pPr>
            <w:r w:rsidRPr="00A02FF2">
              <w:rPr>
                <w:rFonts w:cs="Arial"/>
              </w:rPr>
              <w:t xml:space="preserve">Project </w:t>
            </w:r>
            <w:r w:rsidR="003315E9">
              <w:rPr>
                <w:rFonts w:cs="Arial"/>
              </w:rPr>
              <w:t>Description</w:t>
            </w:r>
          </w:p>
        </w:tc>
        <w:tc>
          <w:tcPr>
            <w:tcW w:w="270" w:type="dxa"/>
          </w:tcPr>
          <w:p w14:paraId="4C010DA8" w14:textId="77777777" w:rsidR="00E51021" w:rsidRPr="00A02FF2" w:rsidRDefault="00E51021">
            <w:pPr>
              <w:pStyle w:val="BodyText"/>
              <w:rPr>
                <w:b/>
                <w:bCs/>
                <w:sz w:val="22"/>
                <w:szCs w:val="20"/>
                <w:u w:val="single"/>
              </w:rPr>
            </w:pPr>
          </w:p>
        </w:tc>
        <w:tc>
          <w:tcPr>
            <w:tcW w:w="720" w:type="dxa"/>
          </w:tcPr>
          <w:p w14:paraId="5F75B202" w14:textId="5AC07519" w:rsidR="00E51021" w:rsidRPr="00A02FF2" w:rsidRDefault="00E51021">
            <w:pPr>
              <w:pStyle w:val="BodyText"/>
              <w:rPr>
                <w:b/>
                <w:bCs/>
                <w:sz w:val="22"/>
                <w:szCs w:val="20"/>
                <w:u w:val="single"/>
              </w:rPr>
            </w:pPr>
          </w:p>
        </w:tc>
        <w:tc>
          <w:tcPr>
            <w:tcW w:w="720" w:type="dxa"/>
          </w:tcPr>
          <w:p w14:paraId="413AD79C" w14:textId="245918CD" w:rsidR="00E51021" w:rsidRPr="00A02FF2" w:rsidRDefault="00E51021">
            <w:pPr>
              <w:pStyle w:val="BodyText"/>
              <w:rPr>
                <w:b/>
                <w:bCs/>
                <w:sz w:val="22"/>
                <w:szCs w:val="20"/>
                <w:u w:val="single"/>
              </w:rPr>
            </w:pPr>
          </w:p>
        </w:tc>
      </w:tr>
      <w:tr w:rsidR="00D54B2D" w14:paraId="694B3040" w14:textId="77777777" w:rsidTr="00063306">
        <w:trPr>
          <w:cantSplit/>
        </w:trPr>
        <w:tc>
          <w:tcPr>
            <w:tcW w:w="10800" w:type="dxa"/>
            <w:gridSpan w:val="4"/>
          </w:tcPr>
          <w:p w14:paraId="146B0929" w14:textId="421BD84C" w:rsidR="00D54B2D" w:rsidRPr="00A02FF2" w:rsidRDefault="00D54B2D" w:rsidP="00140600">
            <w:pPr>
              <w:pStyle w:val="BodyText"/>
              <w:spacing w:after="160"/>
              <w:ind w:right="58"/>
              <w:rPr>
                <w:sz w:val="22"/>
                <w:szCs w:val="20"/>
              </w:rPr>
            </w:pP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r>
      <w:tr w:rsidR="00AA79C0" w14:paraId="5BB3C673" w14:textId="77777777" w:rsidTr="00063306">
        <w:trPr>
          <w:cantSplit/>
        </w:trPr>
        <w:tc>
          <w:tcPr>
            <w:tcW w:w="10800" w:type="dxa"/>
            <w:gridSpan w:val="4"/>
          </w:tcPr>
          <w:p w14:paraId="0486F699" w14:textId="77777777" w:rsidR="00AA79C0" w:rsidRDefault="00AA79C0" w:rsidP="00AA79C0">
            <w:pPr>
              <w:pStyle w:val="Heading2"/>
            </w:pPr>
            <w:r>
              <w:t>Section 4(f) Property Description</w:t>
            </w:r>
          </w:p>
          <w:p w14:paraId="48AEFBE9" w14:textId="77777777" w:rsidR="00AA79C0" w:rsidRPr="002148C6" w:rsidRDefault="00AA79C0" w:rsidP="00AA79C0">
            <w:pPr>
              <w:pStyle w:val="BodyText"/>
              <w:contextualSpacing/>
              <w:rPr>
                <w:szCs w:val="22"/>
              </w:rPr>
            </w:pPr>
            <w:r w:rsidRPr="002148C6">
              <w:rPr>
                <w:i/>
                <w:szCs w:val="22"/>
              </w:rPr>
              <w:t xml:space="preserve">Describe </w:t>
            </w:r>
            <w:r>
              <w:rPr>
                <w:i/>
                <w:szCs w:val="22"/>
              </w:rPr>
              <w:t xml:space="preserve">the impacted </w:t>
            </w:r>
            <w:r w:rsidRPr="002148C6">
              <w:rPr>
                <w:i/>
                <w:szCs w:val="22"/>
              </w:rPr>
              <w:t xml:space="preserve">Section 4(f) property.  Description should include size, location, type of property, </w:t>
            </w:r>
            <w:proofErr w:type="gramStart"/>
            <w:r w:rsidRPr="002148C6">
              <w:rPr>
                <w:i/>
                <w:szCs w:val="22"/>
              </w:rPr>
              <w:t>ownership</w:t>
            </w:r>
            <w:proofErr w:type="gramEnd"/>
            <w:r w:rsidRPr="002148C6">
              <w:rPr>
                <w:i/>
                <w:szCs w:val="22"/>
              </w:rPr>
              <w:t xml:space="preserve"> and identification of official with jurisdiction over the Section 4(f) property, and existing and/or documented planned activities, features and attributes of the property.  Include a map depicting the boundaries and major features of the Section 4(f) property</w:t>
            </w:r>
            <w:r>
              <w:rPr>
                <w:i/>
                <w:szCs w:val="22"/>
              </w:rPr>
              <w:t xml:space="preserve"> in relation to the proposed project</w:t>
            </w:r>
            <w:r w:rsidRPr="002148C6">
              <w:rPr>
                <w:szCs w:val="22"/>
              </w:rPr>
              <w:t>.</w:t>
            </w:r>
          </w:p>
          <w:p w14:paraId="7C02F98D" w14:textId="77777777" w:rsidR="00AA79C0" w:rsidRDefault="00AA79C0" w:rsidP="00AA79C0">
            <w:pPr>
              <w:pStyle w:val="BodyText"/>
              <w:contextualSpacing/>
              <w:rPr>
                <w:szCs w:val="22"/>
              </w:rPr>
            </w:pPr>
            <w:r w:rsidRPr="002148C6">
              <w:rPr>
                <w:szCs w:val="22"/>
              </w:rPr>
              <w:fldChar w:fldCharType="begin">
                <w:ffData>
                  <w:name w:val="Text2"/>
                  <w:enabled/>
                  <w:calcOnExit w:val="0"/>
                  <w:textInput/>
                </w:ffData>
              </w:fldChar>
            </w:r>
            <w:r w:rsidRPr="002148C6">
              <w:rPr>
                <w:szCs w:val="22"/>
              </w:rPr>
              <w:instrText xml:space="preserve"> FORMTEXT </w:instrText>
            </w:r>
            <w:r w:rsidRPr="002148C6">
              <w:rPr>
                <w:szCs w:val="22"/>
              </w:rPr>
            </w:r>
            <w:r w:rsidRPr="002148C6">
              <w:rPr>
                <w:szCs w:val="22"/>
              </w:rPr>
              <w:fldChar w:fldCharType="separate"/>
            </w:r>
            <w:r w:rsidRPr="002148C6">
              <w:rPr>
                <w:noProof/>
                <w:szCs w:val="22"/>
              </w:rPr>
              <w:t> </w:t>
            </w:r>
            <w:r w:rsidRPr="002148C6">
              <w:rPr>
                <w:noProof/>
                <w:szCs w:val="22"/>
              </w:rPr>
              <w:t> </w:t>
            </w:r>
            <w:r w:rsidRPr="002148C6">
              <w:rPr>
                <w:noProof/>
                <w:szCs w:val="22"/>
              </w:rPr>
              <w:t> </w:t>
            </w:r>
            <w:r w:rsidRPr="002148C6">
              <w:rPr>
                <w:noProof/>
                <w:szCs w:val="22"/>
              </w:rPr>
              <w:t> </w:t>
            </w:r>
            <w:r w:rsidRPr="002148C6">
              <w:rPr>
                <w:noProof/>
                <w:szCs w:val="22"/>
              </w:rPr>
              <w:t> </w:t>
            </w:r>
            <w:r w:rsidRPr="002148C6">
              <w:rPr>
                <w:szCs w:val="22"/>
              </w:rPr>
              <w:fldChar w:fldCharType="end"/>
            </w:r>
          </w:p>
          <w:p w14:paraId="192C833F" w14:textId="77777777" w:rsidR="00AA79C0" w:rsidRPr="00AA79C0" w:rsidDel="003315E9" w:rsidRDefault="00AA79C0" w:rsidP="00AA79C0"/>
        </w:tc>
      </w:tr>
    </w:tbl>
    <w:p w14:paraId="1AD11D52" w14:textId="77777777" w:rsidR="00E51021" w:rsidRDefault="00E51021" w:rsidP="000B7D06">
      <w:pPr>
        <w:pStyle w:val="alphalist"/>
        <w:ind w:left="0"/>
        <w:sectPr w:rsidR="00E51021" w:rsidSect="00E446CF">
          <w:headerReference w:type="default" r:id="rId9"/>
          <w:footerReference w:type="default" r:id="rId10"/>
          <w:headerReference w:type="first" r:id="rId11"/>
          <w:footerReference w:type="first" r:id="rId12"/>
          <w:type w:val="continuous"/>
          <w:pgSz w:w="12240" w:h="15840" w:code="1"/>
          <w:pgMar w:top="720" w:right="720" w:bottom="720" w:left="720" w:header="720" w:footer="360" w:gutter="0"/>
          <w:cols w:space="720"/>
          <w:docGrid w:linePitch="360"/>
        </w:sectPr>
      </w:pPr>
    </w:p>
    <w:p w14:paraId="635E89B6" w14:textId="77777777" w:rsidR="00E51021" w:rsidRPr="001C5CCE" w:rsidRDefault="00E51021">
      <w:pPr>
        <w:rPr>
          <w:sz w:val="8"/>
          <w:szCs w:val="8"/>
        </w:rPr>
      </w:pPr>
    </w:p>
    <w:tbl>
      <w:tblPr>
        <w:tblW w:w="0" w:type="auto"/>
        <w:tblInd w:w="108" w:type="dxa"/>
        <w:tblLayout w:type="fixed"/>
        <w:tblLook w:val="0000" w:firstRow="0" w:lastRow="0" w:firstColumn="0" w:lastColumn="0" w:noHBand="0" w:noVBand="0"/>
      </w:tblPr>
      <w:tblGrid>
        <w:gridCol w:w="9090"/>
        <w:gridCol w:w="270"/>
        <w:gridCol w:w="720"/>
        <w:gridCol w:w="720"/>
      </w:tblGrid>
      <w:tr w:rsidR="00E51021" w14:paraId="4F15F765" w14:textId="77777777" w:rsidTr="00063306">
        <w:trPr>
          <w:cantSplit/>
          <w:tblHeader/>
        </w:trPr>
        <w:tc>
          <w:tcPr>
            <w:tcW w:w="9090" w:type="dxa"/>
          </w:tcPr>
          <w:p w14:paraId="3CD5EA6D" w14:textId="77777777" w:rsidR="00E51021" w:rsidRPr="00A02FF2" w:rsidRDefault="00FD31C0">
            <w:pPr>
              <w:pStyle w:val="Heading2"/>
              <w:rPr>
                <w:rFonts w:cs="Arial"/>
                <w:i/>
                <w:iCs w:val="0"/>
                <w:sz w:val="22"/>
              </w:rPr>
            </w:pPr>
            <w:r>
              <w:rPr>
                <w:rFonts w:cs="Arial"/>
              </w:rPr>
              <w:t>Applica</w:t>
            </w:r>
            <w:r w:rsidR="00AD4F8F">
              <w:rPr>
                <w:rFonts w:cs="Arial"/>
              </w:rPr>
              <w:t>bility</w:t>
            </w:r>
          </w:p>
        </w:tc>
        <w:tc>
          <w:tcPr>
            <w:tcW w:w="270" w:type="dxa"/>
          </w:tcPr>
          <w:p w14:paraId="758F333B" w14:textId="77777777" w:rsidR="00E51021" w:rsidRPr="00A02FF2" w:rsidRDefault="00E51021">
            <w:pPr>
              <w:pStyle w:val="BodyText"/>
              <w:keepNext/>
              <w:rPr>
                <w:b/>
                <w:bCs/>
                <w:sz w:val="22"/>
                <w:szCs w:val="20"/>
                <w:u w:val="single"/>
              </w:rPr>
            </w:pPr>
          </w:p>
        </w:tc>
        <w:tc>
          <w:tcPr>
            <w:tcW w:w="720" w:type="dxa"/>
          </w:tcPr>
          <w:p w14:paraId="11AD6442" w14:textId="77777777" w:rsidR="00E51021" w:rsidRPr="00A02FF2" w:rsidRDefault="00E51021">
            <w:pPr>
              <w:pStyle w:val="BodyText"/>
              <w:keepNext/>
              <w:rPr>
                <w:b/>
                <w:bCs/>
                <w:sz w:val="22"/>
                <w:szCs w:val="20"/>
                <w:u w:val="single"/>
              </w:rPr>
            </w:pPr>
            <w:r w:rsidRPr="00A02FF2">
              <w:rPr>
                <w:b/>
                <w:bCs/>
                <w:sz w:val="22"/>
                <w:szCs w:val="20"/>
                <w:u w:val="single"/>
              </w:rPr>
              <w:t>YES</w:t>
            </w:r>
          </w:p>
        </w:tc>
        <w:tc>
          <w:tcPr>
            <w:tcW w:w="720" w:type="dxa"/>
          </w:tcPr>
          <w:p w14:paraId="43EBFB56" w14:textId="77777777" w:rsidR="00E51021" w:rsidRPr="00A02FF2" w:rsidRDefault="00E51021">
            <w:pPr>
              <w:pStyle w:val="BodyText"/>
              <w:keepNext/>
              <w:rPr>
                <w:b/>
                <w:bCs/>
                <w:sz w:val="22"/>
                <w:szCs w:val="20"/>
                <w:u w:val="single"/>
              </w:rPr>
            </w:pPr>
            <w:r w:rsidRPr="00A02FF2">
              <w:rPr>
                <w:b/>
                <w:bCs/>
                <w:sz w:val="22"/>
                <w:szCs w:val="20"/>
                <w:u w:val="single"/>
              </w:rPr>
              <w:t>NO</w:t>
            </w:r>
          </w:p>
        </w:tc>
      </w:tr>
      <w:tr w:rsidR="00FD31C0" w14:paraId="2D9E6752" w14:textId="77777777" w:rsidTr="00063306">
        <w:trPr>
          <w:cantSplit/>
        </w:trPr>
        <w:tc>
          <w:tcPr>
            <w:tcW w:w="9090" w:type="dxa"/>
          </w:tcPr>
          <w:p w14:paraId="18C0BFC6" w14:textId="77777777" w:rsidR="00FD31C0" w:rsidRPr="00FD31C0" w:rsidRDefault="00FD31C0" w:rsidP="00F97EA5">
            <w:pPr>
              <w:pStyle w:val="ListNumber"/>
              <w:rPr>
                <w:i/>
              </w:rPr>
            </w:pPr>
            <w:proofErr w:type="gramStart"/>
            <w:r w:rsidRPr="00FD31C0">
              <w:rPr>
                <w:i/>
              </w:rPr>
              <w:t>All of</w:t>
            </w:r>
            <w:proofErr w:type="gramEnd"/>
            <w:r w:rsidRPr="00FD31C0">
              <w:rPr>
                <w:i/>
              </w:rPr>
              <w:t xml:space="preserve"> the following applicability criteria must be met.</w:t>
            </w:r>
          </w:p>
        </w:tc>
        <w:tc>
          <w:tcPr>
            <w:tcW w:w="270" w:type="dxa"/>
          </w:tcPr>
          <w:p w14:paraId="3589DFDA" w14:textId="77777777" w:rsidR="00FD31C0" w:rsidRPr="00A02FF2" w:rsidRDefault="00FD31C0">
            <w:pPr>
              <w:pStyle w:val="BodyText"/>
              <w:keepNext/>
              <w:rPr>
                <w:b/>
                <w:bCs/>
                <w:sz w:val="22"/>
                <w:szCs w:val="20"/>
                <w:u w:val="single"/>
              </w:rPr>
            </w:pPr>
          </w:p>
        </w:tc>
        <w:tc>
          <w:tcPr>
            <w:tcW w:w="720" w:type="dxa"/>
          </w:tcPr>
          <w:p w14:paraId="055D8EA2" w14:textId="77777777" w:rsidR="00FD31C0" w:rsidRPr="00A02FF2" w:rsidRDefault="00FD31C0">
            <w:pPr>
              <w:pStyle w:val="BodyText"/>
              <w:keepNext/>
              <w:rPr>
                <w:sz w:val="22"/>
                <w:szCs w:val="20"/>
              </w:rPr>
            </w:pPr>
          </w:p>
        </w:tc>
        <w:tc>
          <w:tcPr>
            <w:tcW w:w="720" w:type="dxa"/>
          </w:tcPr>
          <w:p w14:paraId="7135878F" w14:textId="77777777" w:rsidR="00FD31C0" w:rsidRPr="00A02FF2" w:rsidRDefault="00FD31C0">
            <w:pPr>
              <w:pStyle w:val="BodyText"/>
              <w:keepNext/>
              <w:rPr>
                <w:sz w:val="22"/>
                <w:szCs w:val="20"/>
              </w:rPr>
            </w:pPr>
          </w:p>
        </w:tc>
      </w:tr>
      <w:tr w:rsidR="003315E9" w14:paraId="01EA0DDA" w14:textId="77777777" w:rsidTr="00063306">
        <w:trPr>
          <w:cantSplit/>
        </w:trPr>
        <w:tc>
          <w:tcPr>
            <w:tcW w:w="9090" w:type="dxa"/>
          </w:tcPr>
          <w:p w14:paraId="431B2B33" w14:textId="7002F23A" w:rsidR="003315E9" w:rsidRDefault="003315E9" w:rsidP="003315E9">
            <w:pPr>
              <w:pStyle w:val="ListNumber"/>
              <w:rPr>
                <w:i/>
                <w:iCs/>
              </w:rPr>
            </w:pPr>
            <w:r>
              <w:t>1.  The project will require use of recreation and park areas established and maintained primarily for active recreation, open space, and similar purposes.</w:t>
            </w:r>
          </w:p>
        </w:tc>
        <w:tc>
          <w:tcPr>
            <w:tcW w:w="270" w:type="dxa"/>
          </w:tcPr>
          <w:p w14:paraId="04552311" w14:textId="77777777" w:rsidR="003315E9" w:rsidRPr="00A02FF2" w:rsidRDefault="003315E9" w:rsidP="003315E9">
            <w:pPr>
              <w:pStyle w:val="BodyText"/>
              <w:keepNext/>
              <w:rPr>
                <w:b/>
                <w:bCs/>
                <w:sz w:val="22"/>
                <w:szCs w:val="20"/>
                <w:u w:val="single"/>
              </w:rPr>
            </w:pPr>
          </w:p>
        </w:tc>
        <w:tc>
          <w:tcPr>
            <w:tcW w:w="720" w:type="dxa"/>
          </w:tcPr>
          <w:p w14:paraId="512EE6FE" w14:textId="77777777" w:rsidR="003315E9" w:rsidRPr="00A02FF2" w:rsidRDefault="003315E9" w:rsidP="003315E9">
            <w:pPr>
              <w:pStyle w:val="BodyText"/>
              <w:keepNext/>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0F60715F" w14:textId="77777777" w:rsidR="003315E9" w:rsidRPr="00A02FF2" w:rsidRDefault="003315E9" w:rsidP="003315E9">
            <w:pPr>
              <w:pStyle w:val="BodyText"/>
              <w:keepNext/>
              <w:rPr>
                <w:b/>
                <w:bCs/>
                <w:sz w:val="22"/>
                <w:szCs w:val="20"/>
                <w:u w:val="single"/>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7C445064" w14:textId="77777777" w:rsidTr="00063306">
        <w:trPr>
          <w:cantSplit/>
        </w:trPr>
        <w:tc>
          <w:tcPr>
            <w:tcW w:w="9090" w:type="dxa"/>
          </w:tcPr>
          <w:p w14:paraId="0B220A7D" w14:textId="19065776" w:rsidR="003315E9" w:rsidRDefault="003315E9" w:rsidP="003315E9">
            <w:pPr>
              <w:pStyle w:val="ListNumber"/>
            </w:pPr>
            <w:r>
              <w:t xml:space="preserve">2.  The official with jurisdiction of the Section 4(f) property has given approval in writing that the project is acceptable and consistent with the designated use of the property and that all possible planning to minimize harm has been accomplished in the location and design of the bikeway or walkway facility.  </w:t>
            </w:r>
          </w:p>
        </w:tc>
        <w:tc>
          <w:tcPr>
            <w:tcW w:w="270" w:type="dxa"/>
          </w:tcPr>
          <w:p w14:paraId="33F909EC" w14:textId="77777777" w:rsidR="003315E9" w:rsidRPr="00A02FF2" w:rsidRDefault="003315E9" w:rsidP="003315E9">
            <w:pPr>
              <w:pStyle w:val="BodyText"/>
              <w:keepNext/>
              <w:rPr>
                <w:b/>
                <w:bCs/>
                <w:sz w:val="22"/>
                <w:szCs w:val="20"/>
                <w:u w:val="single"/>
              </w:rPr>
            </w:pPr>
          </w:p>
        </w:tc>
        <w:tc>
          <w:tcPr>
            <w:tcW w:w="720" w:type="dxa"/>
          </w:tcPr>
          <w:p w14:paraId="73FE6928" w14:textId="77777777" w:rsidR="003315E9" w:rsidRPr="00A02FF2" w:rsidRDefault="003315E9" w:rsidP="003315E9">
            <w:pPr>
              <w:pStyle w:val="BodyText"/>
              <w:keepN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02150A99" w14:textId="77777777" w:rsidR="003315E9" w:rsidRPr="00A02FF2" w:rsidRDefault="003315E9" w:rsidP="003315E9">
            <w:pPr>
              <w:pStyle w:val="BodyText"/>
              <w:keepN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3BEA11B1" w14:textId="77777777" w:rsidTr="00063306">
        <w:trPr>
          <w:cantSplit/>
        </w:trPr>
        <w:tc>
          <w:tcPr>
            <w:tcW w:w="9090" w:type="dxa"/>
          </w:tcPr>
          <w:p w14:paraId="63CD111A" w14:textId="23561266" w:rsidR="003315E9" w:rsidRDefault="003315E9" w:rsidP="003315E9">
            <w:pPr>
              <w:pStyle w:val="ListNumber"/>
            </w:pPr>
            <w:r>
              <w:t>3.  The project does not require the use of critical habitat of an endangered species.</w:t>
            </w:r>
          </w:p>
        </w:tc>
        <w:tc>
          <w:tcPr>
            <w:tcW w:w="270" w:type="dxa"/>
          </w:tcPr>
          <w:p w14:paraId="4D15FE44" w14:textId="77777777" w:rsidR="003315E9" w:rsidRPr="00A02FF2" w:rsidRDefault="003315E9" w:rsidP="003315E9">
            <w:pPr>
              <w:pStyle w:val="BodyText"/>
              <w:keepNext/>
              <w:rPr>
                <w:b/>
                <w:bCs/>
                <w:sz w:val="22"/>
                <w:szCs w:val="20"/>
                <w:u w:val="single"/>
              </w:rPr>
            </w:pPr>
          </w:p>
        </w:tc>
        <w:tc>
          <w:tcPr>
            <w:tcW w:w="720" w:type="dxa"/>
          </w:tcPr>
          <w:p w14:paraId="5FC85F27" w14:textId="77777777" w:rsidR="003315E9" w:rsidRPr="00A02FF2" w:rsidRDefault="003315E9" w:rsidP="003315E9">
            <w:pPr>
              <w:pStyle w:val="BodyText"/>
              <w:keepN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24F73CF4" w14:textId="77777777" w:rsidR="003315E9" w:rsidRPr="00A02FF2" w:rsidRDefault="003315E9" w:rsidP="003315E9">
            <w:pPr>
              <w:pStyle w:val="BodyText"/>
              <w:keepN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3BAA65D0" w14:textId="77777777" w:rsidTr="00063306">
        <w:trPr>
          <w:cantSplit/>
        </w:trPr>
        <w:tc>
          <w:tcPr>
            <w:tcW w:w="9090" w:type="dxa"/>
          </w:tcPr>
          <w:p w14:paraId="1DB57DDB" w14:textId="380CA64D" w:rsidR="003315E9" w:rsidRDefault="003315E9" w:rsidP="003315E9">
            <w:pPr>
              <w:pStyle w:val="ListNumber"/>
            </w:pPr>
            <w:r>
              <w:t xml:space="preserve">4.  The project does not require the use of any land from a publicly owned wildlife or waterfowl refuge or any land from a historic site of national, State, or local significance.  </w:t>
            </w:r>
          </w:p>
        </w:tc>
        <w:tc>
          <w:tcPr>
            <w:tcW w:w="270" w:type="dxa"/>
          </w:tcPr>
          <w:p w14:paraId="56AA0A22" w14:textId="77777777" w:rsidR="003315E9" w:rsidRPr="00A02FF2" w:rsidRDefault="003315E9" w:rsidP="003315E9">
            <w:pPr>
              <w:pStyle w:val="BodyText"/>
              <w:keepNext/>
              <w:rPr>
                <w:b/>
                <w:bCs/>
                <w:sz w:val="22"/>
                <w:szCs w:val="20"/>
                <w:u w:val="single"/>
              </w:rPr>
            </w:pPr>
          </w:p>
        </w:tc>
        <w:tc>
          <w:tcPr>
            <w:tcW w:w="720" w:type="dxa"/>
          </w:tcPr>
          <w:p w14:paraId="54539071" w14:textId="77777777" w:rsidR="003315E9" w:rsidRPr="00A02FF2" w:rsidRDefault="003315E9" w:rsidP="003315E9">
            <w:pPr>
              <w:pStyle w:val="BodyText"/>
              <w:keepN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24D933F1" w14:textId="77777777" w:rsidR="003315E9" w:rsidRPr="00A02FF2" w:rsidRDefault="003315E9" w:rsidP="003315E9">
            <w:pPr>
              <w:pStyle w:val="BodyText"/>
              <w:keepN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57F6AE45" w14:textId="77777777" w:rsidTr="00063306">
        <w:trPr>
          <w:cantSplit/>
        </w:trPr>
        <w:tc>
          <w:tcPr>
            <w:tcW w:w="9090" w:type="dxa"/>
          </w:tcPr>
          <w:p w14:paraId="1310BE6C" w14:textId="5854AA3E" w:rsidR="003315E9" w:rsidRDefault="003315E9" w:rsidP="003315E9">
            <w:pPr>
              <w:pStyle w:val="ListNumber"/>
            </w:pPr>
            <w:r>
              <w:lastRenderedPageBreak/>
              <w:t xml:space="preserve">5.  There are no unusual circumstances (major impacts, adverse effects, or controversy) associated with the project.  </w:t>
            </w:r>
          </w:p>
        </w:tc>
        <w:tc>
          <w:tcPr>
            <w:tcW w:w="270" w:type="dxa"/>
          </w:tcPr>
          <w:p w14:paraId="0465F142" w14:textId="77777777" w:rsidR="003315E9" w:rsidRPr="00A02FF2" w:rsidRDefault="003315E9" w:rsidP="003315E9">
            <w:pPr>
              <w:pStyle w:val="BodyText"/>
              <w:keepNext/>
              <w:rPr>
                <w:b/>
                <w:bCs/>
                <w:sz w:val="22"/>
                <w:szCs w:val="20"/>
                <w:u w:val="single"/>
              </w:rPr>
            </w:pPr>
          </w:p>
        </w:tc>
        <w:tc>
          <w:tcPr>
            <w:tcW w:w="720" w:type="dxa"/>
          </w:tcPr>
          <w:p w14:paraId="55E5110B" w14:textId="77777777" w:rsidR="003315E9" w:rsidRPr="00A02FF2" w:rsidRDefault="003315E9" w:rsidP="003315E9">
            <w:pPr>
              <w:pStyle w:val="BodyText"/>
              <w:keepN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4FCBC94F" w14:textId="77777777" w:rsidR="003315E9" w:rsidRPr="00A02FF2" w:rsidRDefault="003315E9" w:rsidP="003315E9">
            <w:pPr>
              <w:pStyle w:val="BodyText"/>
              <w:keepN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792003D6" w14:textId="77777777" w:rsidTr="00063306">
        <w:trPr>
          <w:cantSplit/>
        </w:trPr>
        <w:tc>
          <w:tcPr>
            <w:tcW w:w="9090" w:type="dxa"/>
          </w:tcPr>
          <w:p w14:paraId="2D886D5A" w14:textId="4313F74C" w:rsidR="003315E9" w:rsidRDefault="003315E9" w:rsidP="003315E9">
            <w:pPr>
              <w:pStyle w:val="ListNumber"/>
            </w:pPr>
            <w:r>
              <w:t xml:space="preserve">6.  The bicycle or pedestrian facilities are not incidental items of construction in conjunction with highway improvements having the primary purpose of serving motor vehicle traffic.  </w:t>
            </w:r>
          </w:p>
        </w:tc>
        <w:tc>
          <w:tcPr>
            <w:tcW w:w="270" w:type="dxa"/>
          </w:tcPr>
          <w:p w14:paraId="65D7D8D4" w14:textId="77777777" w:rsidR="003315E9" w:rsidRPr="00A02FF2" w:rsidRDefault="003315E9" w:rsidP="003315E9">
            <w:pPr>
              <w:pStyle w:val="BodyText"/>
              <w:keepNext/>
              <w:rPr>
                <w:b/>
                <w:bCs/>
                <w:sz w:val="22"/>
                <w:szCs w:val="20"/>
                <w:u w:val="single"/>
              </w:rPr>
            </w:pPr>
          </w:p>
        </w:tc>
        <w:tc>
          <w:tcPr>
            <w:tcW w:w="720" w:type="dxa"/>
          </w:tcPr>
          <w:p w14:paraId="24A633A1" w14:textId="77777777" w:rsidR="003315E9" w:rsidRPr="00A02FF2" w:rsidRDefault="003315E9" w:rsidP="003315E9">
            <w:pPr>
              <w:pStyle w:val="BodyText"/>
              <w:keepN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17176F92" w14:textId="77777777" w:rsidR="003315E9" w:rsidRPr="00A02FF2" w:rsidRDefault="003315E9" w:rsidP="003315E9">
            <w:pPr>
              <w:pStyle w:val="BodyText"/>
              <w:keepN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1946A025" w14:textId="77777777" w:rsidTr="00063306">
        <w:trPr>
          <w:cantSplit/>
        </w:trPr>
        <w:tc>
          <w:tcPr>
            <w:tcW w:w="9090" w:type="dxa"/>
          </w:tcPr>
          <w:p w14:paraId="5C4013BD" w14:textId="558F3151" w:rsidR="003315E9" w:rsidRDefault="003B6F27" w:rsidP="003315E9">
            <w:pPr>
              <w:pStyle w:val="ListNumber"/>
            </w:pPr>
            <w:r>
              <w:t>7</w:t>
            </w:r>
            <w:r w:rsidR="003315E9">
              <w:t>.  All of the following additional criteria apply to the project and its impacts to the Section 4(f) resource:</w:t>
            </w:r>
          </w:p>
          <w:p w14:paraId="21422230" w14:textId="77777777" w:rsidR="003315E9" w:rsidRDefault="003315E9" w:rsidP="003315E9">
            <w:pPr>
              <w:pStyle w:val="ListNumber"/>
              <w:numPr>
                <w:ilvl w:val="0"/>
                <w:numId w:val="33"/>
              </w:numPr>
              <w:spacing w:after="0"/>
            </w:pPr>
            <w:r>
              <w:t>Noise and air quality will not be affected</w:t>
            </w:r>
            <w:r w:rsidR="00E453A3">
              <w:t xml:space="preserve"> (Increased noise from snowmobiles may be </w:t>
            </w:r>
            <w:proofErr w:type="gramStart"/>
            <w:r w:rsidR="00E453A3">
              <w:t>permissible, if</w:t>
            </w:r>
            <w:proofErr w:type="gramEnd"/>
            <w:r w:rsidR="00E453A3">
              <w:t xml:space="preserve"> the snowmobile use would likely occur when other uses of the recreational facilities will be minimal)</w:t>
            </w:r>
            <w:r>
              <w:t>.</w:t>
            </w:r>
          </w:p>
          <w:p w14:paraId="01264DD4" w14:textId="77777777" w:rsidR="003315E9" w:rsidRDefault="003315E9" w:rsidP="003315E9">
            <w:pPr>
              <w:pStyle w:val="ListNumber"/>
              <w:numPr>
                <w:ilvl w:val="0"/>
                <w:numId w:val="33"/>
              </w:numPr>
              <w:spacing w:after="0"/>
            </w:pPr>
            <w:r>
              <w:t>Temporary impacts on water quality will be minimal.</w:t>
            </w:r>
          </w:p>
          <w:p w14:paraId="35846EF2" w14:textId="77777777" w:rsidR="003315E9" w:rsidRDefault="003315E9" w:rsidP="003315E9">
            <w:pPr>
              <w:pStyle w:val="ListNumber"/>
              <w:numPr>
                <w:ilvl w:val="0"/>
                <w:numId w:val="33"/>
              </w:numPr>
              <w:spacing w:after="0"/>
            </w:pPr>
            <w:r>
              <w:t>Erosion control measures will be used through the construction period.</w:t>
            </w:r>
          </w:p>
          <w:p w14:paraId="34A104D8" w14:textId="77777777" w:rsidR="003315E9" w:rsidRDefault="003315E9" w:rsidP="003315E9">
            <w:pPr>
              <w:pStyle w:val="ListNumber"/>
              <w:numPr>
                <w:ilvl w:val="0"/>
                <w:numId w:val="33"/>
              </w:numPr>
              <w:spacing w:after="0"/>
            </w:pPr>
            <w:r>
              <w:t>Minimal amounts of land will be required due to the narrow cross section of the bikeways and walkways.</w:t>
            </w:r>
          </w:p>
          <w:p w14:paraId="2043A9FD" w14:textId="0695C916" w:rsidR="003315E9" w:rsidRDefault="003315E9" w:rsidP="003315E9">
            <w:pPr>
              <w:pStyle w:val="ListNumber"/>
              <w:numPr>
                <w:ilvl w:val="0"/>
                <w:numId w:val="33"/>
              </w:numPr>
              <w:spacing w:after="0"/>
            </w:pPr>
            <w:r>
              <w:t>The project will be blended into the existing terrain to reduce any visual impacts.</w:t>
            </w:r>
          </w:p>
          <w:p w14:paraId="5EDD0861" w14:textId="77777777" w:rsidR="003315E9" w:rsidRDefault="003315E9" w:rsidP="003315E9">
            <w:pPr>
              <w:pStyle w:val="ListNumber"/>
              <w:numPr>
                <w:ilvl w:val="0"/>
                <w:numId w:val="33"/>
              </w:numPr>
              <w:spacing w:after="0"/>
            </w:pPr>
            <w:r>
              <w:t>Displacement of families and businesses will not be required.</w:t>
            </w:r>
          </w:p>
          <w:p w14:paraId="6097574A" w14:textId="3B4FFFF9" w:rsidR="003315E9" w:rsidRDefault="003315E9" w:rsidP="003315E9">
            <w:pPr>
              <w:pStyle w:val="ListNumber"/>
              <w:numPr>
                <w:ilvl w:val="0"/>
                <w:numId w:val="33"/>
              </w:numPr>
              <w:spacing w:after="0"/>
            </w:pPr>
            <w:r>
              <w:t>No significant adverse social or economic impacts are anticipated.</w:t>
            </w:r>
          </w:p>
          <w:p w14:paraId="28FC9ADC" w14:textId="77777777" w:rsidR="003315E9" w:rsidRDefault="003315E9" w:rsidP="003315E9">
            <w:pPr>
              <w:pStyle w:val="ListNumber"/>
              <w:numPr>
                <w:ilvl w:val="0"/>
                <w:numId w:val="33"/>
              </w:numPr>
            </w:pPr>
            <w:r>
              <w:t>Beneficial impacts will include enhancement of the recreational potential of the park and the provision of an alternate mode of transportation for the commuter.</w:t>
            </w:r>
          </w:p>
        </w:tc>
        <w:tc>
          <w:tcPr>
            <w:tcW w:w="270" w:type="dxa"/>
          </w:tcPr>
          <w:p w14:paraId="7DCDAFC0" w14:textId="77777777" w:rsidR="003315E9" w:rsidRPr="00A02FF2" w:rsidRDefault="003315E9" w:rsidP="003315E9">
            <w:pPr>
              <w:pStyle w:val="BodyText"/>
              <w:keepNext/>
              <w:rPr>
                <w:b/>
                <w:bCs/>
                <w:sz w:val="22"/>
                <w:szCs w:val="20"/>
                <w:u w:val="single"/>
              </w:rPr>
            </w:pPr>
          </w:p>
        </w:tc>
        <w:tc>
          <w:tcPr>
            <w:tcW w:w="720" w:type="dxa"/>
          </w:tcPr>
          <w:p w14:paraId="56DC640A" w14:textId="77777777" w:rsidR="003315E9" w:rsidRPr="00A02FF2" w:rsidRDefault="003315E9" w:rsidP="003315E9">
            <w:pPr>
              <w:pStyle w:val="BodyText"/>
              <w:keepN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5FF6C73F" w14:textId="77777777" w:rsidR="003315E9" w:rsidRPr="00A02FF2" w:rsidRDefault="003315E9" w:rsidP="003315E9">
            <w:pPr>
              <w:pStyle w:val="BodyText"/>
              <w:keepN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3315E9" w14:paraId="679B9532" w14:textId="77777777" w:rsidTr="00063306">
        <w:trPr>
          <w:cantSplit/>
        </w:trPr>
        <w:tc>
          <w:tcPr>
            <w:tcW w:w="9090" w:type="dxa"/>
          </w:tcPr>
          <w:p w14:paraId="457A6044" w14:textId="77777777" w:rsidR="003315E9" w:rsidRDefault="003315E9" w:rsidP="003315E9">
            <w:pPr>
              <w:pStyle w:val="ListNumber"/>
            </w:pPr>
            <w:r>
              <w:t>8. Describe project impacts, mitigation, and avoidance and minimization measures:</w:t>
            </w:r>
          </w:p>
        </w:tc>
        <w:tc>
          <w:tcPr>
            <w:tcW w:w="270" w:type="dxa"/>
          </w:tcPr>
          <w:p w14:paraId="02CBECB8" w14:textId="77777777" w:rsidR="003315E9" w:rsidRPr="00A02FF2" w:rsidRDefault="003315E9" w:rsidP="003315E9">
            <w:pPr>
              <w:pStyle w:val="BodyText"/>
              <w:keepNext/>
              <w:rPr>
                <w:b/>
                <w:bCs/>
                <w:sz w:val="22"/>
                <w:szCs w:val="20"/>
                <w:u w:val="single"/>
              </w:rPr>
            </w:pPr>
          </w:p>
        </w:tc>
        <w:tc>
          <w:tcPr>
            <w:tcW w:w="720" w:type="dxa"/>
          </w:tcPr>
          <w:p w14:paraId="6445046A" w14:textId="77777777" w:rsidR="003315E9" w:rsidRPr="00A02FF2" w:rsidRDefault="003315E9" w:rsidP="003315E9">
            <w:pPr>
              <w:pStyle w:val="BodyText"/>
              <w:keepNext/>
              <w:rPr>
                <w:sz w:val="22"/>
                <w:szCs w:val="20"/>
              </w:rPr>
            </w:pPr>
          </w:p>
        </w:tc>
        <w:tc>
          <w:tcPr>
            <w:tcW w:w="720" w:type="dxa"/>
          </w:tcPr>
          <w:p w14:paraId="46C751D8" w14:textId="77777777" w:rsidR="003315E9" w:rsidRPr="00A02FF2" w:rsidRDefault="003315E9" w:rsidP="003315E9">
            <w:pPr>
              <w:pStyle w:val="BodyText"/>
              <w:keepNext/>
              <w:rPr>
                <w:sz w:val="22"/>
                <w:szCs w:val="20"/>
              </w:rPr>
            </w:pPr>
          </w:p>
        </w:tc>
      </w:tr>
      <w:tr w:rsidR="003315E9" w14:paraId="2462D28D" w14:textId="77777777" w:rsidTr="00063306">
        <w:trPr>
          <w:cantSplit/>
        </w:trPr>
        <w:tc>
          <w:tcPr>
            <w:tcW w:w="10800" w:type="dxa"/>
            <w:gridSpan w:val="4"/>
          </w:tcPr>
          <w:p w14:paraId="56B7952D" w14:textId="77777777" w:rsidR="003315E9" w:rsidRDefault="003315E9" w:rsidP="003315E9">
            <w:pPr>
              <w:pStyle w:val="BodyText"/>
              <w:keepNext/>
              <w:ind w:left="252"/>
              <w:rPr>
                <w:rFonts w:cs="Arial"/>
              </w:rPr>
            </w:pPr>
            <w:r w:rsidRPr="0074484D">
              <w:rPr>
                <w:rFonts w:cs="Arial"/>
              </w:rPr>
              <w:fldChar w:fldCharType="begin">
                <w:ffData>
                  <w:name w:val="Text86"/>
                  <w:enabled/>
                  <w:calcOnExit w:val="0"/>
                  <w:textInput/>
                </w:ffData>
              </w:fldChar>
            </w:r>
            <w:r w:rsidRPr="0074484D">
              <w:rPr>
                <w:rFonts w:cs="Arial"/>
              </w:rPr>
              <w:instrText xml:space="preserve"> FORMTEXT </w:instrText>
            </w:r>
            <w:r w:rsidRPr="0074484D">
              <w:rPr>
                <w:rFonts w:cs="Arial"/>
              </w:rPr>
            </w:r>
            <w:r w:rsidRPr="0074484D">
              <w:rPr>
                <w:rFonts w:cs="Arial"/>
              </w:rPr>
              <w:fldChar w:fldCharType="separate"/>
            </w:r>
            <w:r w:rsidRPr="0074484D">
              <w:rPr>
                <w:rFonts w:cs="Arial"/>
              </w:rPr>
              <w:t> </w:t>
            </w:r>
            <w:r w:rsidRPr="0074484D">
              <w:rPr>
                <w:rFonts w:cs="Arial"/>
              </w:rPr>
              <w:t> </w:t>
            </w:r>
            <w:r w:rsidRPr="0074484D">
              <w:rPr>
                <w:rFonts w:cs="Arial"/>
              </w:rPr>
              <w:t> </w:t>
            </w:r>
            <w:r w:rsidRPr="0074484D">
              <w:rPr>
                <w:rFonts w:cs="Arial"/>
              </w:rPr>
              <w:t> </w:t>
            </w:r>
            <w:r w:rsidRPr="0074484D">
              <w:rPr>
                <w:rFonts w:cs="Arial"/>
              </w:rPr>
              <w:t> </w:t>
            </w:r>
            <w:r w:rsidRPr="0074484D">
              <w:rPr>
                <w:rFonts w:cs="Arial"/>
              </w:rPr>
              <w:fldChar w:fldCharType="end"/>
            </w:r>
          </w:p>
          <w:p w14:paraId="5BE2BC68" w14:textId="77777777" w:rsidR="003315E9" w:rsidRDefault="003315E9" w:rsidP="003315E9">
            <w:pPr>
              <w:pStyle w:val="BodyText"/>
              <w:keepNext/>
              <w:ind w:left="252"/>
              <w:rPr>
                <w:b/>
                <w:sz w:val="22"/>
                <w:szCs w:val="20"/>
              </w:rPr>
            </w:pPr>
          </w:p>
        </w:tc>
      </w:tr>
    </w:tbl>
    <w:p w14:paraId="30EC0072" w14:textId="26390509" w:rsidR="00DE3677" w:rsidRPr="00DE3677" w:rsidRDefault="00DE3677" w:rsidP="00DE3677">
      <w:pPr>
        <w:sectPr w:rsidR="00DE3677" w:rsidRPr="00DE3677" w:rsidSect="001C5CCE">
          <w:footerReference w:type="first" r:id="rId13"/>
          <w:type w:val="continuous"/>
          <w:pgSz w:w="12240" w:h="15840" w:code="1"/>
          <w:pgMar w:top="720" w:right="720" w:bottom="720" w:left="720" w:header="720" w:footer="360" w:gutter="0"/>
          <w:cols w:space="720"/>
          <w:titlePg/>
          <w:docGrid w:linePitch="360"/>
        </w:sectPr>
      </w:pPr>
    </w:p>
    <w:p w14:paraId="68D9D626" w14:textId="77777777" w:rsidR="00DE6DB1" w:rsidRPr="00992448" w:rsidRDefault="00DE6DB1" w:rsidP="00DE6DB1">
      <w:pPr>
        <w:spacing w:after="60"/>
        <w:rPr>
          <w:sz w:val="8"/>
          <w:szCs w:val="8"/>
        </w:rPr>
      </w:pPr>
    </w:p>
    <w:tbl>
      <w:tblPr>
        <w:tblW w:w="0" w:type="auto"/>
        <w:tblInd w:w="108" w:type="dxa"/>
        <w:tblLayout w:type="fixed"/>
        <w:tblLook w:val="0000" w:firstRow="0" w:lastRow="0" w:firstColumn="0" w:lastColumn="0" w:noHBand="0" w:noVBand="0"/>
      </w:tblPr>
      <w:tblGrid>
        <w:gridCol w:w="9090"/>
        <w:gridCol w:w="270"/>
        <w:gridCol w:w="720"/>
        <w:gridCol w:w="720"/>
      </w:tblGrid>
      <w:tr w:rsidR="00DE6DB1" w14:paraId="5C2EA285" w14:textId="77777777" w:rsidTr="00063306">
        <w:trPr>
          <w:cantSplit/>
          <w:tblHeader/>
        </w:trPr>
        <w:tc>
          <w:tcPr>
            <w:tcW w:w="9090" w:type="dxa"/>
          </w:tcPr>
          <w:p w14:paraId="07F96D9D" w14:textId="77777777" w:rsidR="00DE6DB1" w:rsidRPr="00A02FF2" w:rsidRDefault="00DE6DB1" w:rsidP="00C755B4">
            <w:pPr>
              <w:pStyle w:val="Heading2"/>
              <w:rPr>
                <w:rFonts w:cs="Arial"/>
              </w:rPr>
            </w:pPr>
            <w:r w:rsidRPr="00A02FF2">
              <w:rPr>
                <w:rFonts w:cs="Arial"/>
              </w:rPr>
              <w:t>Minimization of Harm</w:t>
            </w:r>
          </w:p>
        </w:tc>
        <w:tc>
          <w:tcPr>
            <w:tcW w:w="270" w:type="dxa"/>
          </w:tcPr>
          <w:p w14:paraId="06EED28A" w14:textId="77777777" w:rsidR="00DE6DB1" w:rsidRPr="00A02FF2" w:rsidRDefault="00DE6DB1" w:rsidP="00C755B4">
            <w:pPr>
              <w:pStyle w:val="BodyText"/>
              <w:keepNext/>
              <w:rPr>
                <w:b/>
                <w:bCs/>
                <w:sz w:val="22"/>
                <w:szCs w:val="20"/>
                <w:u w:val="single"/>
              </w:rPr>
            </w:pPr>
          </w:p>
        </w:tc>
        <w:tc>
          <w:tcPr>
            <w:tcW w:w="720" w:type="dxa"/>
          </w:tcPr>
          <w:p w14:paraId="130FBBF2" w14:textId="77777777" w:rsidR="00DE6DB1" w:rsidRPr="00A02FF2" w:rsidRDefault="00DE6DB1" w:rsidP="00C755B4">
            <w:pPr>
              <w:pStyle w:val="BodyText"/>
              <w:keepNext/>
              <w:rPr>
                <w:b/>
                <w:bCs/>
                <w:sz w:val="22"/>
                <w:szCs w:val="20"/>
                <w:u w:val="single"/>
              </w:rPr>
            </w:pPr>
            <w:r w:rsidRPr="00A02FF2">
              <w:rPr>
                <w:b/>
                <w:bCs/>
                <w:sz w:val="22"/>
                <w:szCs w:val="20"/>
                <w:u w:val="single"/>
              </w:rPr>
              <w:t>YES</w:t>
            </w:r>
          </w:p>
        </w:tc>
        <w:tc>
          <w:tcPr>
            <w:tcW w:w="720" w:type="dxa"/>
          </w:tcPr>
          <w:p w14:paraId="5DA9F526" w14:textId="77777777" w:rsidR="00DE6DB1" w:rsidRPr="00A02FF2" w:rsidRDefault="00DE6DB1" w:rsidP="00C755B4">
            <w:pPr>
              <w:pStyle w:val="BodyText"/>
              <w:keepNext/>
              <w:rPr>
                <w:b/>
                <w:bCs/>
                <w:sz w:val="22"/>
                <w:szCs w:val="20"/>
                <w:u w:val="single"/>
              </w:rPr>
            </w:pPr>
            <w:r w:rsidRPr="00A02FF2">
              <w:rPr>
                <w:b/>
                <w:bCs/>
                <w:sz w:val="22"/>
                <w:szCs w:val="20"/>
                <w:u w:val="single"/>
              </w:rPr>
              <w:t>NO</w:t>
            </w:r>
          </w:p>
        </w:tc>
      </w:tr>
      <w:tr w:rsidR="00DE6DB1" w14:paraId="7587A683" w14:textId="77777777" w:rsidTr="00063306">
        <w:trPr>
          <w:cantSplit/>
        </w:trPr>
        <w:tc>
          <w:tcPr>
            <w:tcW w:w="9090" w:type="dxa"/>
          </w:tcPr>
          <w:p w14:paraId="041DC1DB" w14:textId="77777777" w:rsidR="00DE6DB1" w:rsidRPr="005061D3" w:rsidRDefault="00DE6DB1" w:rsidP="005061D3">
            <w:pPr>
              <w:pStyle w:val="ListNumber"/>
              <w:keepLines/>
              <w:numPr>
                <w:ilvl w:val="0"/>
                <w:numId w:val="40"/>
              </w:numPr>
            </w:pPr>
            <w:r>
              <w:t>Does the proposed action include all possible planning to minimize harm?  This has occurred when the officials having jurisdiction over the Section 4(f) property have agreed, in writing, with the assessment of impacts resulting from the use of the Section 4(f) property and with the mitigation measures to be provided.</w:t>
            </w:r>
          </w:p>
        </w:tc>
        <w:tc>
          <w:tcPr>
            <w:tcW w:w="270" w:type="dxa"/>
          </w:tcPr>
          <w:p w14:paraId="04A29381" w14:textId="77777777" w:rsidR="00DE6DB1" w:rsidRPr="00A02FF2" w:rsidRDefault="00DE6DB1" w:rsidP="00C755B4">
            <w:pPr>
              <w:pStyle w:val="BodyText"/>
              <w:rPr>
                <w:b/>
                <w:bCs/>
                <w:sz w:val="22"/>
                <w:szCs w:val="20"/>
                <w:u w:val="single"/>
              </w:rPr>
            </w:pPr>
          </w:p>
        </w:tc>
        <w:tc>
          <w:tcPr>
            <w:tcW w:w="720" w:type="dxa"/>
          </w:tcPr>
          <w:p w14:paraId="6C015E07" w14:textId="77777777" w:rsidR="00DE6DB1" w:rsidRPr="00A02FF2" w:rsidRDefault="000224DD" w:rsidP="00C755B4">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00DE6DB1"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0B812C28" w14:textId="77777777" w:rsidR="00DE6DB1" w:rsidRPr="00A02FF2" w:rsidRDefault="00DE6DB1" w:rsidP="00C755B4">
            <w:pPr>
              <w:pStyle w:val="BodyText"/>
              <w:rPr>
                <w:b/>
                <w:bCs/>
                <w:sz w:val="22"/>
                <w:szCs w:val="20"/>
                <w:u w:val="single"/>
              </w:rPr>
            </w:pPr>
            <w:r w:rsidRPr="00A02FF2">
              <w:rPr>
                <w:sz w:val="22"/>
                <w:szCs w:val="20"/>
              </w:rPr>
              <w:t>[</w:t>
            </w:r>
            <w:r w:rsidR="000224DD"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000224DD" w:rsidRPr="00A02FF2">
              <w:rPr>
                <w:sz w:val="22"/>
                <w:szCs w:val="20"/>
              </w:rPr>
              <w:fldChar w:fldCharType="end"/>
            </w:r>
            <w:r w:rsidRPr="00A02FF2">
              <w:rPr>
                <w:sz w:val="22"/>
                <w:szCs w:val="20"/>
              </w:rPr>
              <w:t>]</w:t>
            </w:r>
          </w:p>
        </w:tc>
      </w:tr>
      <w:tr w:rsidR="00DE6DB1" w14:paraId="440A6C82" w14:textId="77777777" w:rsidTr="00063306">
        <w:trPr>
          <w:cantSplit/>
        </w:trPr>
        <w:tc>
          <w:tcPr>
            <w:tcW w:w="9090" w:type="dxa"/>
          </w:tcPr>
          <w:p w14:paraId="700BE154" w14:textId="77777777" w:rsidR="00DE6DB1" w:rsidRPr="005061D3" w:rsidRDefault="00DE6DB1" w:rsidP="005061D3">
            <w:r w:rsidRPr="00A02FF2">
              <w:rPr>
                <w:i/>
                <w:iCs/>
                <w:sz w:val="22"/>
              </w:rPr>
              <w:t>If yes, select the applicable measures</w:t>
            </w:r>
            <w:r w:rsidRPr="00A02FF2">
              <w:rPr>
                <w:sz w:val="22"/>
              </w:rPr>
              <w:t xml:space="preserve"> from the following list and describe:</w:t>
            </w:r>
          </w:p>
        </w:tc>
        <w:tc>
          <w:tcPr>
            <w:tcW w:w="270" w:type="dxa"/>
          </w:tcPr>
          <w:p w14:paraId="12D04988" w14:textId="77777777" w:rsidR="00DE6DB1" w:rsidRPr="00A02FF2" w:rsidRDefault="00DE6DB1" w:rsidP="00C755B4">
            <w:pPr>
              <w:pStyle w:val="BodyText"/>
              <w:rPr>
                <w:b/>
                <w:bCs/>
                <w:sz w:val="22"/>
                <w:szCs w:val="20"/>
                <w:u w:val="single"/>
              </w:rPr>
            </w:pPr>
          </w:p>
        </w:tc>
        <w:tc>
          <w:tcPr>
            <w:tcW w:w="720" w:type="dxa"/>
          </w:tcPr>
          <w:p w14:paraId="5BA19D2D" w14:textId="77777777" w:rsidR="00DE6DB1" w:rsidRPr="00A02FF2" w:rsidRDefault="00DE6DB1" w:rsidP="00C755B4">
            <w:pPr>
              <w:pStyle w:val="BodyText"/>
              <w:rPr>
                <w:b/>
                <w:bCs/>
                <w:sz w:val="22"/>
                <w:szCs w:val="20"/>
                <w:u w:val="single"/>
              </w:rPr>
            </w:pPr>
          </w:p>
        </w:tc>
        <w:tc>
          <w:tcPr>
            <w:tcW w:w="720" w:type="dxa"/>
          </w:tcPr>
          <w:p w14:paraId="6217BF15" w14:textId="77777777" w:rsidR="00DE6DB1" w:rsidRPr="00A02FF2" w:rsidRDefault="00DE6DB1" w:rsidP="00C755B4">
            <w:pPr>
              <w:pStyle w:val="BodyText"/>
              <w:rPr>
                <w:b/>
                <w:bCs/>
                <w:sz w:val="22"/>
                <w:szCs w:val="20"/>
                <w:u w:val="single"/>
              </w:rPr>
            </w:pPr>
          </w:p>
        </w:tc>
      </w:tr>
      <w:bookmarkStart w:id="4" w:name="Check1"/>
      <w:tr w:rsidR="00DE6DB1" w14:paraId="4666034D" w14:textId="77777777" w:rsidTr="00063306">
        <w:trPr>
          <w:cantSplit/>
        </w:trPr>
        <w:tc>
          <w:tcPr>
            <w:tcW w:w="9090" w:type="dxa"/>
          </w:tcPr>
          <w:p w14:paraId="5EF195EF" w14:textId="77777777" w:rsidR="00DE6DB1" w:rsidRDefault="000224DD" w:rsidP="007C67C6">
            <w:pPr>
              <w:pStyle w:val="ListBullet2"/>
            </w:pPr>
            <w:r>
              <w:fldChar w:fldCharType="begin">
                <w:ffData>
                  <w:name w:val="Check1"/>
                  <w:enabled/>
                  <w:calcOnExit w:val="0"/>
                  <w:checkBox>
                    <w:sizeAuto/>
                    <w:default w:val="0"/>
                  </w:checkBox>
                </w:ffData>
              </w:fldChar>
            </w:r>
            <w:r w:rsidR="00DE6DB1">
              <w:instrText xml:space="preserve"> FORMCHECKBOX </w:instrText>
            </w:r>
            <w:r w:rsidR="00000000">
              <w:fldChar w:fldCharType="separate"/>
            </w:r>
            <w:r>
              <w:fldChar w:fldCharType="end"/>
            </w:r>
            <w:bookmarkEnd w:id="4"/>
            <w:r w:rsidR="00DE6DB1">
              <w:t xml:space="preserve">  Replacement of lands used with lands of reasonably equivalent usefulness and location, and or at least comparable value </w:t>
            </w:r>
          </w:p>
        </w:tc>
        <w:tc>
          <w:tcPr>
            <w:tcW w:w="270" w:type="dxa"/>
          </w:tcPr>
          <w:p w14:paraId="7511E270" w14:textId="77777777" w:rsidR="00DE6DB1" w:rsidRPr="00A02FF2" w:rsidRDefault="00DE6DB1" w:rsidP="00C755B4">
            <w:pPr>
              <w:pStyle w:val="BodyText"/>
              <w:rPr>
                <w:b/>
                <w:bCs/>
                <w:sz w:val="22"/>
                <w:szCs w:val="20"/>
                <w:u w:val="single"/>
              </w:rPr>
            </w:pPr>
          </w:p>
        </w:tc>
        <w:tc>
          <w:tcPr>
            <w:tcW w:w="720" w:type="dxa"/>
          </w:tcPr>
          <w:p w14:paraId="4A28E31D" w14:textId="77777777" w:rsidR="00DE6DB1" w:rsidRPr="00A02FF2" w:rsidRDefault="00DE6DB1" w:rsidP="00C755B4">
            <w:pPr>
              <w:pStyle w:val="BodyText"/>
              <w:rPr>
                <w:b/>
                <w:bCs/>
                <w:sz w:val="22"/>
                <w:szCs w:val="20"/>
                <w:u w:val="single"/>
              </w:rPr>
            </w:pPr>
          </w:p>
        </w:tc>
        <w:tc>
          <w:tcPr>
            <w:tcW w:w="720" w:type="dxa"/>
          </w:tcPr>
          <w:p w14:paraId="1D9DB644" w14:textId="77777777" w:rsidR="00DE6DB1" w:rsidRPr="00A02FF2" w:rsidRDefault="00DE6DB1" w:rsidP="00C755B4">
            <w:pPr>
              <w:pStyle w:val="BodyText"/>
              <w:rPr>
                <w:b/>
                <w:bCs/>
                <w:sz w:val="22"/>
                <w:szCs w:val="20"/>
                <w:u w:val="single"/>
              </w:rPr>
            </w:pPr>
          </w:p>
        </w:tc>
      </w:tr>
      <w:bookmarkStart w:id="5" w:name="Check2"/>
      <w:tr w:rsidR="00DE6DB1" w14:paraId="5AA7AD30" w14:textId="77777777" w:rsidTr="00063306">
        <w:trPr>
          <w:cantSplit/>
        </w:trPr>
        <w:tc>
          <w:tcPr>
            <w:tcW w:w="9090" w:type="dxa"/>
          </w:tcPr>
          <w:p w14:paraId="52998E71" w14:textId="77777777" w:rsidR="00DE6DB1" w:rsidRDefault="000224DD" w:rsidP="007C67C6">
            <w:pPr>
              <w:pStyle w:val="ListBullet2"/>
            </w:pPr>
            <w:r>
              <w:fldChar w:fldCharType="begin">
                <w:ffData>
                  <w:name w:val="Check2"/>
                  <w:enabled/>
                  <w:calcOnExit w:val="0"/>
                  <w:checkBox>
                    <w:sizeAuto/>
                    <w:default w:val="0"/>
                  </w:checkBox>
                </w:ffData>
              </w:fldChar>
            </w:r>
            <w:r w:rsidR="00DE6DB1">
              <w:instrText xml:space="preserve"> FORMCHECKBOX </w:instrText>
            </w:r>
            <w:r w:rsidR="00000000">
              <w:fldChar w:fldCharType="separate"/>
            </w:r>
            <w:r>
              <w:fldChar w:fldCharType="end"/>
            </w:r>
            <w:bookmarkEnd w:id="5"/>
            <w:r w:rsidR="00DE6DB1">
              <w:t xml:space="preserve">  Replacement of facilities impacted by the project including sidewalks, paths, benches, lights, trees, and other facilities </w:t>
            </w:r>
          </w:p>
        </w:tc>
        <w:tc>
          <w:tcPr>
            <w:tcW w:w="270" w:type="dxa"/>
          </w:tcPr>
          <w:p w14:paraId="67FA6D59" w14:textId="77777777" w:rsidR="00DE6DB1" w:rsidRPr="00A02FF2" w:rsidRDefault="00DE6DB1" w:rsidP="00C755B4">
            <w:pPr>
              <w:pStyle w:val="BodyText"/>
              <w:rPr>
                <w:b/>
                <w:bCs/>
                <w:sz w:val="22"/>
                <w:szCs w:val="20"/>
                <w:u w:val="single"/>
              </w:rPr>
            </w:pPr>
          </w:p>
        </w:tc>
        <w:tc>
          <w:tcPr>
            <w:tcW w:w="720" w:type="dxa"/>
          </w:tcPr>
          <w:p w14:paraId="0D41E98B" w14:textId="77777777" w:rsidR="00DE6DB1" w:rsidRPr="00A02FF2" w:rsidRDefault="00DE6DB1" w:rsidP="00C755B4">
            <w:pPr>
              <w:pStyle w:val="BodyText"/>
              <w:rPr>
                <w:b/>
                <w:bCs/>
                <w:sz w:val="22"/>
                <w:szCs w:val="20"/>
                <w:u w:val="single"/>
              </w:rPr>
            </w:pPr>
          </w:p>
        </w:tc>
        <w:tc>
          <w:tcPr>
            <w:tcW w:w="720" w:type="dxa"/>
          </w:tcPr>
          <w:p w14:paraId="34A936CA" w14:textId="77777777" w:rsidR="00DE6DB1" w:rsidRPr="00A02FF2" w:rsidRDefault="00DE6DB1" w:rsidP="00C755B4">
            <w:pPr>
              <w:pStyle w:val="BodyText"/>
              <w:rPr>
                <w:b/>
                <w:bCs/>
                <w:sz w:val="22"/>
                <w:szCs w:val="20"/>
                <w:u w:val="single"/>
              </w:rPr>
            </w:pPr>
          </w:p>
        </w:tc>
      </w:tr>
      <w:bookmarkStart w:id="6" w:name="Check3"/>
      <w:tr w:rsidR="00DE6DB1" w14:paraId="78275A8E" w14:textId="77777777" w:rsidTr="00063306">
        <w:trPr>
          <w:cantSplit/>
        </w:trPr>
        <w:tc>
          <w:tcPr>
            <w:tcW w:w="9090" w:type="dxa"/>
          </w:tcPr>
          <w:p w14:paraId="6DABE10D" w14:textId="77777777" w:rsidR="00DE6DB1" w:rsidRDefault="000224DD" w:rsidP="007C67C6">
            <w:pPr>
              <w:pStyle w:val="ListBullet2"/>
            </w:pPr>
            <w:r>
              <w:fldChar w:fldCharType="begin">
                <w:ffData>
                  <w:name w:val="Check3"/>
                  <w:enabled/>
                  <w:calcOnExit w:val="0"/>
                  <w:checkBox>
                    <w:sizeAuto/>
                    <w:default w:val="0"/>
                  </w:checkBox>
                </w:ffData>
              </w:fldChar>
            </w:r>
            <w:r w:rsidR="00DE6DB1">
              <w:instrText xml:space="preserve"> FORMCHECKBOX </w:instrText>
            </w:r>
            <w:r w:rsidR="00000000">
              <w:fldChar w:fldCharType="separate"/>
            </w:r>
            <w:r>
              <w:fldChar w:fldCharType="end"/>
            </w:r>
            <w:bookmarkEnd w:id="6"/>
            <w:r w:rsidR="00DE6DB1">
              <w:t xml:space="preserve">  Restoration and landscaping project-disturbed areas </w:t>
            </w:r>
          </w:p>
        </w:tc>
        <w:tc>
          <w:tcPr>
            <w:tcW w:w="270" w:type="dxa"/>
          </w:tcPr>
          <w:p w14:paraId="75E5AF06" w14:textId="77777777" w:rsidR="00DE6DB1" w:rsidRPr="00A02FF2" w:rsidRDefault="00DE6DB1" w:rsidP="00C755B4">
            <w:pPr>
              <w:pStyle w:val="BodyText"/>
              <w:rPr>
                <w:b/>
                <w:bCs/>
                <w:sz w:val="22"/>
                <w:szCs w:val="20"/>
                <w:u w:val="single"/>
              </w:rPr>
            </w:pPr>
          </w:p>
        </w:tc>
        <w:tc>
          <w:tcPr>
            <w:tcW w:w="720" w:type="dxa"/>
          </w:tcPr>
          <w:p w14:paraId="07786A66" w14:textId="77777777" w:rsidR="00DE6DB1" w:rsidRPr="00A02FF2" w:rsidRDefault="00DE6DB1" w:rsidP="00C755B4">
            <w:pPr>
              <w:pStyle w:val="BodyText"/>
              <w:rPr>
                <w:b/>
                <w:bCs/>
                <w:sz w:val="22"/>
                <w:szCs w:val="20"/>
                <w:u w:val="single"/>
              </w:rPr>
            </w:pPr>
          </w:p>
        </w:tc>
        <w:tc>
          <w:tcPr>
            <w:tcW w:w="720" w:type="dxa"/>
          </w:tcPr>
          <w:p w14:paraId="31969037" w14:textId="77777777" w:rsidR="00DE6DB1" w:rsidRPr="00A02FF2" w:rsidRDefault="00DE6DB1" w:rsidP="00C755B4">
            <w:pPr>
              <w:pStyle w:val="BodyText"/>
              <w:rPr>
                <w:b/>
                <w:bCs/>
                <w:sz w:val="22"/>
                <w:szCs w:val="20"/>
                <w:u w:val="single"/>
              </w:rPr>
            </w:pPr>
          </w:p>
        </w:tc>
      </w:tr>
      <w:bookmarkStart w:id="7" w:name="Check4"/>
      <w:tr w:rsidR="00DE6DB1" w14:paraId="6169582E" w14:textId="77777777" w:rsidTr="00063306">
        <w:trPr>
          <w:cantSplit/>
        </w:trPr>
        <w:tc>
          <w:tcPr>
            <w:tcW w:w="9090" w:type="dxa"/>
          </w:tcPr>
          <w:p w14:paraId="18C9EBDB" w14:textId="77777777" w:rsidR="00DE6DB1" w:rsidRDefault="000224DD" w:rsidP="007C67C6">
            <w:pPr>
              <w:pStyle w:val="ListBullet2"/>
            </w:pPr>
            <w:r>
              <w:fldChar w:fldCharType="begin">
                <w:ffData>
                  <w:name w:val="Check4"/>
                  <w:enabled/>
                  <w:calcOnExit w:val="0"/>
                  <w:checkBox>
                    <w:sizeAuto/>
                    <w:default w:val="0"/>
                  </w:checkBox>
                </w:ffData>
              </w:fldChar>
            </w:r>
            <w:r w:rsidR="00DE6DB1">
              <w:instrText xml:space="preserve"> FORMCHECKBOX </w:instrText>
            </w:r>
            <w:r w:rsidR="00000000">
              <w:fldChar w:fldCharType="separate"/>
            </w:r>
            <w:r>
              <w:fldChar w:fldCharType="end"/>
            </w:r>
            <w:bookmarkEnd w:id="7"/>
            <w:r w:rsidR="00DE6DB1">
              <w:t xml:space="preserve">  Providing other special design and/or habitat features </w:t>
            </w:r>
          </w:p>
        </w:tc>
        <w:tc>
          <w:tcPr>
            <w:tcW w:w="270" w:type="dxa"/>
          </w:tcPr>
          <w:p w14:paraId="1569E430" w14:textId="77777777" w:rsidR="00DE6DB1" w:rsidRPr="00A02FF2" w:rsidRDefault="00DE6DB1" w:rsidP="00C755B4">
            <w:pPr>
              <w:pStyle w:val="BodyText"/>
              <w:rPr>
                <w:b/>
                <w:bCs/>
                <w:sz w:val="22"/>
                <w:szCs w:val="20"/>
                <w:u w:val="single"/>
              </w:rPr>
            </w:pPr>
          </w:p>
        </w:tc>
        <w:tc>
          <w:tcPr>
            <w:tcW w:w="720" w:type="dxa"/>
          </w:tcPr>
          <w:p w14:paraId="1A63BEAF" w14:textId="77777777" w:rsidR="00DE6DB1" w:rsidRPr="00A02FF2" w:rsidRDefault="00DE6DB1" w:rsidP="00C755B4">
            <w:pPr>
              <w:pStyle w:val="BodyText"/>
              <w:rPr>
                <w:b/>
                <w:bCs/>
                <w:sz w:val="22"/>
                <w:szCs w:val="20"/>
                <w:u w:val="single"/>
              </w:rPr>
            </w:pPr>
          </w:p>
        </w:tc>
        <w:tc>
          <w:tcPr>
            <w:tcW w:w="720" w:type="dxa"/>
          </w:tcPr>
          <w:p w14:paraId="7F9710B8" w14:textId="77777777" w:rsidR="00DE6DB1" w:rsidRPr="00A02FF2" w:rsidRDefault="00DE6DB1" w:rsidP="00C755B4">
            <w:pPr>
              <w:pStyle w:val="BodyText"/>
              <w:rPr>
                <w:b/>
                <w:bCs/>
                <w:sz w:val="22"/>
                <w:szCs w:val="20"/>
                <w:u w:val="single"/>
              </w:rPr>
            </w:pPr>
          </w:p>
        </w:tc>
      </w:tr>
      <w:bookmarkStart w:id="8" w:name="Check5"/>
      <w:tr w:rsidR="00DE6DB1" w14:paraId="5A27406B" w14:textId="77777777" w:rsidTr="00063306">
        <w:trPr>
          <w:cantSplit/>
        </w:trPr>
        <w:tc>
          <w:tcPr>
            <w:tcW w:w="9090" w:type="dxa"/>
          </w:tcPr>
          <w:p w14:paraId="2168C7EF" w14:textId="77777777" w:rsidR="00DE6DB1" w:rsidRDefault="000224DD" w:rsidP="007C67C6">
            <w:pPr>
              <w:pStyle w:val="ListBullet2"/>
            </w:pPr>
            <w:r>
              <w:fldChar w:fldCharType="begin">
                <w:ffData>
                  <w:name w:val="Check5"/>
                  <w:enabled/>
                  <w:calcOnExit w:val="0"/>
                  <w:checkBox>
                    <w:sizeAuto/>
                    <w:default w:val="0"/>
                  </w:checkBox>
                </w:ffData>
              </w:fldChar>
            </w:r>
            <w:r w:rsidR="00DE6DB1">
              <w:instrText xml:space="preserve"> FORMCHECKBOX </w:instrText>
            </w:r>
            <w:r w:rsidR="00000000">
              <w:fldChar w:fldCharType="separate"/>
            </w:r>
            <w:r>
              <w:fldChar w:fldCharType="end"/>
            </w:r>
            <w:bookmarkEnd w:id="8"/>
            <w:r w:rsidR="00DE6DB1">
              <w:t xml:space="preserve">  Providing payment of fair market value of lands and improvements acquired </w:t>
            </w:r>
          </w:p>
        </w:tc>
        <w:tc>
          <w:tcPr>
            <w:tcW w:w="270" w:type="dxa"/>
          </w:tcPr>
          <w:p w14:paraId="4BCAF2E4" w14:textId="77777777" w:rsidR="00DE6DB1" w:rsidRPr="00A02FF2" w:rsidRDefault="00DE6DB1" w:rsidP="00C755B4">
            <w:pPr>
              <w:pStyle w:val="BodyText"/>
              <w:rPr>
                <w:b/>
                <w:bCs/>
                <w:sz w:val="22"/>
                <w:szCs w:val="20"/>
                <w:u w:val="single"/>
              </w:rPr>
            </w:pPr>
          </w:p>
        </w:tc>
        <w:tc>
          <w:tcPr>
            <w:tcW w:w="720" w:type="dxa"/>
          </w:tcPr>
          <w:p w14:paraId="43D4F137" w14:textId="77777777" w:rsidR="00DE6DB1" w:rsidRPr="00A02FF2" w:rsidRDefault="00DE6DB1" w:rsidP="00C755B4">
            <w:pPr>
              <w:pStyle w:val="BodyText"/>
              <w:rPr>
                <w:b/>
                <w:bCs/>
                <w:sz w:val="22"/>
                <w:szCs w:val="20"/>
                <w:u w:val="single"/>
              </w:rPr>
            </w:pPr>
          </w:p>
        </w:tc>
        <w:tc>
          <w:tcPr>
            <w:tcW w:w="720" w:type="dxa"/>
          </w:tcPr>
          <w:p w14:paraId="5B36A365" w14:textId="77777777" w:rsidR="00DE6DB1" w:rsidRPr="00A02FF2" w:rsidRDefault="00DE6DB1" w:rsidP="00C755B4">
            <w:pPr>
              <w:pStyle w:val="BodyText"/>
              <w:rPr>
                <w:b/>
                <w:bCs/>
                <w:sz w:val="22"/>
                <w:szCs w:val="20"/>
                <w:u w:val="single"/>
              </w:rPr>
            </w:pPr>
          </w:p>
        </w:tc>
      </w:tr>
      <w:bookmarkStart w:id="9" w:name="Check6"/>
      <w:tr w:rsidR="00DE6DB1" w14:paraId="50A37DD1" w14:textId="77777777" w:rsidTr="00063306">
        <w:trPr>
          <w:cantSplit/>
        </w:trPr>
        <w:tc>
          <w:tcPr>
            <w:tcW w:w="9090" w:type="dxa"/>
          </w:tcPr>
          <w:p w14:paraId="2EDF23D6" w14:textId="77777777" w:rsidR="00DE6DB1" w:rsidRDefault="000224DD" w:rsidP="007C67C6">
            <w:pPr>
              <w:pStyle w:val="ListBullet2"/>
            </w:pPr>
            <w:r>
              <w:fldChar w:fldCharType="begin">
                <w:ffData>
                  <w:name w:val="Check6"/>
                  <w:enabled/>
                  <w:calcOnExit w:val="0"/>
                  <w:checkBox>
                    <w:sizeAuto/>
                    <w:default w:val="0"/>
                  </w:checkBox>
                </w:ffData>
              </w:fldChar>
            </w:r>
            <w:r w:rsidR="00DE6DB1">
              <w:instrText xml:space="preserve"> FORMCHECKBOX </w:instrText>
            </w:r>
            <w:r w:rsidR="00000000">
              <w:fldChar w:fldCharType="separate"/>
            </w:r>
            <w:r>
              <w:fldChar w:fldCharType="end"/>
            </w:r>
            <w:bookmarkEnd w:id="9"/>
            <w:r w:rsidR="00DE6DB1">
              <w:t xml:space="preserve">  Providing improvements to the remaining Section 4(f) property equal in cost to the fair market value of lands and improvements acquired </w:t>
            </w:r>
          </w:p>
        </w:tc>
        <w:tc>
          <w:tcPr>
            <w:tcW w:w="270" w:type="dxa"/>
          </w:tcPr>
          <w:p w14:paraId="416E8FD9" w14:textId="77777777" w:rsidR="00DE6DB1" w:rsidRPr="00A02FF2" w:rsidRDefault="00DE6DB1" w:rsidP="00C755B4">
            <w:pPr>
              <w:pStyle w:val="BodyText"/>
              <w:rPr>
                <w:b/>
                <w:bCs/>
                <w:sz w:val="22"/>
                <w:szCs w:val="20"/>
                <w:u w:val="single"/>
              </w:rPr>
            </w:pPr>
          </w:p>
        </w:tc>
        <w:tc>
          <w:tcPr>
            <w:tcW w:w="720" w:type="dxa"/>
          </w:tcPr>
          <w:p w14:paraId="49916022" w14:textId="77777777" w:rsidR="00DE6DB1" w:rsidRPr="00A02FF2" w:rsidRDefault="00DE6DB1" w:rsidP="00C755B4">
            <w:pPr>
              <w:pStyle w:val="BodyText"/>
              <w:rPr>
                <w:b/>
                <w:bCs/>
                <w:sz w:val="22"/>
                <w:szCs w:val="20"/>
                <w:u w:val="single"/>
              </w:rPr>
            </w:pPr>
          </w:p>
        </w:tc>
        <w:tc>
          <w:tcPr>
            <w:tcW w:w="720" w:type="dxa"/>
          </w:tcPr>
          <w:p w14:paraId="6921CC32" w14:textId="77777777" w:rsidR="00DE6DB1" w:rsidRPr="00A02FF2" w:rsidRDefault="00DE6DB1" w:rsidP="00C755B4">
            <w:pPr>
              <w:pStyle w:val="BodyText"/>
              <w:rPr>
                <w:b/>
                <w:bCs/>
                <w:sz w:val="22"/>
                <w:szCs w:val="20"/>
                <w:u w:val="single"/>
              </w:rPr>
            </w:pPr>
          </w:p>
        </w:tc>
      </w:tr>
      <w:bookmarkStart w:id="10" w:name="Check7"/>
      <w:tr w:rsidR="00DE6DB1" w14:paraId="33E152D3" w14:textId="77777777" w:rsidTr="00063306">
        <w:trPr>
          <w:cantSplit/>
        </w:trPr>
        <w:tc>
          <w:tcPr>
            <w:tcW w:w="9090" w:type="dxa"/>
          </w:tcPr>
          <w:p w14:paraId="2B1EAB18" w14:textId="77777777" w:rsidR="00DE6DB1" w:rsidRDefault="000224DD" w:rsidP="007C67C6">
            <w:pPr>
              <w:pStyle w:val="ListBullet2"/>
            </w:pPr>
            <w:r>
              <w:fldChar w:fldCharType="begin">
                <w:ffData>
                  <w:name w:val="Check7"/>
                  <w:enabled/>
                  <w:calcOnExit w:val="0"/>
                  <w:checkBox>
                    <w:sizeAuto/>
                    <w:default w:val="0"/>
                  </w:checkBox>
                </w:ffData>
              </w:fldChar>
            </w:r>
            <w:r w:rsidR="00DE6DB1">
              <w:instrText xml:space="preserve"> FORMCHECKBOX </w:instrText>
            </w:r>
            <w:r w:rsidR="00000000">
              <w:fldChar w:fldCharType="separate"/>
            </w:r>
            <w:r>
              <w:fldChar w:fldCharType="end"/>
            </w:r>
            <w:bookmarkEnd w:id="10"/>
            <w:r w:rsidR="00DE6DB1">
              <w:t xml:space="preserve">  Provide additional or alternative measures determined necessary based on consultation with the officials having jurisdiction over the Section 4(f) property  </w:t>
            </w:r>
          </w:p>
        </w:tc>
        <w:tc>
          <w:tcPr>
            <w:tcW w:w="270" w:type="dxa"/>
          </w:tcPr>
          <w:p w14:paraId="52968E56" w14:textId="77777777" w:rsidR="00DE6DB1" w:rsidRPr="00A02FF2" w:rsidRDefault="00DE6DB1" w:rsidP="00C755B4">
            <w:pPr>
              <w:pStyle w:val="BodyText"/>
              <w:rPr>
                <w:b/>
                <w:bCs/>
                <w:sz w:val="22"/>
                <w:szCs w:val="20"/>
                <w:u w:val="single"/>
              </w:rPr>
            </w:pPr>
          </w:p>
        </w:tc>
        <w:tc>
          <w:tcPr>
            <w:tcW w:w="720" w:type="dxa"/>
          </w:tcPr>
          <w:p w14:paraId="74DF522E" w14:textId="77777777" w:rsidR="00DE6DB1" w:rsidRPr="00A02FF2" w:rsidRDefault="00DE6DB1" w:rsidP="00C755B4">
            <w:pPr>
              <w:pStyle w:val="BodyText"/>
              <w:rPr>
                <w:b/>
                <w:bCs/>
                <w:sz w:val="22"/>
                <w:szCs w:val="20"/>
                <w:u w:val="single"/>
              </w:rPr>
            </w:pPr>
          </w:p>
        </w:tc>
        <w:tc>
          <w:tcPr>
            <w:tcW w:w="720" w:type="dxa"/>
          </w:tcPr>
          <w:p w14:paraId="36609FDB" w14:textId="77777777" w:rsidR="00DE6DB1" w:rsidRPr="00A02FF2" w:rsidRDefault="00DE6DB1" w:rsidP="00C755B4">
            <w:pPr>
              <w:pStyle w:val="BodyText"/>
              <w:rPr>
                <w:b/>
                <w:bCs/>
                <w:sz w:val="22"/>
                <w:szCs w:val="20"/>
                <w:u w:val="single"/>
              </w:rPr>
            </w:pPr>
          </w:p>
        </w:tc>
      </w:tr>
      <w:tr w:rsidR="00DE6DB1" w14:paraId="4E75E3DD" w14:textId="77777777" w:rsidTr="00063306">
        <w:trPr>
          <w:cantSplit/>
        </w:trPr>
        <w:tc>
          <w:tcPr>
            <w:tcW w:w="9090" w:type="dxa"/>
          </w:tcPr>
          <w:p w14:paraId="66334051" w14:textId="77777777" w:rsidR="00DE6DB1" w:rsidRPr="00A02FF2" w:rsidRDefault="00DE6DB1" w:rsidP="00C755B4">
            <w:pPr>
              <w:pStyle w:val="BodyTextIndent"/>
              <w:keepLines/>
              <w:rPr>
                <w:i/>
                <w:iCs/>
                <w:sz w:val="22"/>
              </w:rPr>
            </w:pPr>
            <w:r w:rsidRPr="00A02FF2">
              <w:rPr>
                <w:i/>
                <w:iCs/>
                <w:sz w:val="22"/>
              </w:rPr>
              <w:br/>
              <w:t>Note: the proposal must include one or more of the above measures.</w:t>
            </w:r>
          </w:p>
        </w:tc>
        <w:tc>
          <w:tcPr>
            <w:tcW w:w="270" w:type="dxa"/>
          </w:tcPr>
          <w:p w14:paraId="57375132" w14:textId="77777777" w:rsidR="00DE6DB1" w:rsidRPr="00A02FF2" w:rsidRDefault="00DE6DB1" w:rsidP="00C755B4">
            <w:pPr>
              <w:pStyle w:val="BodyText"/>
              <w:rPr>
                <w:b/>
                <w:bCs/>
                <w:sz w:val="22"/>
                <w:szCs w:val="20"/>
                <w:u w:val="single"/>
              </w:rPr>
            </w:pPr>
          </w:p>
        </w:tc>
        <w:tc>
          <w:tcPr>
            <w:tcW w:w="720" w:type="dxa"/>
          </w:tcPr>
          <w:p w14:paraId="0032C8FA" w14:textId="77777777" w:rsidR="00DE6DB1" w:rsidRPr="00A02FF2" w:rsidRDefault="00DE6DB1" w:rsidP="00C755B4">
            <w:pPr>
              <w:pStyle w:val="BodyText"/>
              <w:rPr>
                <w:b/>
                <w:bCs/>
                <w:sz w:val="22"/>
                <w:szCs w:val="20"/>
                <w:u w:val="single"/>
              </w:rPr>
            </w:pPr>
          </w:p>
        </w:tc>
        <w:tc>
          <w:tcPr>
            <w:tcW w:w="720" w:type="dxa"/>
          </w:tcPr>
          <w:p w14:paraId="3754E22F" w14:textId="77777777" w:rsidR="00DE6DB1" w:rsidRPr="00A02FF2" w:rsidRDefault="00DE6DB1" w:rsidP="00C755B4">
            <w:pPr>
              <w:pStyle w:val="BodyText"/>
              <w:rPr>
                <w:b/>
                <w:bCs/>
                <w:sz w:val="22"/>
                <w:szCs w:val="20"/>
                <w:u w:val="single"/>
              </w:rPr>
            </w:pPr>
          </w:p>
        </w:tc>
      </w:tr>
      <w:tr w:rsidR="00DE6DB1" w14:paraId="58784360" w14:textId="77777777" w:rsidTr="00063306">
        <w:trPr>
          <w:cantSplit/>
        </w:trPr>
        <w:tc>
          <w:tcPr>
            <w:tcW w:w="9090" w:type="dxa"/>
          </w:tcPr>
          <w:p w14:paraId="1BB385C1" w14:textId="77777777" w:rsidR="007C67C6" w:rsidRDefault="00DE6DB1" w:rsidP="00C755B4">
            <w:pPr>
              <w:pStyle w:val="BodyTextIndent"/>
              <w:keepLines/>
              <w:rPr>
                <w:sz w:val="22"/>
              </w:rPr>
            </w:pPr>
            <w:r w:rsidRPr="00A02FF2">
              <w:rPr>
                <w:sz w:val="22"/>
              </w:rPr>
              <w:t>Discuss minimization measures:</w:t>
            </w:r>
          </w:p>
          <w:p w14:paraId="511F093D" w14:textId="77777777" w:rsidR="00DE6DB1" w:rsidRPr="00A02FF2" w:rsidRDefault="007C67C6" w:rsidP="00C755B4">
            <w:pPr>
              <w:pStyle w:val="BodyTextIndent"/>
              <w:keepLines/>
              <w:rPr>
                <w:sz w:val="22"/>
              </w:rPr>
            </w:pPr>
            <w:r w:rsidRPr="00A02FF2">
              <w:rPr>
                <w:sz w:val="22"/>
              </w:rPr>
              <w:t xml:space="preserve"> </w:t>
            </w:r>
            <w:r w:rsidRPr="00A02FF2">
              <w:rPr>
                <w:sz w:val="22"/>
              </w:rPr>
              <w:fldChar w:fldCharType="begin">
                <w:ffData>
                  <w:name w:val="Text85"/>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270" w:type="dxa"/>
          </w:tcPr>
          <w:p w14:paraId="2EB257FB" w14:textId="77777777" w:rsidR="00DE6DB1" w:rsidRPr="00A02FF2" w:rsidRDefault="00DE6DB1" w:rsidP="00C755B4">
            <w:pPr>
              <w:pStyle w:val="BodyText"/>
              <w:rPr>
                <w:b/>
                <w:bCs/>
                <w:sz w:val="22"/>
                <w:szCs w:val="20"/>
                <w:u w:val="single"/>
              </w:rPr>
            </w:pPr>
          </w:p>
        </w:tc>
        <w:tc>
          <w:tcPr>
            <w:tcW w:w="720" w:type="dxa"/>
          </w:tcPr>
          <w:p w14:paraId="0AE60477" w14:textId="77777777" w:rsidR="00DE6DB1" w:rsidRPr="00A02FF2" w:rsidRDefault="00DE6DB1" w:rsidP="00C755B4">
            <w:pPr>
              <w:pStyle w:val="BodyText"/>
              <w:rPr>
                <w:b/>
                <w:bCs/>
                <w:sz w:val="22"/>
                <w:szCs w:val="20"/>
                <w:u w:val="single"/>
              </w:rPr>
            </w:pPr>
          </w:p>
        </w:tc>
        <w:tc>
          <w:tcPr>
            <w:tcW w:w="720" w:type="dxa"/>
          </w:tcPr>
          <w:p w14:paraId="3545F943" w14:textId="77777777" w:rsidR="00DE6DB1" w:rsidRPr="00A02FF2" w:rsidRDefault="00DE6DB1" w:rsidP="00C755B4">
            <w:pPr>
              <w:pStyle w:val="BodyText"/>
              <w:rPr>
                <w:b/>
                <w:bCs/>
                <w:sz w:val="22"/>
                <w:szCs w:val="20"/>
                <w:u w:val="single"/>
              </w:rPr>
            </w:pPr>
          </w:p>
        </w:tc>
      </w:tr>
    </w:tbl>
    <w:p w14:paraId="18BD9105" w14:textId="77777777" w:rsidR="00DE6DB1" w:rsidRDefault="00DE6DB1" w:rsidP="00DE6DB1">
      <w:pPr>
        <w:pStyle w:val="BodyTextIndent"/>
        <w:keepLines/>
        <w:sectPr w:rsidR="00DE6DB1" w:rsidSect="00E446CF">
          <w:type w:val="continuous"/>
          <w:pgSz w:w="12240" w:h="15840" w:code="1"/>
          <w:pgMar w:top="720" w:right="720" w:bottom="720" w:left="720" w:header="720" w:footer="360" w:gutter="0"/>
          <w:cols w:space="720"/>
          <w:titlePg/>
          <w:docGrid w:linePitch="360"/>
        </w:sectPr>
      </w:pPr>
    </w:p>
    <w:p w14:paraId="3B7129CF" w14:textId="77777777" w:rsidR="00AD4F8F" w:rsidRPr="00992448" w:rsidRDefault="00AD4F8F">
      <w:pPr>
        <w:rPr>
          <w:sz w:val="8"/>
          <w:szCs w:val="8"/>
        </w:rPr>
      </w:pPr>
    </w:p>
    <w:tbl>
      <w:tblPr>
        <w:tblW w:w="4947" w:type="pct"/>
        <w:tblLayout w:type="fixed"/>
        <w:tblLook w:val="0000" w:firstRow="0" w:lastRow="0" w:firstColumn="0" w:lastColumn="0" w:noHBand="0" w:noVBand="0"/>
      </w:tblPr>
      <w:tblGrid>
        <w:gridCol w:w="419"/>
        <w:gridCol w:w="7435"/>
        <w:gridCol w:w="716"/>
        <w:gridCol w:w="605"/>
        <w:gridCol w:w="808"/>
        <w:gridCol w:w="703"/>
      </w:tblGrid>
      <w:tr w:rsidR="00ED3D9D" w14:paraId="7E5E732F" w14:textId="77777777" w:rsidTr="003B6F27">
        <w:trPr>
          <w:cantSplit/>
          <w:tblHeader/>
        </w:trPr>
        <w:tc>
          <w:tcPr>
            <w:tcW w:w="3675" w:type="pct"/>
            <w:gridSpan w:val="2"/>
          </w:tcPr>
          <w:p w14:paraId="7F5DBE7D" w14:textId="77777777" w:rsidR="00033733" w:rsidRPr="00A02FF2" w:rsidRDefault="00033733" w:rsidP="005D55DF">
            <w:pPr>
              <w:pStyle w:val="Heading2"/>
              <w:rPr>
                <w:rFonts w:cs="Arial"/>
              </w:rPr>
            </w:pPr>
            <w:r w:rsidRPr="00A02FF2">
              <w:rPr>
                <w:rFonts w:cs="Arial"/>
              </w:rPr>
              <w:lastRenderedPageBreak/>
              <w:t>Coordination</w:t>
            </w:r>
          </w:p>
        </w:tc>
        <w:tc>
          <w:tcPr>
            <w:tcW w:w="335" w:type="pct"/>
          </w:tcPr>
          <w:p w14:paraId="4A61CEE0" w14:textId="77777777" w:rsidR="00033733" w:rsidRPr="00A02FF2" w:rsidRDefault="00033733" w:rsidP="005D55DF">
            <w:pPr>
              <w:pStyle w:val="BodyText"/>
              <w:keepNext/>
              <w:rPr>
                <w:b/>
                <w:bCs/>
                <w:sz w:val="22"/>
                <w:szCs w:val="20"/>
                <w:u w:val="single"/>
              </w:rPr>
            </w:pPr>
          </w:p>
        </w:tc>
        <w:tc>
          <w:tcPr>
            <w:tcW w:w="283" w:type="pct"/>
          </w:tcPr>
          <w:p w14:paraId="254A3ED1" w14:textId="77777777" w:rsidR="00033733" w:rsidRPr="00A02FF2" w:rsidRDefault="00033733" w:rsidP="00ED3D9D">
            <w:pPr>
              <w:pStyle w:val="BodyText"/>
              <w:keepNext/>
              <w:jc w:val="center"/>
              <w:rPr>
                <w:b/>
                <w:bCs/>
                <w:sz w:val="22"/>
                <w:szCs w:val="20"/>
                <w:u w:val="single"/>
              </w:rPr>
            </w:pPr>
            <w:r>
              <w:rPr>
                <w:b/>
                <w:bCs/>
                <w:sz w:val="22"/>
                <w:szCs w:val="20"/>
                <w:u w:val="single"/>
              </w:rPr>
              <w:t>NA</w:t>
            </w:r>
          </w:p>
        </w:tc>
        <w:tc>
          <w:tcPr>
            <w:tcW w:w="378" w:type="pct"/>
          </w:tcPr>
          <w:p w14:paraId="2C58B0CB" w14:textId="77777777" w:rsidR="00033733" w:rsidRPr="00A02FF2" w:rsidRDefault="00033733" w:rsidP="00ED3D9D">
            <w:pPr>
              <w:pStyle w:val="BodyText"/>
              <w:keepNext/>
              <w:jc w:val="center"/>
              <w:rPr>
                <w:b/>
                <w:bCs/>
                <w:sz w:val="22"/>
                <w:szCs w:val="20"/>
                <w:u w:val="single"/>
              </w:rPr>
            </w:pPr>
            <w:r w:rsidRPr="00A02FF2">
              <w:rPr>
                <w:b/>
                <w:bCs/>
                <w:sz w:val="22"/>
                <w:szCs w:val="20"/>
                <w:u w:val="single"/>
              </w:rPr>
              <w:t>YES</w:t>
            </w:r>
          </w:p>
        </w:tc>
        <w:tc>
          <w:tcPr>
            <w:tcW w:w="330" w:type="pct"/>
          </w:tcPr>
          <w:p w14:paraId="61831F8E" w14:textId="77777777" w:rsidR="00033733" w:rsidRPr="00A02FF2" w:rsidRDefault="00033733" w:rsidP="00ED3D9D">
            <w:pPr>
              <w:pStyle w:val="BodyText"/>
              <w:keepNext/>
              <w:jc w:val="center"/>
              <w:rPr>
                <w:b/>
                <w:bCs/>
                <w:sz w:val="22"/>
                <w:szCs w:val="20"/>
                <w:u w:val="single"/>
              </w:rPr>
            </w:pPr>
            <w:r w:rsidRPr="00A02FF2">
              <w:rPr>
                <w:b/>
                <w:bCs/>
                <w:sz w:val="22"/>
                <w:szCs w:val="20"/>
                <w:u w:val="single"/>
              </w:rPr>
              <w:t>NO</w:t>
            </w:r>
          </w:p>
        </w:tc>
      </w:tr>
      <w:tr w:rsidR="00ED3D9D" w14:paraId="7ADFFC8E" w14:textId="77777777" w:rsidTr="003B6F27">
        <w:trPr>
          <w:cantSplit/>
        </w:trPr>
        <w:tc>
          <w:tcPr>
            <w:tcW w:w="3675" w:type="pct"/>
            <w:gridSpan w:val="2"/>
          </w:tcPr>
          <w:p w14:paraId="0875C1CC" w14:textId="77777777" w:rsidR="00033733" w:rsidRDefault="00033733" w:rsidP="00245B71">
            <w:pPr>
              <w:pStyle w:val="ListNumber"/>
              <w:keepLines/>
              <w:numPr>
                <w:ilvl w:val="0"/>
                <w:numId w:val="41"/>
              </w:numPr>
            </w:pPr>
            <w:r>
              <w:t>Has the proposed project been coordinated with the federal, state, and/or local officials having jurisdiction over the Section 4(f) property?</w:t>
            </w:r>
          </w:p>
        </w:tc>
        <w:tc>
          <w:tcPr>
            <w:tcW w:w="335" w:type="pct"/>
          </w:tcPr>
          <w:p w14:paraId="28985BFE" w14:textId="77777777" w:rsidR="00033733" w:rsidRPr="00A02FF2" w:rsidRDefault="00033733" w:rsidP="005D55DF">
            <w:pPr>
              <w:pStyle w:val="BodyText"/>
              <w:rPr>
                <w:b/>
                <w:bCs/>
                <w:sz w:val="22"/>
                <w:szCs w:val="20"/>
                <w:u w:val="single"/>
              </w:rPr>
            </w:pPr>
          </w:p>
        </w:tc>
        <w:tc>
          <w:tcPr>
            <w:tcW w:w="283" w:type="pct"/>
          </w:tcPr>
          <w:p w14:paraId="780DF18B" w14:textId="77777777" w:rsidR="00033733" w:rsidRPr="00A02FF2" w:rsidRDefault="00033733" w:rsidP="00ED3D9D">
            <w:pPr>
              <w:pStyle w:val="BodyText"/>
              <w:jc w:val="center"/>
              <w:rPr>
                <w:sz w:val="22"/>
                <w:szCs w:val="20"/>
              </w:rPr>
            </w:pPr>
          </w:p>
        </w:tc>
        <w:tc>
          <w:tcPr>
            <w:tcW w:w="378" w:type="pct"/>
          </w:tcPr>
          <w:p w14:paraId="49F84C45" w14:textId="77777777" w:rsidR="00033733" w:rsidRPr="00A02FF2" w:rsidRDefault="00033733" w:rsidP="00ED3D9D">
            <w:pPr>
              <w:pStyle w:val="BodyText"/>
              <w:jc w:val="center"/>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330" w:type="pct"/>
          </w:tcPr>
          <w:p w14:paraId="5592C6C3" w14:textId="77777777" w:rsidR="00033733" w:rsidRPr="00A02FF2" w:rsidRDefault="00033733" w:rsidP="00ED3D9D">
            <w:pPr>
              <w:pStyle w:val="BodyText"/>
              <w:jc w:val="center"/>
              <w:rPr>
                <w:b/>
                <w:bCs/>
                <w:sz w:val="22"/>
                <w:szCs w:val="20"/>
                <w:u w:val="single"/>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ED3D9D" w14:paraId="471E5850" w14:textId="77777777" w:rsidTr="003B6F27">
        <w:trPr>
          <w:cantSplit/>
        </w:trPr>
        <w:tc>
          <w:tcPr>
            <w:tcW w:w="3675" w:type="pct"/>
            <w:gridSpan w:val="2"/>
          </w:tcPr>
          <w:p w14:paraId="7DE8CBFE" w14:textId="77777777" w:rsidR="00033733" w:rsidRPr="000E7D18" w:rsidRDefault="00033733" w:rsidP="005D55DF">
            <w:pPr>
              <w:pStyle w:val="BodyTextIndent"/>
              <w:keepNext/>
              <w:rPr>
                <w:sz w:val="22"/>
              </w:rPr>
            </w:pPr>
            <w:r w:rsidRPr="000E7D18">
              <w:rPr>
                <w:sz w:val="22"/>
              </w:rPr>
              <w:t xml:space="preserve">Summarize coordination and include concurrence from the official with jurisdiction. </w:t>
            </w:r>
          </w:p>
        </w:tc>
        <w:tc>
          <w:tcPr>
            <w:tcW w:w="335" w:type="pct"/>
          </w:tcPr>
          <w:p w14:paraId="66E6CB94" w14:textId="77777777" w:rsidR="00033733" w:rsidRPr="00A02FF2" w:rsidRDefault="00033733" w:rsidP="005D55DF">
            <w:pPr>
              <w:pStyle w:val="BodyText"/>
              <w:rPr>
                <w:sz w:val="22"/>
                <w:szCs w:val="20"/>
              </w:rPr>
            </w:pPr>
          </w:p>
        </w:tc>
        <w:tc>
          <w:tcPr>
            <w:tcW w:w="283" w:type="pct"/>
          </w:tcPr>
          <w:p w14:paraId="3F1CD3CB" w14:textId="77777777" w:rsidR="00033733" w:rsidRPr="00A02FF2" w:rsidRDefault="00033733" w:rsidP="00ED3D9D">
            <w:pPr>
              <w:pStyle w:val="BodyText"/>
              <w:jc w:val="center"/>
              <w:rPr>
                <w:sz w:val="22"/>
                <w:szCs w:val="20"/>
              </w:rPr>
            </w:pPr>
          </w:p>
        </w:tc>
        <w:tc>
          <w:tcPr>
            <w:tcW w:w="378" w:type="pct"/>
          </w:tcPr>
          <w:p w14:paraId="4FF5E338" w14:textId="77777777" w:rsidR="00033733" w:rsidRPr="00A02FF2" w:rsidRDefault="00033733" w:rsidP="00ED3D9D">
            <w:pPr>
              <w:pStyle w:val="BodyText"/>
              <w:jc w:val="center"/>
              <w:rPr>
                <w:sz w:val="22"/>
                <w:szCs w:val="20"/>
              </w:rPr>
            </w:pPr>
          </w:p>
        </w:tc>
        <w:tc>
          <w:tcPr>
            <w:tcW w:w="330" w:type="pct"/>
          </w:tcPr>
          <w:p w14:paraId="271AB855" w14:textId="77777777" w:rsidR="00033733" w:rsidRPr="00A02FF2" w:rsidRDefault="00033733" w:rsidP="00ED3D9D">
            <w:pPr>
              <w:pStyle w:val="BodyText"/>
              <w:jc w:val="center"/>
              <w:rPr>
                <w:sz w:val="22"/>
                <w:szCs w:val="20"/>
              </w:rPr>
            </w:pPr>
          </w:p>
        </w:tc>
      </w:tr>
      <w:tr w:rsidR="00033733" w14:paraId="07CB78B8" w14:textId="77777777" w:rsidTr="003B6F27">
        <w:trPr>
          <w:cantSplit/>
        </w:trPr>
        <w:tc>
          <w:tcPr>
            <w:tcW w:w="196" w:type="pct"/>
          </w:tcPr>
          <w:p w14:paraId="722EE12E" w14:textId="77777777" w:rsidR="00033733" w:rsidRPr="000E7D18" w:rsidRDefault="00033733" w:rsidP="00791057">
            <w:pPr>
              <w:pStyle w:val="BodyText"/>
              <w:ind w:left="342"/>
              <w:rPr>
                <w:rFonts w:cs="Arial"/>
              </w:rPr>
            </w:pPr>
          </w:p>
        </w:tc>
        <w:tc>
          <w:tcPr>
            <w:tcW w:w="4804" w:type="pct"/>
            <w:gridSpan w:val="5"/>
          </w:tcPr>
          <w:p w14:paraId="0B81A60A" w14:textId="77777777" w:rsidR="00033733" w:rsidRPr="000E7D18" w:rsidRDefault="00033733" w:rsidP="00ED3D9D">
            <w:pPr>
              <w:pStyle w:val="BodyText"/>
              <w:rPr>
                <w:sz w:val="22"/>
                <w:szCs w:val="20"/>
              </w:rPr>
            </w:pPr>
            <w:r w:rsidRPr="000E7D18">
              <w:rPr>
                <w:rFonts w:cs="Arial"/>
              </w:rPr>
              <w:fldChar w:fldCharType="begin">
                <w:ffData>
                  <w:name w:val="Text86"/>
                  <w:enabled/>
                  <w:calcOnExit w:val="0"/>
                  <w:textInput/>
                </w:ffData>
              </w:fldChar>
            </w:r>
            <w:r w:rsidRPr="000E7D18">
              <w:rPr>
                <w:rFonts w:cs="Arial"/>
              </w:rPr>
              <w:instrText xml:space="preserve"> FORMTEXT </w:instrText>
            </w:r>
            <w:r w:rsidRPr="000E7D18">
              <w:rPr>
                <w:rFonts w:cs="Arial"/>
              </w:rPr>
            </w:r>
            <w:r w:rsidRPr="000E7D18">
              <w:rPr>
                <w:rFonts w:cs="Arial"/>
              </w:rPr>
              <w:fldChar w:fldCharType="separate"/>
            </w:r>
            <w:r w:rsidRPr="000E7D18">
              <w:rPr>
                <w:rFonts w:cs="Arial"/>
              </w:rPr>
              <w:t> </w:t>
            </w:r>
            <w:r w:rsidRPr="000E7D18">
              <w:rPr>
                <w:rFonts w:cs="Arial"/>
              </w:rPr>
              <w:t> </w:t>
            </w:r>
            <w:r w:rsidRPr="000E7D18">
              <w:rPr>
                <w:rFonts w:cs="Arial"/>
              </w:rPr>
              <w:t> </w:t>
            </w:r>
            <w:r w:rsidRPr="000E7D18">
              <w:rPr>
                <w:rFonts w:cs="Arial"/>
              </w:rPr>
              <w:t> </w:t>
            </w:r>
            <w:r w:rsidRPr="000E7D18">
              <w:rPr>
                <w:rFonts w:cs="Arial"/>
              </w:rPr>
              <w:t> </w:t>
            </w:r>
            <w:r w:rsidRPr="000E7D18">
              <w:rPr>
                <w:rFonts w:cs="Arial"/>
              </w:rPr>
              <w:fldChar w:fldCharType="end"/>
            </w:r>
          </w:p>
        </w:tc>
      </w:tr>
      <w:tr w:rsidR="00ED3D9D" w14:paraId="521152AE" w14:textId="77777777" w:rsidTr="003B6F27">
        <w:trPr>
          <w:cantSplit/>
        </w:trPr>
        <w:tc>
          <w:tcPr>
            <w:tcW w:w="3675" w:type="pct"/>
            <w:gridSpan w:val="2"/>
          </w:tcPr>
          <w:p w14:paraId="23E2EF55" w14:textId="071BC907" w:rsidR="00033733" w:rsidRPr="000E7D18" w:rsidRDefault="00033733" w:rsidP="000D7081">
            <w:pPr>
              <w:pStyle w:val="ListNumber"/>
              <w:keepLines/>
              <w:numPr>
                <w:ilvl w:val="0"/>
                <w:numId w:val="41"/>
              </w:numPr>
              <w:rPr>
                <w:szCs w:val="22"/>
              </w:rPr>
            </w:pPr>
            <w:r w:rsidRPr="000E7D18">
              <w:rPr>
                <w:szCs w:val="22"/>
              </w:rPr>
              <w:t>In the case of non-federal Section 4(f) property, the official with jurisdiction has been asked to identify any federal encumbrances</w:t>
            </w:r>
            <w:r w:rsidR="000D7081" w:rsidRPr="000E7D18">
              <w:rPr>
                <w:szCs w:val="22"/>
              </w:rPr>
              <w:t xml:space="preserve"> [</w:t>
            </w:r>
            <w:proofErr w:type="gramStart"/>
            <w:r w:rsidR="000D7081" w:rsidRPr="000E7D18">
              <w:rPr>
                <w:szCs w:val="22"/>
              </w:rPr>
              <w:t>e.g.</w:t>
            </w:r>
            <w:proofErr w:type="gramEnd"/>
            <w:r w:rsidR="000D7081" w:rsidRPr="000E7D18">
              <w:rPr>
                <w:szCs w:val="22"/>
              </w:rPr>
              <w:t xml:space="preserve"> </w:t>
            </w:r>
            <w:r w:rsidR="000D7081" w:rsidRPr="000E7D18">
              <w:rPr>
                <w:szCs w:val="24"/>
              </w:rPr>
              <w:t xml:space="preserve">lands from a site purchased or improved with funds under the </w:t>
            </w:r>
            <w:r w:rsidR="000D7081" w:rsidRPr="000E7D18">
              <w:rPr>
                <w:i/>
                <w:szCs w:val="24"/>
              </w:rPr>
              <w:t>Land and Water Conservation Fund Act (LWCF)</w:t>
            </w:r>
            <w:r w:rsidR="000D7081" w:rsidRPr="000E7D18">
              <w:rPr>
                <w:szCs w:val="24"/>
              </w:rPr>
              <w:t xml:space="preserve">, the </w:t>
            </w:r>
            <w:r w:rsidR="000D7081" w:rsidRPr="000E7D18">
              <w:rPr>
                <w:i/>
                <w:szCs w:val="24"/>
              </w:rPr>
              <w:t>Federal Aid in Fish Restoration Act</w:t>
            </w:r>
            <w:r w:rsidR="000D7081" w:rsidRPr="000E7D18">
              <w:rPr>
                <w:szCs w:val="24"/>
              </w:rPr>
              <w:t xml:space="preserve"> (Dingell-Johnson Act), the </w:t>
            </w:r>
            <w:r w:rsidR="000D7081" w:rsidRPr="000E7D18">
              <w:rPr>
                <w:i/>
                <w:szCs w:val="24"/>
              </w:rPr>
              <w:t>Federal Aid in Wildlife Act</w:t>
            </w:r>
            <w:r w:rsidR="000D7081" w:rsidRPr="000E7D18">
              <w:rPr>
                <w:szCs w:val="24"/>
              </w:rPr>
              <w:t xml:space="preserve"> (Pittman-Robertson Act) or similar laws or lands are otherwise encumbered with a Federal interest]</w:t>
            </w:r>
            <w:r w:rsidRPr="000E7D18">
              <w:rPr>
                <w:szCs w:val="22"/>
              </w:rPr>
              <w:t>.</w:t>
            </w:r>
          </w:p>
        </w:tc>
        <w:tc>
          <w:tcPr>
            <w:tcW w:w="335" w:type="pct"/>
          </w:tcPr>
          <w:p w14:paraId="5404441A" w14:textId="77777777" w:rsidR="00033733" w:rsidRPr="00A02FF2" w:rsidRDefault="00033733" w:rsidP="00342E23">
            <w:pPr>
              <w:pStyle w:val="ListNumber"/>
              <w:tabs>
                <w:tab w:val="clear" w:pos="720"/>
                <w:tab w:val="num" w:pos="360"/>
              </w:tabs>
              <w:rPr>
                <w:b/>
                <w:bCs/>
                <w:u w:val="single"/>
              </w:rPr>
            </w:pPr>
          </w:p>
        </w:tc>
        <w:tc>
          <w:tcPr>
            <w:tcW w:w="283" w:type="pct"/>
          </w:tcPr>
          <w:p w14:paraId="42B58A70" w14:textId="77777777" w:rsidR="00033733" w:rsidRPr="00A02FF2" w:rsidRDefault="00033733" w:rsidP="00ED3D9D">
            <w:pPr>
              <w:pStyle w:val="ListNumber"/>
              <w:tabs>
                <w:tab w:val="clear" w:pos="720"/>
                <w:tab w:val="num" w:pos="360"/>
              </w:tabs>
              <w:jc w:val="center"/>
            </w:pPr>
            <w:r w:rsidRPr="00A02FF2">
              <w:fldChar w:fldCharType="begin">
                <w:ffData>
                  <w:name w:val="Check8"/>
                  <w:enabled/>
                  <w:calcOnExit w:val="0"/>
                  <w:checkBox>
                    <w:sizeAuto/>
                    <w:default w:val="0"/>
                  </w:checkBox>
                </w:ffData>
              </w:fldChar>
            </w:r>
            <w:r w:rsidRPr="00A02FF2">
              <w:instrText xml:space="preserve"> FORMCHECKBOX </w:instrText>
            </w:r>
            <w:r w:rsidR="00000000">
              <w:fldChar w:fldCharType="separate"/>
            </w:r>
            <w:r w:rsidRPr="00A02FF2">
              <w:fldChar w:fldCharType="end"/>
            </w:r>
          </w:p>
        </w:tc>
        <w:tc>
          <w:tcPr>
            <w:tcW w:w="378" w:type="pct"/>
          </w:tcPr>
          <w:p w14:paraId="498CC13B" w14:textId="77777777" w:rsidR="00033733" w:rsidRPr="0074484D" w:rsidRDefault="00033733" w:rsidP="00ED3D9D">
            <w:pPr>
              <w:pStyle w:val="ListNumber"/>
              <w:tabs>
                <w:tab w:val="clear" w:pos="720"/>
                <w:tab w:val="num" w:pos="360"/>
              </w:tabs>
              <w:jc w:val="center"/>
            </w:pPr>
            <w:r w:rsidRPr="00A02FF2">
              <w:fldChar w:fldCharType="begin">
                <w:ffData>
                  <w:name w:val="Check8"/>
                  <w:enabled/>
                  <w:calcOnExit w:val="0"/>
                  <w:checkBox>
                    <w:sizeAuto/>
                    <w:default w:val="0"/>
                  </w:checkBox>
                </w:ffData>
              </w:fldChar>
            </w:r>
            <w:r w:rsidRPr="00A02FF2">
              <w:instrText xml:space="preserve"> FORMCHECKBOX </w:instrText>
            </w:r>
            <w:r w:rsidR="00000000">
              <w:fldChar w:fldCharType="separate"/>
            </w:r>
            <w:r w:rsidRPr="00A02FF2">
              <w:fldChar w:fldCharType="end"/>
            </w:r>
          </w:p>
        </w:tc>
        <w:tc>
          <w:tcPr>
            <w:tcW w:w="330" w:type="pct"/>
          </w:tcPr>
          <w:p w14:paraId="37DDC668" w14:textId="77777777" w:rsidR="00033733" w:rsidRPr="0074484D" w:rsidRDefault="00ED3D9D" w:rsidP="00ED3D9D">
            <w:pPr>
              <w:pStyle w:val="ListNumber"/>
              <w:tabs>
                <w:tab w:val="clear" w:pos="720"/>
                <w:tab w:val="num" w:pos="360"/>
              </w:tabs>
              <w:jc w:val="center"/>
            </w:pPr>
            <w:r>
              <w:t>[</w:t>
            </w:r>
            <w:r w:rsidR="00033733" w:rsidRPr="00A02FF2">
              <w:fldChar w:fldCharType="begin">
                <w:ffData>
                  <w:name w:val="Check8"/>
                  <w:enabled/>
                  <w:calcOnExit w:val="0"/>
                  <w:checkBox>
                    <w:sizeAuto/>
                    <w:default w:val="0"/>
                  </w:checkBox>
                </w:ffData>
              </w:fldChar>
            </w:r>
            <w:r w:rsidR="00033733" w:rsidRPr="00A02FF2">
              <w:instrText xml:space="preserve"> FORMCHECKBOX </w:instrText>
            </w:r>
            <w:r w:rsidR="00000000">
              <w:fldChar w:fldCharType="separate"/>
            </w:r>
            <w:r w:rsidR="00033733" w:rsidRPr="00A02FF2">
              <w:fldChar w:fldCharType="end"/>
            </w:r>
            <w:r>
              <w:t>]</w:t>
            </w:r>
          </w:p>
        </w:tc>
      </w:tr>
      <w:tr w:rsidR="00ED3D9D" w14:paraId="74A8166C" w14:textId="77777777" w:rsidTr="003B6F27">
        <w:trPr>
          <w:cantSplit/>
        </w:trPr>
        <w:tc>
          <w:tcPr>
            <w:tcW w:w="3675" w:type="pct"/>
            <w:gridSpan w:val="2"/>
          </w:tcPr>
          <w:p w14:paraId="7D9DC150" w14:textId="4FFBD5A7" w:rsidR="00033733" w:rsidRPr="000E7D18" w:rsidRDefault="000B4701" w:rsidP="00183151">
            <w:pPr>
              <w:pStyle w:val="BodyTextIndent"/>
              <w:keepNext/>
              <w:rPr>
                <w:sz w:val="22"/>
                <w:szCs w:val="22"/>
              </w:rPr>
            </w:pPr>
            <w:r w:rsidRPr="000E7D18">
              <w:rPr>
                <w:sz w:val="22"/>
                <w:szCs w:val="22"/>
              </w:rPr>
              <w:t xml:space="preserve">If applicable, discuss </w:t>
            </w:r>
            <w:r w:rsidR="00033733" w:rsidRPr="000E7D18">
              <w:rPr>
                <w:sz w:val="22"/>
                <w:szCs w:val="22"/>
              </w:rPr>
              <w:t>any encumbrances and include a copy of the correspondence (</w:t>
            </w:r>
            <w:proofErr w:type="gramStart"/>
            <w:r w:rsidR="00033733" w:rsidRPr="000E7D18">
              <w:rPr>
                <w:sz w:val="22"/>
                <w:szCs w:val="22"/>
              </w:rPr>
              <w:t>e.g.</w:t>
            </w:r>
            <w:proofErr w:type="gramEnd"/>
            <w:r w:rsidR="00033733" w:rsidRPr="000E7D18">
              <w:rPr>
                <w:sz w:val="22"/>
                <w:szCs w:val="22"/>
              </w:rPr>
              <w:t xml:space="preserve"> letter, e-mail, phone log) from the official with jurisdiction</w:t>
            </w:r>
            <w:r w:rsidR="00183151" w:rsidRPr="000E7D18">
              <w:rPr>
                <w:sz w:val="22"/>
                <w:szCs w:val="22"/>
              </w:rPr>
              <w:t xml:space="preserve"> of the Section 4(f) property and any appropriate officials regarding federal encumbrances (e.g. Alaska Department of Natural Resources Grants Administrator for the LWCF)</w:t>
            </w:r>
            <w:r w:rsidR="00033733" w:rsidRPr="000E7D18">
              <w:rPr>
                <w:sz w:val="22"/>
                <w:szCs w:val="22"/>
              </w:rPr>
              <w:t>.</w:t>
            </w:r>
          </w:p>
        </w:tc>
        <w:tc>
          <w:tcPr>
            <w:tcW w:w="335" w:type="pct"/>
          </w:tcPr>
          <w:p w14:paraId="280E0DAE" w14:textId="77777777" w:rsidR="00033733" w:rsidRPr="00A02FF2" w:rsidRDefault="00033733" w:rsidP="005D55DF">
            <w:pPr>
              <w:pStyle w:val="BodyText"/>
              <w:rPr>
                <w:sz w:val="22"/>
                <w:szCs w:val="20"/>
              </w:rPr>
            </w:pPr>
          </w:p>
        </w:tc>
        <w:tc>
          <w:tcPr>
            <w:tcW w:w="283" w:type="pct"/>
          </w:tcPr>
          <w:p w14:paraId="3E2F8A2D" w14:textId="77777777" w:rsidR="00033733" w:rsidRPr="00A02FF2" w:rsidRDefault="00033733" w:rsidP="00ED3D9D">
            <w:pPr>
              <w:pStyle w:val="BodyText"/>
              <w:jc w:val="center"/>
              <w:rPr>
                <w:sz w:val="22"/>
                <w:szCs w:val="20"/>
              </w:rPr>
            </w:pPr>
          </w:p>
        </w:tc>
        <w:tc>
          <w:tcPr>
            <w:tcW w:w="378" w:type="pct"/>
          </w:tcPr>
          <w:p w14:paraId="40D4C281" w14:textId="77777777" w:rsidR="00033733" w:rsidRPr="00A02FF2" w:rsidRDefault="00033733" w:rsidP="00ED3D9D">
            <w:pPr>
              <w:pStyle w:val="BodyText"/>
              <w:jc w:val="center"/>
              <w:rPr>
                <w:sz w:val="22"/>
                <w:szCs w:val="20"/>
              </w:rPr>
            </w:pPr>
          </w:p>
        </w:tc>
        <w:tc>
          <w:tcPr>
            <w:tcW w:w="330" w:type="pct"/>
          </w:tcPr>
          <w:p w14:paraId="3D36A6C1" w14:textId="77777777" w:rsidR="00033733" w:rsidRPr="00A02FF2" w:rsidRDefault="00033733" w:rsidP="00ED3D9D">
            <w:pPr>
              <w:pStyle w:val="BodyText"/>
              <w:jc w:val="center"/>
              <w:rPr>
                <w:sz w:val="22"/>
                <w:szCs w:val="20"/>
              </w:rPr>
            </w:pPr>
          </w:p>
        </w:tc>
      </w:tr>
      <w:tr w:rsidR="00ED3D9D" w14:paraId="55D127BE" w14:textId="77777777" w:rsidTr="003B6F27">
        <w:trPr>
          <w:cantSplit/>
        </w:trPr>
        <w:tc>
          <w:tcPr>
            <w:tcW w:w="3675" w:type="pct"/>
            <w:gridSpan w:val="2"/>
          </w:tcPr>
          <w:p w14:paraId="6F71250B" w14:textId="77777777" w:rsidR="00033733" w:rsidRPr="00A02FF2" w:rsidRDefault="00033733" w:rsidP="005D55DF">
            <w:pPr>
              <w:pStyle w:val="BodyTextIndent"/>
              <w:keepNext/>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335" w:type="pct"/>
          </w:tcPr>
          <w:p w14:paraId="62A701EB" w14:textId="77777777" w:rsidR="00033733" w:rsidRPr="00A02FF2" w:rsidRDefault="00033733" w:rsidP="005D55DF">
            <w:pPr>
              <w:pStyle w:val="BodyText"/>
              <w:rPr>
                <w:sz w:val="22"/>
                <w:szCs w:val="20"/>
              </w:rPr>
            </w:pPr>
          </w:p>
        </w:tc>
        <w:tc>
          <w:tcPr>
            <w:tcW w:w="283" w:type="pct"/>
          </w:tcPr>
          <w:p w14:paraId="3C017601" w14:textId="77777777" w:rsidR="00033733" w:rsidRPr="00A02FF2" w:rsidRDefault="00033733" w:rsidP="00ED3D9D">
            <w:pPr>
              <w:pStyle w:val="BodyText"/>
              <w:jc w:val="center"/>
              <w:rPr>
                <w:sz w:val="22"/>
                <w:szCs w:val="20"/>
              </w:rPr>
            </w:pPr>
          </w:p>
        </w:tc>
        <w:tc>
          <w:tcPr>
            <w:tcW w:w="378" w:type="pct"/>
          </w:tcPr>
          <w:p w14:paraId="1F18D1D7" w14:textId="77777777" w:rsidR="00033733" w:rsidRPr="00A02FF2" w:rsidRDefault="00033733" w:rsidP="00ED3D9D">
            <w:pPr>
              <w:pStyle w:val="BodyText"/>
              <w:jc w:val="center"/>
              <w:rPr>
                <w:sz w:val="22"/>
                <w:szCs w:val="20"/>
              </w:rPr>
            </w:pPr>
          </w:p>
        </w:tc>
        <w:tc>
          <w:tcPr>
            <w:tcW w:w="330" w:type="pct"/>
          </w:tcPr>
          <w:p w14:paraId="1636F7E7" w14:textId="77777777" w:rsidR="00033733" w:rsidRPr="00A02FF2" w:rsidRDefault="00033733" w:rsidP="00ED3D9D">
            <w:pPr>
              <w:pStyle w:val="BodyText"/>
              <w:jc w:val="center"/>
              <w:rPr>
                <w:sz w:val="22"/>
                <w:szCs w:val="20"/>
              </w:rPr>
            </w:pPr>
          </w:p>
        </w:tc>
      </w:tr>
    </w:tbl>
    <w:p w14:paraId="34597642" w14:textId="77777777" w:rsidR="00AF23BF" w:rsidRPr="00992448" w:rsidRDefault="00AF23BF">
      <w:pPr>
        <w:rPr>
          <w:sz w:val="8"/>
          <w:szCs w:val="8"/>
        </w:rPr>
      </w:pPr>
    </w:p>
    <w:tbl>
      <w:tblPr>
        <w:tblW w:w="0" w:type="auto"/>
        <w:tblInd w:w="108" w:type="dxa"/>
        <w:tblLayout w:type="fixed"/>
        <w:tblLook w:val="0000" w:firstRow="0" w:lastRow="0" w:firstColumn="0" w:lastColumn="0" w:noHBand="0" w:noVBand="0"/>
      </w:tblPr>
      <w:tblGrid>
        <w:gridCol w:w="1515"/>
        <w:gridCol w:w="75"/>
        <w:gridCol w:w="5970"/>
        <w:gridCol w:w="900"/>
        <w:gridCol w:w="30"/>
        <w:gridCol w:w="870"/>
        <w:gridCol w:w="360"/>
        <w:gridCol w:w="1080"/>
      </w:tblGrid>
      <w:tr w:rsidR="00AF23BF" w:rsidRPr="00A02FF2" w14:paraId="3A1648B7" w14:textId="77777777" w:rsidTr="00992448">
        <w:trPr>
          <w:cantSplit/>
          <w:trHeight w:val="405"/>
        </w:trPr>
        <w:tc>
          <w:tcPr>
            <w:tcW w:w="7560" w:type="dxa"/>
            <w:gridSpan w:val="3"/>
          </w:tcPr>
          <w:p w14:paraId="671A9B10" w14:textId="4CCC3FF4" w:rsidR="000224DD" w:rsidRDefault="008B16B8" w:rsidP="008B16B8">
            <w:pPr>
              <w:pStyle w:val="Heading2"/>
            </w:pPr>
            <w:r>
              <w:t>Determination</w:t>
            </w:r>
            <w:r w:rsidR="00AF23BF" w:rsidRPr="00A02FF2">
              <w:t xml:space="preserve"> and Approval</w:t>
            </w:r>
          </w:p>
        </w:tc>
        <w:tc>
          <w:tcPr>
            <w:tcW w:w="900" w:type="dxa"/>
          </w:tcPr>
          <w:p w14:paraId="02BBB3E5" w14:textId="77777777" w:rsidR="00AF23BF" w:rsidRPr="00A02FF2" w:rsidRDefault="00AF23BF" w:rsidP="005D55DF">
            <w:pPr>
              <w:pStyle w:val="BodyText"/>
              <w:rPr>
                <w:sz w:val="22"/>
                <w:szCs w:val="20"/>
              </w:rPr>
            </w:pPr>
          </w:p>
        </w:tc>
        <w:tc>
          <w:tcPr>
            <w:tcW w:w="900" w:type="dxa"/>
            <w:gridSpan w:val="2"/>
          </w:tcPr>
          <w:p w14:paraId="75F10E10" w14:textId="77777777" w:rsidR="00AF23BF" w:rsidRPr="00A02FF2" w:rsidRDefault="00AF23BF" w:rsidP="005D55DF">
            <w:pPr>
              <w:pStyle w:val="BodyText"/>
              <w:rPr>
                <w:sz w:val="22"/>
                <w:szCs w:val="20"/>
              </w:rPr>
            </w:pPr>
          </w:p>
        </w:tc>
        <w:tc>
          <w:tcPr>
            <w:tcW w:w="1440" w:type="dxa"/>
            <w:gridSpan w:val="2"/>
          </w:tcPr>
          <w:p w14:paraId="3BB56CA8" w14:textId="77777777" w:rsidR="00AF23BF" w:rsidRPr="00A02FF2" w:rsidRDefault="00AF23BF" w:rsidP="005D55DF">
            <w:pPr>
              <w:pStyle w:val="BodyText"/>
              <w:rPr>
                <w:b/>
                <w:bCs/>
                <w:sz w:val="22"/>
                <w:szCs w:val="20"/>
                <w:u w:val="single"/>
              </w:rPr>
            </w:pPr>
          </w:p>
        </w:tc>
      </w:tr>
      <w:tr w:rsidR="00AF23BF" w:rsidRPr="00A02FF2" w14:paraId="60852BF1" w14:textId="77777777" w:rsidTr="00992448">
        <w:trPr>
          <w:cantSplit/>
          <w:trHeight w:val="405"/>
        </w:trPr>
        <w:tc>
          <w:tcPr>
            <w:tcW w:w="10800" w:type="dxa"/>
            <w:gridSpan w:val="8"/>
          </w:tcPr>
          <w:p w14:paraId="03F06C9A" w14:textId="0C08D3C3" w:rsidR="00AF23BF" w:rsidRDefault="00824870" w:rsidP="00AF23BF">
            <w:pPr>
              <w:rPr>
                <w:sz w:val="22"/>
              </w:rPr>
            </w:pPr>
            <w:r>
              <w:rPr>
                <w:sz w:val="22"/>
                <w:szCs w:val="20"/>
              </w:rPr>
              <w:t>A</w:t>
            </w:r>
            <w:r w:rsidR="00AF23BF" w:rsidRPr="00A02FF2">
              <w:rPr>
                <w:sz w:val="22"/>
                <w:szCs w:val="20"/>
              </w:rPr>
              <w:t xml:space="preserve">ll applicable coordination and consultations have occurred during the development of this Section 4(f) Evaluation, and </w:t>
            </w:r>
            <w:r w:rsidR="00AF23BF">
              <w:rPr>
                <w:sz w:val="22"/>
              </w:rPr>
              <w:t xml:space="preserve">DOT&amp;PF has determined that this project </w:t>
            </w:r>
            <w:r w:rsidR="00AF23BF" w:rsidRPr="00B92161">
              <w:rPr>
                <w:sz w:val="22"/>
                <w:szCs w:val="20"/>
              </w:rPr>
              <w:t xml:space="preserve">meets all criteria and findings required for approval under </w:t>
            </w:r>
            <w:r w:rsidR="00AF23BF">
              <w:rPr>
                <w:sz w:val="22"/>
                <w:szCs w:val="20"/>
              </w:rPr>
              <w:t>May 23, 1977</w:t>
            </w:r>
            <w:r w:rsidR="00AF23BF">
              <w:rPr>
                <w:sz w:val="22"/>
              </w:rPr>
              <w:t>, “</w:t>
            </w:r>
            <w:r w:rsidR="00AF23BF">
              <w:rPr>
                <w:sz w:val="22"/>
                <w:szCs w:val="20"/>
              </w:rPr>
              <w:t>Statement and Determination for Independent Bikeway or Walkway Construction Projects</w:t>
            </w:r>
            <w:r w:rsidR="00AF23BF">
              <w:rPr>
                <w:sz w:val="22"/>
              </w:rPr>
              <w:t>” (1977 Programmatic) and that:</w:t>
            </w:r>
            <w:r w:rsidR="00AF23BF">
              <w:rPr>
                <w:sz w:val="22"/>
              </w:rPr>
              <w:br/>
            </w:r>
          </w:p>
          <w:p w14:paraId="3982F470" w14:textId="77777777" w:rsidR="000224DD" w:rsidRDefault="00AF23BF">
            <w:pPr>
              <w:pStyle w:val="ListNumber"/>
              <w:numPr>
                <w:ilvl w:val="0"/>
                <w:numId w:val="36"/>
              </w:numPr>
            </w:pPr>
            <w:r>
              <w:t>This project will not have a significant effect upon the quality of the human environment.</w:t>
            </w:r>
          </w:p>
          <w:p w14:paraId="6FE831C5" w14:textId="77777777" w:rsidR="000224DD" w:rsidRDefault="00AF23BF">
            <w:pPr>
              <w:pStyle w:val="ListNumber"/>
              <w:numPr>
                <w:ilvl w:val="0"/>
                <w:numId w:val="36"/>
              </w:numPr>
            </w:pPr>
            <w:r>
              <w:t>There is no feasible and prudent alternative to the use of Section 4(f) lands.</w:t>
            </w:r>
          </w:p>
          <w:p w14:paraId="39CA3E8A" w14:textId="77777777" w:rsidR="000224DD" w:rsidRDefault="00AF23BF">
            <w:pPr>
              <w:pStyle w:val="ListNumber"/>
              <w:numPr>
                <w:ilvl w:val="0"/>
                <w:numId w:val="36"/>
              </w:numPr>
            </w:pPr>
            <w:r>
              <w:t xml:space="preserve">The conditions outlined in this approval will </w:t>
            </w:r>
            <w:proofErr w:type="gramStart"/>
            <w:r>
              <w:t>insure</w:t>
            </w:r>
            <w:proofErr w:type="gramEnd"/>
            <w:r>
              <w:t xml:space="preserve"> that the bikeway proposals will include all possible planning to minimize harm resulting from such use. </w:t>
            </w:r>
          </w:p>
          <w:p w14:paraId="1ECE043C" w14:textId="77777777" w:rsidR="00AF23BF" w:rsidRPr="00A02FF2" w:rsidRDefault="00AF23BF" w:rsidP="005D55DF">
            <w:pPr>
              <w:pStyle w:val="BodyText"/>
              <w:rPr>
                <w:b/>
                <w:bCs/>
                <w:sz w:val="22"/>
                <w:szCs w:val="20"/>
                <w:u w:val="single"/>
              </w:rPr>
            </w:pPr>
          </w:p>
        </w:tc>
      </w:tr>
      <w:tr w:rsidR="00992448" w:rsidRPr="00A02FF2" w14:paraId="2B906420" w14:textId="77777777" w:rsidTr="00992448">
        <w:trPr>
          <w:cantSplit/>
          <w:trHeight w:val="405"/>
        </w:trPr>
        <w:tc>
          <w:tcPr>
            <w:tcW w:w="1590" w:type="dxa"/>
            <w:gridSpan w:val="2"/>
            <w:vAlign w:val="bottom"/>
          </w:tcPr>
          <w:p w14:paraId="6FF39497" w14:textId="49B09736" w:rsidR="00992448" w:rsidRDefault="00824870" w:rsidP="00824870">
            <w:pPr>
              <w:pStyle w:val="ListNumber"/>
              <w:keepLines/>
              <w:tabs>
                <w:tab w:val="clear" w:pos="720"/>
              </w:tabs>
              <w:spacing w:after="0"/>
              <w:ind w:left="0" w:hanging="14"/>
              <w:jc w:val="right"/>
            </w:pPr>
            <w:r>
              <w:t xml:space="preserve">Recommended Approval </w:t>
            </w:r>
            <w:r w:rsidR="00992448">
              <w:t>by:</w:t>
            </w:r>
          </w:p>
        </w:tc>
        <w:tc>
          <w:tcPr>
            <w:tcW w:w="5970" w:type="dxa"/>
            <w:tcBorders>
              <w:bottom w:val="single" w:sz="4" w:space="0" w:color="auto"/>
            </w:tcBorders>
            <w:vAlign w:val="bottom"/>
          </w:tcPr>
          <w:p w14:paraId="6E984F1A" w14:textId="77777777" w:rsidR="00992448" w:rsidRDefault="00992448" w:rsidP="00992448">
            <w:pPr>
              <w:pStyle w:val="BodyText"/>
              <w:spacing w:after="80"/>
            </w:pPr>
            <w:r w:rsidRPr="00A02FF2">
              <w:rPr>
                <w:noProof/>
                <w:sz w:val="22"/>
              </w:rPr>
              <w:fldChar w:fldCharType="begin">
                <w:ffData>
                  <w:name w:val="Text87"/>
                  <w:enabled/>
                  <w:calcOnExit w:val="0"/>
                  <w:textInput/>
                </w:ffData>
              </w:fldChar>
            </w:r>
            <w:r w:rsidRPr="00A02FF2">
              <w:rPr>
                <w:noProof/>
                <w:sz w:val="22"/>
              </w:rPr>
              <w:instrText xml:space="preserve"> FORMTEXT </w:instrText>
            </w:r>
            <w:r w:rsidRPr="00A02FF2">
              <w:rPr>
                <w:noProof/>
                <w:sz w:val="22"/>
              </w:rPr>
            </w:r>
            <w:r w:rsidRPr="00A02FF2">
              <w:rPr>
                <w:noProof/>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fldChar w:fldCharType="end"/>
            </w:r>
          </w:p>
        </w:tc>
        <w:tc>
          <w:tcPr>
            <w:tcW w:w="900" w:type="dxa"/>
          </w:tcPr>
          <w:p w14:paraId="641F8829" w14:textId="77777777" w:rsidR="00992448" w:rsidRPr="00A02FF2" w:rsidRDefault="00992448" w:rsidP="00342E23">
            <w:pPr>
              <w:pStyle w:val="ListNumber"/>
              <w:rPr>
                <w:b/>
                <w:bCs/>
                <w:u w:val="single"/>
              </w:rPr>
            </w:pPr>
          </w:p>
        </w:tc>
        <w:tc>
          <w:tcPr>
            <w:tcW w:w="1260" w:type="dxa"/>
            <w:gridSpan w:val="3"/>
            <w:tcBorders>
              <w:bottom w:val="single" w:sz="4" w:space="0" w:color="auto"/>
            </w:tcBorders>
            <w:vAlign w:val="bottom"/>
          </w:tcPr>
          <w:p w14:paraId="28B78681" w14:textId="77777777" w:rsidR="00992448" w:rsidRPr="00A02FF2" w:rsidRDefault="00992448" w:rsidP="00992448">
            <w:pPr>
              <w:pStyle w:val="BodyText"/>
              <w:spacing w:after="80"/>
              <w:rPr>
                <w:b/>
                <w:bCs/>
                <w:u w:val="single"/>
              </w:rPr>
            </w:pPr>
            <w:r w:rsidRPr="00A02FF2">
              <w:rPr>
                <w:noProof/>
                <w:sz w:val="22"/>
              </w:rPr>
              <w:fldChar w:fldCharType="begin">
                <w:ffData>
                  <w:name w:val="Text87"/>
                  <w:enabled/>
                  <w:calcOnExit w:val="0"/>
                  <w:textInput/>
                </w:ffData>
              </w:fldChar>
            </w:r>
            <w:r w:rsidRPr="00A02FF2">
              <w:rPr>
                <w:noProof/>
                <w:sz w:val="22"/>
              </w:rPr>
              <w:instrText xml:space="preserve"> FORMTEXT </w:instrText>
            </w:r>
            <w:r w:rsidRPr="00A02FF2">
              <w:rPr>
                <w:noProof/>
                <w:sz w:val="22"/>
              </w:rPr>
            </w:r>
            <w:r w:rsidRPr="00A02FF2">
              <w:rPr>
                <w:noProof/>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fldChar w:fldCharType="end"/>
            </w:r>
          </w:p>
        </w:tc>
        <w:tc>
          <w:tcPr>
            <w:tcW w:w="1080" w:type="dxa"/>
          </w:tcPr>
          <w:p w14:paraId="23AFD523" w14:textId="77777777" w:rsidR="00992448" w:rsidRPr="00A02FF2" w:rsidRDefault="00992448" w:rsidP="00342E23">
            <w:pPr>
              <w:pStyle w:val="ListNumber"/>
              <w:rPr>
                <w:b/>
                <w:bCs/>
                <w:u w:val="single"/>
              </w:rPr>
            </w:pPr>
          </w:p>
        </w:tc>
      </w:tr>
      <w:tr w:rsidR="00063306" w:rsidRPr="00A02FF2" w14:paraId="044DFB4B" w14:textId="77777777" w:rsidTr="00992448">
        <w:trPr>
          <w:cantSplit/>
          <w:trHeight w:val="827"/>
        </w:trPr>
        <w:tc>
          <w:tcPr>
            <w:tcW w:w="1590" w:type="dxa"/>
            <w:gridSpan w:val="2"/>
          </w:tcPr>
          <w:p w14:paraId="5D5DF33E" w14:textId="77777777" w:rsidR="00063306" w:rsidRDefault="00063306" w:rsidP="00AD4F8F">
            <w:pPr>
              <w:pStyle w:val="ListNumber"/>
              <w:keepLines/>
              <w:tabs>
                <w:tab w:val="clear" w:pos="720"/>
              </w:tabs>
              <w:ind w:left="0" w:hanging="18"/>
            </w:pPr>
          </w:p>
        </w:tc>
        <w:tc>
          <w:tcPr>
            <w:tcW w:w="5970" w:type="dxa"/>
            <w:tcBorders>
              <w:top w:val="single" w:sz="4" w:space="0" w:color="auto"/>
            </w:tcBorders>
          </w:tcPr>
          <w:p w14:paraId="784986A2" w14:textId="77777777" w:rsidR="00063306" w:rsidRDefault="00063306" w:rsidP="00063306">
            <w:pPr>
              <w:pStyle w:val="ListNumber"/>
              <w:keepLines/>
              <w:tabs>
                <w:tab w:val="clear" w:pos="720"/>
              </w:tabs>
              <w:spacing w:after="0"/>
              <w:ind w:left="0" w:firstLine="0"/>
            </w:pPr>
            <w:r>
              <w:t xml:space="preserve">[Printed Name and Signature] </w:t>
            </w:r>
          </w:p>
          <w:p w14:paraId="37BEF162" w14:textId="77777777" w:rsidR="00063306" w:rsidRDefault="00063306" w:rsidP="00063306">
            <w:pPr>
              <w:pStyle w:val="ListNumber"/>
              <w:keepLines/>
              <w:tabs>
                <w:tab w:val="clear" w:pos="720"/>
              </w:tabs>
              <w:spacing w:after="0"/>
              <w:ind w:left="0" w:firstLine="0"/>
            </w:pPr>
            <w:r>
              <w:t>Regional Environmental Manager</w:t>
            </w:r>
          </w:p>
          <w:p w14:paraId="333F123F" w14:textId="77777777" w:rsidR="00063306" w:rsidRDefault="00063306" w:rsidP="00342E23">
            <w:pPr>
              <w:pStyle w:val="ListNumber"/>
              <w:keepLines/>
              <w:tabs>
                <w:tab w:val="clear" w:pos="720"/>
              </w:tabs>
              <w:ind w:left="0" w:hanging="18"/>
            </w:pPr>
          </w:p>
        </w:tc>
        <w:tc>
          <w:tcPr>
            <w:tcW w:w="900" w:type="dxa"/>
          </w:tcPr>
          <w:p w14:paraId="15ABC5F8" w14:textId="77777777" w:rsidR="00063306" w:rsidRPr="00A02FF2" w:rsidRDefault="00063306" w:rsidP="00342E23">
            <w:pPr>
              <w:pStyle w:val="ListNumber"/>
            </w:pPr>
          </w:p>
        </w:tc>
        <w:tc>
          <w:tcPr>
            <w:tcW w:w="1260" w:type="dxa"/>
            <w:gridSpan w:val="3"/>
            <w:tcBorders>
              <w:top w:val="single" w:sz="4" w:space="0" w:color="auto"/>
            </w:tcBorders>
          </w:tcPr>
          <w:p w14:paraId="79D66EB7" w14:textId="77777777" w:rsidR="00063306" w:rsidRPr="00A02FF2" w:rsidRDefault="00063306" w:rsidP="005D55DF">
            <w:pPr>
              <w:pStyle w:val="BodyText"/>
              <w:rPr>
                <w:sz w:val="22"/>
                <w:szCs w:val="20"/>
              </w:rPr>
            </w:pPr>
            <w:r w:rsidRPr="00A02FF2">
              <w:rPr>
                <w:sz w:val="22"/>
                <w:szCs w:val="20"/>
              </w:rPr>
              <w:t>Date</w:t>
            </w:r>
          </w:p>
        </w:tc>
        <w:tc>
          <w:tcPr>
            <w:tcW w:w="1080" w:type="dxa"/>
          </w:tcPr>
          <w:p w14:paraId="32626874" w14:textId="77777777" w:rsidR="00063306" w:rsidRPr="00A02FF2" w:rsidRDefault="00063306" w:rsidP="005D55DF">
            <w:pPr>
              <w:pStyle w:val="BodyText"/>
              <w:rPr>
                <w:b/>
                <w:bCs/>
                <w:sz w:val="22"/>
                <w:szCs w:val="20"/>
                <w:u w:val="single"/>
              </w:rPr>
            </w:pPr>
          </w:p>
        </w:tc>
      </w:tr>
      <w:tr w:rsidR="00AF23BF" w:rsidRPr="00A02FF2" w14:paraId="6C1C0FFB" w14:textId="77777777" w:rsidTr="00992448">
        <w:trPr>
          <w:cantSplit/>
          <w:trHeight w:val="405"/>
        </w:trPr>
        <w:tc>
          <w:tcPr>
            <w:tcW w:w="10800" w:type="dxa"/>
            <w:gridSpan w:val="8"/>
          </w:tcPr>
          <w:p w14:paraId="3EAE14DC" w14:textId="77777777" w:rsidR="00AF23BF" w:rsidRPr="00A02FF2" w:rsidRDefault="00AF23BF" w:rsidP="00AF23BF">
            <w:pPr>
              <w:pStyle w:val="BodyText"/>
              <w:rPr>
                <w:sz w:val="22"/>
                <w:szCs w:val="20"/>
              </w:rPr>
            </w:pPr>
            <w:r w:rsidRPr="00A02FF2">
              <w:rPr>
                <w:sz w:val="22"/>
                <w:szCs w:val="20"/>
              </w:rPr>
              <w:t xml:space="preserve">Based on the above considerations, there is no feasible and prudent alternative to the use of land from the </w:t>
            </w:r>
            <w:r w:rsidR="000224DD" w:rsidRPr="00A02FF2">
              <w:rPr>
                <w:sz w:val="22"/>
                <w:szCs w:val="20"/>
              </w:rPr>
              <w:fldChar w:fldCharType="begin">
                <w:ffData>
                  <w:name w:val="Text89"/>
                  <w:enabled/>
                  <w:calcOnExit w:val="0"/>
                  <w:statusText w:type="text" w:val="Enter the name of the Section 4(f) property."/>
                  <w:textInput>
                    <w:default w:val="[name of site] "/>
                  </w:textInput>
                </w:ffData>
              </w:fldChar>
            </w:r>
            <w:r w:rsidRPr="00A02FF2">
              <w:rPr>
                <w:sz w:val="22"/>
                <w:szCs w:val="20"/>
              </w:rPr>
              <w:instrText xml:space="preserve"> FORMTEXT </w:instrText>
            </w:r>
            <w:r w:rsidR="000224DD" w:rsidRPr="00A02FF2">
              <w:rPr>
                <w:sz w:val="22"/>
                <w:szCs w:val="20"/>
              </w:rPr>
            </w:r>
            <w:r w:rsidR="000224DD" w:rsidRPr="00A02FF2">
              <w:rPr>
                <w:sz w:val="22"/>
                <w:szCs w:val="20"/>
              </w:rPr>
              <w:fldChar w:fldCharType="separate"/>
            </w:r>
            <w:r w:rsidRPr="00A02FF2">
              <w:rPr>
                <w:noProof/>
                <w:sz w:val="22"/>
                <w:szCs w:val="20"/>
              </w:rPr>
              <w:t xml:space="preserve">[name of site] </w:t>
            </w:r>
            <w:r w:rsidR="000224DD" w:rsidRPr="00A02FF2">
              <w:rPr>
                <w:sz w:val="22"/>
                <w:szCs w:val="20"/>
              </w:rPr>
              <w:fldChar w:fldCharType="end"/>
            </w:r>
            <w:r w:rsidRPr="00A02FF2">
              <w:rPr>
                <w:sz w:val="22"/>
                <w:szCs w:val="20"/>
              </w:rPr>
              <w:t xml:space="preserve"> and the proposed action includes all possible planning to minimize harm to the </w:t>
            </w:r>
            <w:r w:rsidR="000224DD" w:rsidRPr="00A02FF2">
              <w:rPr>
                <w:sz w:val="22"/>
                <w:szCs w:val="20"/>
              </w:rPr>
              <w:fldChar w:fldCharType="begin">
                <w:ffData>
                  <w:name w:val="Text90"/>
                  <w:enabled/>
                  <w:calcOnExit w:val="0"/>
                  <w:textInput>
                    <w:default w:val="[name of site] "/>
                  </w:textInput>
                </w:ffData>
              </w:fldChar>
            </w:r>
            <w:r w:rsidRPr="00A02FF2">
              <w:rPr>
                <w:sz w:val="22"/>
                <w:szCs w:val="20"/>
              </w:rPr>
              <w:instrText xml:space="preserve"> FORMTEXT </w:instrText>
            </w:r>
            <w:r w:rsidR="000224DD" w:rsidRPr="00A02FF2">
              <w:rPr>
                <w:sz w:val="22"/>
                <w:szCs w:val="20"/>
              </w:rPr>
            </w:r>
            <w:r w:rsidR="000224DD" w:rsidRPr="00A02FF2">
              <w:rPr>
                <w:sz w:val="22"/>
                <w:szCs w:val="20"/>
              </w:rPr>
              <w:fldChar w:fldCharType="separate"/>
            </w:r>
            <w:r w:rsidRPr="00A02FF2">
              <w:rPr>
                <w:noProof/>
                <w:sz w:val="22"/>
                <w:szCs w:val="20"/>
              </w:rPr>
              <w:t xml:space="preserve">[name of site] </w:t>
            </w:r>
            <w:r w:rsidR="000224DD" w:rsidRPr="00A02FF2">
              <w:rPr>
                <w:sz w:val="22"/>
                <w:szCs w:val="20"/>
              </w:rPr>
              <w:fldChar w:fldCharType="end"/>
            </w:r>
            <w:r w:rsidRPr="00A02FF2">
              <w:rPr>
                <w:sz w:val="22"/>
                <w:szCs w:val="20"/>
              </w:rPr>
              <w:t xml:space="preserve"> resulting from such use.</w:t>
            </w:r>
          </w:p>
          <w:p w14:paraId="376300A2" w14:textId="77777777" w:rsidR="00AF23BF" w:rsidRPr="00A02FF2" w:rsidRDefault="00AF23BF" w:rsidP="005D55DF">
            <w:pPr>
              <w:pStyle w:val="BodyText"/>
              <w:rPr>
                <w:b/>
                <w:bCs/>
                <w:sz w:val="22"/>
                <w:szCs w:val="20"/>
                <w:u w:val="single"/>
              </w:rPr>
            </w:pPr>
          </w:p>
        </w:tc>
      </w:tr>
      <w:tr w:rsidR="00063306" w:rsidRPr="00A02FF2" w14:paraId="6CA47E74" w14:textId="77777777" w:rsidTr="00992448">
        <w:trPr>
          <w:cantSplit/>
          <w:trHeight w:val="405"/>
        </w:trPr>
        <w:tc>
          <w:tcPr>
            <w:tcW w:w="1515" w:type="dxa"/>
            <w:vAlign w:val="bottom"/>
          </w:tcPr>
          <w:p w14:paraId="0B9DF4D1" w14:textId="77777777" w:rsidR="00063306" w:rsidRDefault="00063306" w:rsidP="00063306">
            <w:pPr>
              <w:pStyle w:val="ListNumber"/>
              <w:keepLines/>
              <w:tabs>
                <w:tab w:val="clear" w:pos="720"/>
              </w:tabs>
              <w:spacing w:after="0"/>
              <w:ind w:left="0" w:hanging="14"/>
              <w:jc w:val="right"/>
            </w:pPr>
            <w:r>
              <w:t>Approved by:</w:t>
            </w:r>
          </w:p>
        </w:tc>
        <w:tc>
          <w:tcPr>
            <w:tcW w:w="6045" w:type="dxa"/>
            <w:gridSpan w:val="2"/>
            <w:tcBorders>
              <w:bottom w:val="single" w:sz="4" w:space="0" w:color="auto"/>
            </w:tcBorders>
            <w:vAlign w:val="bottom"/>
          </w:tcPr>
          <w:p w14:paraId="45C5A74E" w14:textId="77777777" w:rsidR="00063306" w:rsidRDefault="00992448" w:rsidP="00992448">
            <w:pPr>
              <w:pStyle w:val="BodyText"/>
              <w:spacing w:after="80"/>
            </w:pPr>
            <w:r w:rsidRPr="00A02FF2">
              <w:rPr>
                <w:noProof/>
                <w:sz w:val="22"/>
              </w:rPr>
              <w:fldChar w:fldCharType="begin">
                <w:ffData>
                  <w:name w:val="Text87"/>
                  <w:enabled/>
                  <w:calcOnExit w:val="0"/>
                  <w:textInput/>
                </w:ffData>
              </w:fldChar>
            </w:r>
            <w:r w:rsidRPr="00A02FF2">
              <w:rPr>
                <w:noProof/>
                <w:sz w:val="22"/>
              </w:rPr>
              <w:instrText xml:space="preserve"> FORMTEXT </w:instrText>
            </w:r>
            <w:r w:rsidRPr="00A02FF2">
              <w:rPr>
                <w:noProof/>
                <w:sz w:val="22"/>
              </w:rPr>
            </w:r>
            <w:r w:rsidRPr="00A02FF2">
              <w:rPr>
                <w:noProof/>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fldChar w:fldCharType="end"/>
            </w:r>
          </w:p>
        </w:tc>
        <w:tc>
          <w:tcPr>
            <w:tcW w:w="930" w:type="dxa"/>
            <w:gridSpan w:val="2"/>
          </w:tcPr>
          <w:p w14:paraId="4AB029B6" w14:textId="77777777" w:rsidR="00063306" w:rsidRDefault="00063306" w:rsidP="00342E23">
            <w:pPr>
              <w:pStyle w:val="ListNumber"/>
              <w:rPr>
                <w:b/>
                <w:bCs/>
                <w:u w:val="single"/>
              </w:rPr>
            </w:pPr>
          </w:p>
        </w:tc>
        <w:tc>
          <w:tcPr>
            <w:tcW w:w="1230" w:type="dxa"/>
            <w:gridSpan w:val="2"/>
            <w:tcBorders>
              <w:bottom w:val="single" w:sz="4" w:space="0" w:color="auto"/>
            </w:tcBorders>
            <w:vAlign w:val="bottom"/>
          </w:tcPr>
          <w:p w14:paraId="633D04CE" w14:textId="77777777" w:rsidR="00063306" w:rsidRDefault="00992448" w:rsidP="00992448">
            <w:pPr>
              <w:pStyle w:val="BodyText"/>
              <w:spacing w:after="80"/>
              <w:rPr>
                <w:b/>
                <w:bCs/>
                <w:u w:val="single"/>
              </w:rPr>
            </w:pPr>
            <w:r w:rsidRPr="00A02FF2">
              <w:rPr>
                <w:noProof/>
                <w:sz w:val="22"/>
              </w:rPr>
              <w:fldChar w:fldCharType="begin">
                <w:ffData>
                  <w:name w:val="Text87"/>
                  <w:enabled/>
                  <w:calcOnExit w:val="0"/>
                  <w:textInput/>
                </w:ffData>
              </w:fldChar>
            </w:r>
            <w:r w:rsidRPr="00A02FF2">
              <w:rPr>
                <w:noProof/>
                <w:sz w:val="22"/>
              </w:rPr>
              <w:instrText xml:space="preserve"> FORMTEXT </w:instrText>
            </w:r>
            <w:r w:rsidRPr="00A02FF2">
              <w:rPr>
                <w:noProof/>
                <w:sz w:val="22"/>
              </w:rPr>
            </w:r>
            <w:r w:rsidRPr="00A02FF2">
              <w:rPr>
                <w:noProof/>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fldChar w:fldCharType="end"/>
            </w:r>
          </w:p>
        </w:tc>
        <w:tc>
          <w:tcPr>
            <w:tcW w:w="1080" w:type="dxa"/>
          </w:tcPr>
          <w:p w14:paraId="36EE3CEF" w14:textId="77777777" w:rsidR="00063306" w:rsidRDefault="00063306" w:rsidP="00342E23">
            <w:pPr>
              <w:pStyle w:val="ListNumber"/>
              <w:rPr>
                <w:b/>
                <w:bCs/>
                <w:u w:val="single"/>
              </w:rPr>
            </w:pPr>
          </w:p>
        </w:tc>
      </w:tr>
      <w:tr w:rsidR="00063306" w:rsidRPr="00A02FF2" w14:paraId="28D7FC8A" w14:textId="77777777" w:rsidTr="00992448">
        <w:trPr>
          <w:cantSplit/>
          <w:trHeight w:val="405"/>
        </w:trPr>
        <w:tc>
          <w:tcPr>
            <w:tcW w:w="1515" w:type="dxa"/>
          </w:tcPr>
          <w:p w14:paraId="7D941BFA" w14:textId="77777777" w:rsidR="00063306" w:rsidRDefault="00063306" w:rsidP="00063306">
            <w:pPr>
              <w:pStyle w:val="ListNumber"/>
              <w:keepLines/>
              <w:tabs>
                <w:tab w:val="clear" w:pos="720"/>
              </w:tabs>
              <w:spacing w:after="0"/>
              <w:ind w:left="0" w:hanging="18"/>
            </w:pPr>
          </w:p>
        </w:tc>
        <w:tc>
          <w:tcPr>
            <w:tcW w:w="6045" w:type="dxa"/>
            <w:gridSpan w:val="2"/>
            <w:tcBorders>
              <w:top w:val="single" w:sz="4" w:space="0" w:color="auto"/>
            </w:tcBorders>
          </w:tcPr>
          <w:p w14:paraId="36023F21" w14:textId="77777777" w:rsidR="00063306" w:rsidRDefault="00063306" w:rsidP="00063306">
            <w:pPr>
              <w:pStyle w:val="ListNumber"/>
              <w:keepLines/>
              <w:tabs>
                <w:tab w:val="clear" w:pos="720"/>
              </w:tabs>
              <w:spacing w:after="0"/>
            </w:pPr>
            <w:r>
              <w:t xml:space="preserve">[Printed Name and Signature] </w:t>
            </w:r>
          </w:p>
          <w:p w14:paraId="0F3CB1D4" w14:textId="7163CCE2" w:rsidR="00063306" w:rsidRDefault="00063306" w:rsidP="003315E9">
            <w:pPr>
              <w:pStyle w:val="ListNumber"/>
              <w:keepLines/>
              <w:tabs>
                <w:tab w:val="clear" w:pos="720"/>
              </w:tabs>
              <w:spacing w:after="0"/>
            </w:pPr>
            <w:r>
              <w:t>NEPA</w:t>
            </w:r>
            <w:r w:rsidR="003315E9">
              <w:t xml:space="preserve"> Program</w:t>
            </w:r>
            <w:r>
              <w:t xml:space="preserve"> Manager</w:t>
            </w:r>
          </w:p>
        </w:tc>
        <w:tc>
          <w:tcPr>
            <w:tcW w:w="930" w:type="dxa"/>
            <w:gridSpan w:val="2"/>
          </w:tcPr>
          <w:p w14:paraId="267EC784" w14:textId="77777777" w:rsidR="00063306" w:rsidRDefault="00063306" w:rsidP="00063306">
            <w:pPr>
              <w:pStyle w:val="BodyText"/>
              <w:rPr>
                <w:b/>
                <w:bCs/>
                <w:sz w:val="22"/>
                <w:szCs w:val="20"/>
                <w:u w:val="single"/>
              </w:rPr>
            </w:pPr>
          </w:p>
        </w:tc>
        <w:tc>
          <w:tcPr>
            <w:tcW w:w="1230" w:type="dxa"/>
            <w:gridSpan w:val="2"/>
            <w:tcBorders>
              <w:top w:val="single" w:sz="4" w:space="0" w:color="auto"/>
            </w:tcBorders>
          </w:tcPr>
          <w:p w14:paraId="68B8E0F4" w14:textId="77777777" w:rsidR="00063306" w:rsidRPr="00063306" w:rsidRDefault="00063306" w:rsidP="00063306">
            <w:pPr>
              <w:pStyle w:val="BodyText"/>
              <w:rPr>
                <w:sz w:val="22"/>
                <w:szCs w:val="20"/>
              </w:rPr>
            </w:pPr>
            <w:r w:rsidRPr="00A02FF2">
              <w:rPr>
                <w:sz w:val="22"/>
                <w:szCs w:val="20"/>
              </w:rPr>
              <w:t>D</w:t>
            </w:r>
            <w:r>
              <w:rPr>
                <w:sz w:val="22"/>
                <w:szCs w:val="20"/>
              </w:rPr>
              <w:t>ate</w:t>
            </w:r>
          </w:p>
        </w:tc>
        <w:tc>
          <w:tcPr>
            <w:tcW w:w="1080" w:type="dxa"/>
          </w:tcPr>
          <w:p w14:paraId="179ACDDB" w14:textId="77777777" w:rsidR="00063306" w:rsidRDefault="00063306" w:rsidP="00063306">
            <w:pPr>
              <w:pStyle w:val="BodyText"/>
              <w:rPr>
                <w:b/>
                <w:bCs/>
                <w:sz w:val="22"/>
                <w:szCs w:val="20"/>
                <w:u w:val="single"/>
              </w:rPr>
            </w:pPr>
          </w:p>
        </w:tc>
      </w:tr>
    </w:tbl>
    <w:p w14:paraId="00FFF388" w14:textId="77777777" w:rsidR="0074484D" w:rsidRDefault="0074484D" w:rsidP="00063306">
      <w:pPr>
        <w:sectPr w:rsidR="0074484D" w:rsidSect="00E446CF">
          <w:type w:val="continuous"/>
          <w:pgSz w:w="12240" w:h="15840" w:code="1"/>
          <w:pgMar w:top="720" w:right="720" w:bottom="720" w:left="720" w:header="720" w:footer="360" w:gutter="0"/>
          <w:cols w:space="720" w:equalWidth="0">
            <w:col w:w="10800"/>
          </w:cols>
          <w:formProt w:val="0"/>
          <w:titlePg/>
          <w:docGrid w:linePitch="360"/>
        </w:sectPr>
      </w:pPr>
    </w:p>
    <w:p w14:paraId="762E6120" w14:textId="77777777" w:rsidR="0074484D" w:rsidRDefault="0074484D" w:rsidP="0074484D">
      <w:pPr>
        <w:spacing w:after="60"/>
        <w:sectPr w:rsidR="0074484D" w:rsidSect="00794D2A">
          <w:type w:val="continuous"/>
          <w:pgSz w:w="12240" w:h="15840" w:code="1"/>
          <w:pgMar w:top="720" w:right="720" w:bottom="720" w:left="720" w:header="720" w:footer="720" w:gutter="0"/>
          <w:cols w:space="720" w:equalWidth="0">
            <w:col w:w="10800"/>
          </w:cols>
          <w:formProt w:val="0"/>
          <w:titlePg/>
          <w:docGrid w:linePitch="360"/>
        </w:sectPr>
      </w:pPr>
    </w:p>
    <w:p w14:paraId="6C50F5B8" w14:textId="77777777" w:rsidR="00E51021" w:rsidRDefault="00E51021" w:rsidP="00063306">
      <w:pPr>
        <w:spacing w:after="60"/>
      </w:pPr>
    </w:p>
    <w:sectPr w:rsidR="00E51021" w:rsidSect="00E446CF">
      <w:type w:val="continuous"/>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58C5" w14:textId="77777777" w:rsidR="00C21257" w:rsidRDefault="00C21257">
      <w:r>
        <w:separator/>
      </w:r>
    </w:p>
  </w:endnote>
  <w:endnote w:type="continuationSeparator" w:id="0">
    <w:p w14:paraId="3554929A" w14:textId="77777777" w:rsidR="00C21257" w:rsidRDefault="00C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EEA7" w14:textId="5D6D99E4" w:rsidR="000D7081" w:rsidRPr="00497988" w:rsidRDefault="00003B8A">
    <w:pPr>
      <w:pStyle w:val="Footer"/>
      <w:tabs>
        <w:tab w:val="clear" w:pos="4320"/>
        <w:tab w:val="clear" w:pos="8640"/>
        <w:tab w:val="center" w:pos="5040"/>
        <w:tab w:val="right" w:pos="10080"/>
      </w:tabs>
      <w:rPr>
        <w:sz w:val="20"/>
        <w:szCs w:val="20"/>
      </w:rPr>
    </w:pPr>
    <w:r>
      <w:rPr>
        <w:sz w:val="20"/>
        <w:szCs w:val="20"/>
      </w:rPr>
      <w:t>Programmatic Section 4(f) …Bikeway or Walkway</w:t>
    </w:r>
    <w:r w:rsidR="000D7081" w:rsidRPr="00497988">
      <w:rPr>
        <w:sz w:val="20"/>
        <w:szCs w:val="20"/>
      </w:rPr>
      <w:tab/>
    </w:r>
    <w:r w:rsidR="000D7081" w:rsidRPr="00497988">
      <w:rPr>
        <w:rStyle w:val="PageNumber"/>
        <w:sz w:val="20"/>
        <w:szCs w:val="20"/>
      </w:rPr>
      <w:fldChar w:fldCharType="begin"/>
    </w:r>
    <w:r w:rsidR="000D7081" w:rsidRPr="00497988">
      <w:rPr>
        <w:rStyle w:val="PageNumber"/>
        <w:sz w:val="20"/>
        <w:szCs w:val="20"/>
      </w:rPr>
      <w:instrText xml:space="preserve"> PAGE </w:instrText>
    </w:r>
    <w:r w:rsidR="000D7081" w:rsidRPr="00497988">
      <w:rPr>
        <w:rStyle w:val="PageNumber"/>
        <w:sz w:val="20"/>
        <w:szCs w:val="20"/>
      </w:rPr>
      <w:fldChar w:fldCharType="separate"/>
    </w:r>
    <w:r w:rsidR="003B6F27">
      <w:rPr>
        <w:rStyle w:val="PageNumber"/>
        <w:noProof/>
        <w:sz w:val="20"/>
        <w:szCs w:val="20"/>
      </w:rPr>
      <w:t>1</w:t>
    </w:r>
    <w:r w:rsidR="000D7081" w:rsidRPr="00497988">
      <w:rPr>
        <w:rStyle w:val="PageNumber"/>
        <w:sz w:val="20"/>
        <w:szCs w:val="20"/>
      </w:rPr>
      <w:fldChar w:fldCharType="end"/>
    </w:r>
    <w:r w:rsidR="000D7081" w:rsidRPr="00497988">
      <w:rPr>
        <w:rStyle w:val="PageNumber"/>
        <w:sz w:val="20"/>
        <w:szCs w:val="20"/>
      </w:rPr>
      <w:tab/>
    </w:r>
    <w:r w:rsidR="000D7081">
      <w:rPr>
        <w:rStyle w:val="PageNumber"/>
        <w:sz w:val="20"/>
        <w:szCs w:val="20"/>
      </w:rPr>
      <w:t xml:space="preserve">Form Version: </w:t>
    </w:r>
    <w:r>
      <w:rPr>
        <w:rStyle w:val="PageNumber"/>
        <w:sz w:val="20"/>
        <w:szCs w:val="20"/>
      </w:rPr>
      <w:t>June 2023</w:t>
    </w:r>
  </w:p>
  <w:p w14:paraId="6E245202" w14:textId="77777777" w:rsidR="000D7081" w:rsidRPr="00497988" w:rsidRDefault="000D7081">
    <w:pPr>
      <w:pStyle w:val="Footer"/>
      <w:tabs>
        <w:tab w:val="clear" w:pos="4320"/>
        <w:tab w:val="clear" w:pos="8640"/>
        <w:tab w:val="center" w:pos="5040"/>
        <w:tab w:val="right" w:pos="10080"/>
      </w:tabs>
      <w:rPr>
        <w:sz w:val="20"/>
        <w:szCs w:val="20"/>
      </w:rPr>
    </w:pPr>
    <w:r w:rsidRPr="00497988">
      <w:rPr>
        <w:sz w:val="20"/>
        <w:szCs w:val="20"/>
      </w:rPr>
      <w:t>Project Name:</w:t>
    </w:r>
  </w:p>
  <w:p w14:paraId="026B12A9" w14:textId="244BD716" w:rsidR="000D7081" w:rsidRPr="00497988" w:rsidRDefault="000D7081">
    <w:pPr>
      <w:pStyle w:val="Footer"/>
      <w:tabs>
        <w:tab w:val="clear" w:pos="4320"/>
        <w:tab w:val="clear" w:pos="8640"/>
        <w:tab w:val="center" w:pos="5040"/>
        <w:tab w:val="right" w:pos="10080"/>
      </w:tabs>
    </w:pPr>
    <w:r w:rsidRPr="00497988">
      <w:rPr>
        <w:sz w:val="20"/>
        <w:szCs w:val="20"/>
      </w:rPr>
      <w:t>Project Number</w:t>
    </w:r>
    <w:r w:rsidR="00003B8A">
      <w:rPr>
        <w:sz w:val="20"/>
        <w:szCs w:val="20"/>
      </w:rPr>
      <w:t xml:space="preserve"> (Federal and State)</w:t>
    </w:r>
    <w:r w:rsidRPr="00497988">
      <w:rPr>
        <w:sz w:val="20"/>
        <w:szCs w:val="20"/>
      </w:rPr>
      <w:t>:</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BCD8" w14:textId="77777777"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Programmatic Section 4(f) Evaluation Form</w:t>
    </w:r>
    <w:r w:rsidRPr="00497988">
      <w:rPr>
        <w:sz w:val="20"/>
        <w:szCs w:val="20"/>
      </w:rPr>
      <w:tab/>
    </w:r>
    <w:r w:rsidRPr="00497988">
      <w:rPr>
        <w:rStyle w:val="PageNumber"/>
        <w:sz w:val="20"/>
        <w:szCs w:val="20"/>
      </w:rPr>
      <w:fldChar w:fldCharType="begin"/>
    </w:r>
    <w:r w:rsidRPr="00497988">
      <w:rPr>
        <w:rStyle w:val="PageNumber"/>
        <w:sz w:val="20"/>
        <w:szCs w:val="20"/>
      </w:rPr>
      <w:instrText xml:space="preserve"> PAGE </w:instrText>
    </w:r>
    <w:r w:rsidRPr="00497988">
      <w:rPr>
        <w:rStyle w:val="PageNumber"/>
        <w:sz w:val="20"/>
        <w:szCs w:val="20"/>
      </w:rPr>
      <w:fldChar w:fldCharType="separate"/>
    </w:r>
    <w:r>
      <w:rPr>
        <w:rStyle w:val="PageNumber"/>
        <w:noProof/>
        <w:sz w:val="20"/>
        <w:szCs w:val="20"/>
      </w:rPr>
      <w:t>1</w:t>
    </w:r>
    <w:r w:rsidRPr="00497988">
      <w:rPr>
        <w:rStyle w:val="PageNumber"/>
        <w:sz w:val="20"/>
        <w:szCs w:val="20"/>
      </w:rPr>
      <w:fldChar w:fldCharType="end"/>
    </w:r>
    <w:r w:rsidRPr="00497988">
      <w:rPr>
        <w:rStyle w:val="PageNumber"/>
        <w:sz w:val="20"/>
        <w:szCs w:val="20"/>
      </w:rPr>
      <w:tab/>
    </w:r>
    <w:r>
      <w:rPr>
        <w:rStyle w:val="PageNumber"/>
        <w:sz w:val="20"/>
        <w:szCs w:val="20"/>
      </w:rPr>
      <w:t>July</w:t>
    </w:r>
    <w:r w:rsidRPr="00497988">
      <w:rPr>
        <w:rStyle w:val="PageNumber"/>
        <w:sz w:val="20"/>
        <w:szCs w:val="20"/>
      </w:rPr>
      <w:t xml:space="preserve"> 201</w:t>
    </w:r>
    <w:r>
      <w:rPr>
        <w:rStyle w:val="PageNumber"/>
        <w:sz w:val="20"/>
        <w:szCs w:val="20"/>
      </w:rPr>
      <w:t>3</w:t>
    </w:r>
  </w:p>
  <w:p w14:paraId="1A4190C0" w14:textId="77777777" w:rsidR="000D7081" w:rsidRDefault="000D7081" w:rsidP="00045751">
    <w:pPr>
      <w:pStyle w:val="Footer"/>
      <w:tabs>
        <w:tab w:val="clear" w:pos="4320"/>
        <w:tab w:val="clear" w:pos="8640"/>
        <w:tab w:val="center" w:pos="5040"/>
        <w:tab w:val="right" w:pos="10080"/>
      </w:tabs>
      <w:rPr>
        <w:sz w:val="20"/>
        <w:szCs w:val="20"/>
      </w:rPr>
    </w:pPr>
    <w:r w:rsidRPr="00905137">
      <w:rPr>
        <w:sz w:val="20"/>
        <w:szCs w:val="20"/>
      </w:rPr>
      <w:t>For Independent Bikeway or Walkway Construction Projects</w:t>
    </w:r>
    <w:r w:rsidRPr="00905137" w:rsidDel="00905137">
      <w:rPr>
        <w:sz w:val="20"/>
        <w:szCs w:val="20"/>
      </w:rPr>
      <w:t xml:space="preserve"> </w:t>
    </w:r>
  </w:p>
  <w:p w14:paraId="605AC6FA" w14:textId="77777777"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Project Name:</w:t>
    </w:r>
  </w:p>
  <w:p w14:paraId="15904BA0" w14:textId="77777777"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Project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13A6" w14:textId="54249F1F"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Programmatic Section 4(f) Evaluation Form</w:t>
    </w:r>
    <w:r w:rsidRPr="00497988">
      <w:rPr>
        <w:sz w:val="20"/>
        <w:szCs w:val="20"/>
      </w:rPr>
      <w:tab/>
    </w:r>
    <w:r w:rsidRPr="00497988">
      <w:rPr>
        <w:rStyle w:val="PageNumber"/>
        <w:sz w:val="20"/>
        <w:szCs w:val="20"/>
      </w:rPr>
      <w:fldChar w:fldCharType="begin"/>
    </w:r>
    <w:r w:rsidRPr="00497988">
      <w:rPr>
        <w:rStyle w:val="PageNumber"/>
        <w:sz w:val="20"/>
        <w:szCs w:val="20"/>
      </w:rPr>
      <w:instrText xml:space="preserve"> PAGE </w:instrText>
    </w:r>
    <w:r w:rsidRPr="00497988">
      <w:rPr>
        <w:rStyle w:val="PageNumber"/>
        <w:sz w:val="20"/>
        <w:szCs w:val="20"/>
      </w:rPr>
      <w:fldChar w:fldCharType="separate"/>
    </w:r>
    <w:r w:rsidR="003B6F27">
      <w:rPr>
        <w:rStyle w:val="PageNumber"/>
        <w:noProof/>
        <w:sz w:val="20"/>
        <w:szCs w:val="20"/>
      </w:rPr>
      <w:t>3</w:t>
    </w:r>
    <w:r w:rsidRPr="00497988">
      <w:rPr>
        <w:rStyle w:val="PageNumber"/>
        <w:sz w:val="20"/>
        <w:szCs w:val="20"/>
      </w:rPr>
      <w:fldChar w:fldCharType="end"/>
    </w:r>
    <w:r w:rsidRPr="00497988">
      <w:rPr>
        <w:rStyle w:val="PageNumber"/>
        <w:sz w:val="20"/>
        <w:szCs w:val="20"/>
      </w:rPr>
      <w:tab/>
    </w:r>
    <w:r>
      <w:rPr>
        <w:rStyle w:val="PageNumber"/>
        <w:sz w:val="20"/>
        <w:szCs w:val="20"/>
      </w:rPr>
      <w:t xml:space="preserve">Form Version: </w:t>
    </w:r>
    <w:r w:rsidR="00140F0F">
      <w:rPr>
        <w:rStyle w:val="PageNumber"/>
        <w:sz w:val="20"/>
        <w:szCs w:val="20"/>
      </w:rPr>
      <w:t>June 2023</w:t>
    </w:r>
  </w:p>
  <w:p w14:paraId="3ECFAFFB" w14:textId="77777777"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For Minor Involvement of Parks, etc.</w:t>
    </w:r>
  </w:p>
  <w:p w14:paraId="409F0082" w14:textId="77777777"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Project Name:</w:t>
    </w:r>
  </w:p>
  <w:p w14:paraId="2EE34A47" w14:textId="77777777" w:rsidR="000D7081" w:rsidRPr="00497988" w:rsidRDefault="000D7081" w:rsidP="00045751">
    <w:pPr>
      <w:pStyle w:val="Footer"/>
      <w:tabs>
        <w:tab w:val="clear" w:pos="4320"/>
        <w:tab w:val="clear" w:pos="8640"/>
        <w:tab w:val="center" w:pos="5040"/>
        <w:tab w:val="right" w:pos="10080"/>
      </w:tabs>
      <w:rPr>
        <w:sz w:val="20"/>
        <w:szCs w:val="20"/>
      </w:rPr>
    </w:pPr>
    <w:r w:rsidRPr="00497988">
      <w:rPr>
        <w:sz w:val="20"/>
        <w:szCs w:val="20"/>
      </w:rPr>
      <w:t>Project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B7F4" w14:textId="77777777" w:rsidR="00C21257" w:rsidRDefault="00C21257">
      <w:r>
        <w:separator/>
      </w:r>
    </w:p>
  </w:footnote>
  <w:footnote w:type="continuationSeparator" w:id="0">
    <w:p w14:paraId="445A96B7" w14:textId="77777777" w:rsidR="00C21257" w:rsidRDefault="00C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C69C" w14:textId="77777777" w:rsidR="000D7081" w:rsidRPr="00221B4F" w:rsidRDefault="00000000">
    <w:pPr>
      <w:pStyle w:val="Header"/>
      <w:tabs>
        <w:tab w:val="clear" w:pos="4320"/>
        <w:tab w:val="clear" w:pos="8640"/>
        <w:tab w:val="right" w:pos="10080"/>
      </w:tabs>
      <w:rPr>
        <w:sz w:val="16"/>
      </w:rPr>
    </w:pPr>
    <w:fldSimple w:instr=" REF projectdate ">
      <w:r w:rsidR="000D7081" w:rsidRPr="00FF40E3">
        <w:rPr>
          <w:rFonts w:ascii="Arial" w:hAnsi="Arial"/>
          <w:b/>
          <w:noProof/>
          <w:sz w:val="22"/>
          <w:szCs w:val="20"/>
        </w:rPr>
        <w:t xml:space="preserve">     </w:t>
      </w:r>
    </w:fldSimple>
  </w:p>
  <w:p w14:paraId="3B8929EF" w14:textId="77777777" w:rsidR="000D7081" w:rsidRPr="00221B4F" w:rsidRDefault="000D7081" w:rsidP="00221B4F">
    <w:pPr>
      <w:pStyle w:val="Header"/>
      <w:tabs>
        <w:tab w:val="clear" w:pos="8640"/>
        <w:tab w:val="right" w:pos="10080"/>
      </w:tabs>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6FB7" w14:textId="77777777" w:rsidR="000D7081" w:rsidRPr="00221B4F" w:rsidRDefault="000D7081" w:rsidP="00221B4F">
    <w:pPr>
      <w:pStyle w:val="Header"/>
      <w:tabs>
        <w:tab w:val="clear" w:pos="4320"/>
        <w:tab w:val="clear" w:pos="8640"/>
        <w:tab w:val="right" w:pos="10080"/>
      </w:tabs>
      <w:rPr>
        <w:sz w:val="16"/>
      </w:rPr>
    </w:pPr>
  </w:p>
  <w:p w14:paraId="3AE7AD7A" w14:textId="77777777" w:rsidR="000D7081" w:rsidRPr="00221B4F" w:rsidRDefault="000D7081">
    <w:pPr>
      <w:pStyle w:val="Header"/>
      <w:tabs>
        <w:tab w:val="clear" w:pos="8640"/>
        <w:tab w:val="right" w:pos="1008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44FD82"/>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C966F9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80"/>
    <w:multiLevelType w:val="singleLevel"/>
    <w:tmpl w:val="B5446F7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D14CECC"/>
    <w:lvl w:ilvl="0">
      <w:start w:val="1"/>
      <w:numFmt w:val="bullet"/>
      <w:lvlText w:val="o"/>
      <w:lvlJc w:val="left"/>
      <w:pPr>
        <w:tabs>
          <w:tab w:val="num" w:pos="1080"/>
        </w:tabs>
        <w:ind w:left="1080" w:hanging="360"/>
      </w:pPr>
      <w:rPr>
        <w:rFonts w:hint="default"/>
      </w:rPr>
    </w:lvl>
  </w:abstractNum>
  <w:abstractNum w:abstractNumId="4" w15:restartNumberingAfterBreak="0">
    <w:nsid w:val="FFFFFF82"/>
    <w:multiLevelType w:val="singleLevel"/>
    <w:tmpl w:val="903CCA5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4D87C5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1F9C258A"/>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3C38B8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50BBE"/>
    <w:multiLevelType w:val="multilevel"/>
    <w:tmpl w:val="6E24CF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C700BC9"/>
    <w:multiLevelType w:val="singleLevel"/>
    <w:tmpl w:val="6C8A723E"/>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08479CB"/>
    <w:multiLevelType w:val="hybridMultilevel"/>
    <w:tmpl w:val="90E081C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527E39A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746B4"/>
    <w:multiLevelType w:val="hybridMultilevel"/>
    <w:tmpl w:val="74FEC962"/>
    <w:lvl w:ilvl="0" w:tplc="3438AEC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65FAA"/>
    <w:multiLevelType w:val="hybridMultilevel"/>
    <w:tmpl w:val="8C9A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50F4D"/>
    <w:multiLevelType w:val="hybridMultilevel"/>
    <w:tmpl w:val="605C07BE"/>
    <w:lvl w:ilvl="0" w:tplc="B7826B9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D602A"/>
    <w:multiLevelType w:val="hybridMultilevel"/>
    <w:tmpl w:val="AB84532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47A847AB"/>
    <w:multiLevelType w:val="hybridMultilevel"/>
    <w:tmpl w:val="5324F5AC"/>
    <w:lvl w:ilvl="0" w:tplc="EA682694">
      <w:start w:val="1"/>
      <w:numFmt w:val="upperLetter"/>
      <w:pStyle w:val="Heading3"/>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A94EDD"/>
    <w:multiLevelType w:val="singleLevel"/>
    <w:tmpl w:val="1F9C258A"/>
    <w:lvl w:ilvl="0">
      <w:start w:val="1"/>
      <w:numFmt w:val="decimal"/>
      <w:lvlText w:val="%1."/>
      <w:lvlJc w:val="left"/>
      <w:pPr>
        <w:tabs>
          <w:tab w:val="num" w:pos="360"/>
        </w:tabs>
        <w:ind w:left="360" w:hanging="360"/>
      </w:pPr>
      <w:rPr>
        <w:rFonts w:cs="Times New Roman"/>
      </w:rPr>
    </w:lvl>
  </w:abstractNum>
  <w:abstractNum w:abstractNumId="17" w15:restartNumberingAfterBreak="0">
    <w:nsid w:val="580621BE"/>
    <w:multiLevelType w:val="hybridMultilevel"/>
    <w:tmpl w:val="827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58D0"/>
    <w:multiLevelType w:val="hybridMultilevel"/>
    <w:tmpl w:val="F1E0E578"/>
    <w:lvl w:ilvl="0" w:tplc="E2D806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66532B"/>
    <w:multiLevelType w:val="hybridMultilevel"/>
    <w:tmpl w:val="AF7E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F35C6"/>
    <w:multiLevelType w:val="hybridMultilevel"/>
    <w:tmpl w:val="637E5E3E"/>
    <w:lvl w:ilvl="0" w:tplc="0D6674B8">
      <w:start w:val="1"/>
      <w:numFmt w:val="upperRoman"/>
      <w:pStyle w:val="Heading2"/>
      <w:lvlText w:val="%1."/>
      <w:lvlJc w:val="left"/>
      <w:pPr>
        <w:tabs>
          <w:tab w:val="num" w:pos="720"/>
        </w:tabs>
        <w:ind w:left="360" w:hanging="360"/>
      </w:pPr>
      <w:rPr>
        <w:rFonts w:ascii="Times New Roman" w:hAnsi="Times New Roman" w:cs="Times New Roman" w:hint="default"/>
        <w:b/>
        <w:i w:val="0"/>
      </w:rPr>
    </w:lvl>
    <w:lvl w:ilvl="1" w:tplc="6BE83F9E">
      <w:start w:val="1"/>
      <w:numFmt w:val="bullet"/>
      <w:pStyle w:val="List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96202C8"/>
    <w:multiLevelType w:val="hybridMultilevel"/>
    <w:tmpl w:val="A78C3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905CCB"/>
    <w:multiLevelType w:val="hybridMultilevel"/>
    <w:tmpl w:val="656A03D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E33A13"/>
    <w:multiLevelType w:val="multilevel"/>
    <w:tmpl w:val="DBA03484"/>
    <w:lvl w:ilvl="0">
      <w:start w:val="1"/>
      <w:numFmt w:val="decimal"/>
      <w:lvlText w:val="%1."/>
      <w:lvlJc w:val="left"/>
      <w:pPr>
        <w:tabs>
          <w:tab w:val="num" w:pos="720"/>
        </w:tabs>
        <w:ind w:left="720" w:hanging="720"/>
      </w:pPr>
      <w:rPr>
        <w:rFonts w:cs="Times New Roman" w:hint="default"/>
      </w:rPr>
    </w:lvl>
    <w:lvl w:ilvl="1">
      <w:start w:val="1"/>
      <w:numFmt w:val="decimal"/>
      <w:lvlRestart w:val="0"/>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DBA0C06"/>
    <w:multiLevelType w:val="hybridMultilevel"/>
    <w:tmpl w:val="0E3673EC"/>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AF7A841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97278904">
    <w:abstractNumId w:val="6"/>
  </w:num>
  <w:num w:numId="2" w16cid:durableId="1751540889">
    <w:abstractNumId w:val="7"/>
  </w:num>
  <w:num w:numId="3" w16cid:durableId="421803970">
    <w:abstractNumId w:val="5"/>
  </w:num>
  <w:num w:numId="4" w16cid:durableId="1054623504">
    <w:abstractNumId w:val="4"/>
  </w:num>
  <w:num w:numId="5" w16cid:durableId="1510950485">
    <w:abstractNumId w:val="3"/>
  </w:num>
  <w:num w:numId="6" w16cid:durableId="132675609">
    <w:abstractNumId w:val="1"/>
  </w:num>
  <w:num w:numId="7" w16cid:durableId="1207109308">
    <w:abstractNumId w:val="0"/>
  </w:num>
  <w:num w:numId="8" w16cid:durableId="938610003">
    <w:abstractNumId w:val="6"/>
  </w:num>
  <w:num w:numId="9" w16cid:durableId="1267349603">
    <w:abstractNumId w:val="7"/>
  </w:num>
  <w:num w:numId="10" w16cid:durableId="1973095529">
    <w:abstractNumId w:val="5"/>
  </w:num>
  <w:num w:numId="11" w16cid:durableId="1467770367">
    <w:abstractNumId w:val="4"/>
  </w:num>
  <w:num w:numId="12" w16cid:durableId="1777868217">
    <w:abstractNumId w:val="3"/>
  </w:num>
  <w:num w:numId="13" w16cid:durableId="2120253100">
    <w:abstractNumId w:val="1"/>
  </w:num>
  <w:num w:numId="14" w16cid:durableId="1289241491">
    <w:abstractNumId w:val="0"/>
  </w:num>
  <w:num w:numId="15" w16cid:durableId="864173022">
    <w:abstractNumId w:val="1"/>
  </w:num>
  <w:num w:numId="16" w16cid:durableId="1885484272">
    <w:abstractNumId w:val="0"/>
  </w:num>
  <w:num w:numId="17" w16cid:durableId="933703270">
    <w:abstractNumId w:val="3"/>
  </w:num>
  <w:num w:numId="18" w16cid:durableId="966666576">
    <w:abstractNumId w:val="2"/>
  </w:num>
  <w:num w:numId="19" w16cid:durableId="328754247">
    <w:abstractNumId w:val="18"/>
  </w:num>
  <w:num w:numId="20" w16cid:durableId="744569934">
    <w:abstractNumId w:val="8"/>
  </w:num>
  <w:num w:numId="21" w16cid:durableId="294675276">
    <w:abstractNumId w:val="13"/>
  </w:num>
  <w:num w:numId="22" w16cid:durableId="211116105">
    <w:abstractNumId w:val="20"/>
  </w:num>
  <w:num w:numId="23" w16cid:durableId="1351956380">
    <w:abstractNumId w:val="23"/>
  </w:num>
  <w:num w:numId="24" w16cid:durableId="997809013">
    <w:abstractNumId w:val="15"/>
  </w:num>
  <w:num w:numId="25" w16cid:durableId="1695959444">
    <w:abstractNumId w:val="11"/>
  </w:num>
  <w:num w:numId="26" w16cid:durableId="664743390">
    <w:abstractNumId w:val="6"/>
    <w:lvlOverride w:ilvl="0">
      <w:startOverride w:val="1"/>
    </w:lvlOverride>
  </w:num>
  <w:num w:numId="27" w16cid:durableId="1744907703">
    <w:abstractNumId w:val="6"/>
  </w:num>
  <w:num w:numId="28" w16cid:durableId="1058170018">
    <w:abstractNumId w:val="6"/>
    <w:lvlOverride w:ilvl="0">
      <w:startOverride w:val="1"/>
    </w:lvlOverride>
  </w:num>
  <w:num w:numId="29" w16cid:durableId="899436163">
    <w:abstractNumId w:val="6"/>
    <w:lvlOverride w:ilvl="0">
      <w:startOverride w:val="1"/>
    </w:lvlOverride>
  </w:num>
  <w:num w:numId="30" w16cid:durableId="885600666">
    <w:abstractNumId w:val="0"/>
    <w:lvlOverride w:ilvl="0">
      <w:startOverride w:val="1"/>
    </w:lvlOverride>
  </w:num>
  <w:num w:numId="31" w16cid:durableId="802235664">
    <w:abstractNumId w:val="6"/>
    <w:lvlOverride w:ilvl="0">
      <w:startOverride w:val="1"/>
    </w:lvlOverride>
  </w:num>
  <w:num w:numId="32" w16cid:durableId="481165379">
    <w:abstractNumId w:val="19"/>
  </w:num>
  <w:num w:numId="33" w16cid:durableId="1393890094">
    <w:abstractNumId w:val="17"/>
  </w:num>
  <w:num w:numId="34" w16cid:durableId="35663014">
    <w:abstractNumId w:val="21"/>
  </w:num>
  <w:num w:numId="35" w16cid:durableId="1826622292">
    <w:abstractNumId w:val="14"/>
  </w:num>
  <w:num w:numId="36" w16cid:durableId="1398942910">
    <w:abstractNumId w:val="12"/>
  </w:num>
  <w:num w:numId="37" w16cid:durableId="200868728">
    <w:abstractNumId w:val="10"/>
  </w:num>
  <w:num w:numId="38" w16cid:durableId="1399207097">
    <w:abstractNumId w:val="24"/>
  </w:num>
  <w:num w:numId="39" w16cid:durableId="1552688991">
    <w:abstractNumId w:val="22"/>
  </w:num>
  <w:num w:numId="40" w16cid:durableId="495537925">
    <w:abstractNumId w:val="16"/>
  </w:num>
  <w:num w:numId="41" w16cid:durableId="942228070">
    <w:abstractNumId w:val="9"/>
  </w:num>
  <w:num w:numId="42" w16cid:durableId="146634180">
    <w:abstractNumId w:val="20"/>
  </w:num>
  <w:num w:numId="43" w16cid:durableId="606431288">
    <w:abstractNumId w:val="20"/>
  </w:num>
  <w:num w:numId="44" w16cid:durableId="1399280433">
    <w:abstractNumId w:val="20"/>
  </w:num>
  <w:num w:numId="45" w16cid:durableId="1391685271">
    <w:abstractNumId w:val="20"/>
  </w:num>
  <w:num w:numId="46" w16cid:durableId="519899110">
    <w:abstractNumId w:val="20"/>
  </w:num>
  <w:num w:numId="47" w16cid:durableId="1274049024">
    <w:abstractNumId w:val="20"/>
  </w:num>
  <w:num w:numId="48" w16cid:durableId="1623729454">
    <w:abstractNumId w:val="20"/>
  </w:num>
  <w:num w:numId="49" w16cid:durableId="173615399">
    <w:abstractNumId w:val="20"/>
  </w:num>
  <w:num w:numId="50" w16cid:durableId="120621110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21"/>
    <w:rsid w:val="00003B8A"/>
    <w:rsid w:val="00006E93"/>
    <w:rsid w:val="000224DD"/>
    <w:rsid w:val="00030D18"/>
    <w:rsid w:val="00033733"/>
    <w:rsid w:val="00045751"/>
    <w:rsid w:val="00047C76"/>
    <w:rsid w:val="00063306"/>
    <w:rsid w:val="00084DEB"/>
    <w:rsid w:val="00086979"/>
    <w:rsid w:val="00096630"/>
    <w:rsid w:val="00096C84"/>
    <w:rsid w:val="000B4701"/>
    <w:rsid w:val="000B7D06"/>
    <w:rsid w:val="000D7081"/>
    <w:rsid w:val="000E7D18"/>
    <w:rsid w:val="00140600"/>
    <w:rsid w:val="00140B3B"/>
    <w:rsid w:val="00140F0F"/>
    <w:rsid w:val="00150C4D"/>
    <w:rsid w:val="00161D8B"/>
    <w:rsid w:val="001767D4"/>
    <w:rsid w:val="00183151"/>
    <w:rsid w:val="001B2B90"/>
    <w:rsid w:val="001C2959"/>
    <w:rsid w:val="001C5CCE"/>
    <w:rsid w:val="001D7718"/>
    <w:rsid w:val="001E0D6A"/>
    <w:rsid w:val="001E105F"/>
    <w:rsid w:val="002102DF"/>
    <w:rsid w:val="0021229C"/>
    <w:rsid w:val="002136DF"/>
    <w:rsid w:val="00221B4F"/>
    <w:rsid w:val="00223EBE"/>
    <w:rsid w:val="00245B71"/>
    <w:rsid w:val="0026508D"/>
    <w:rsid w:val="00281C66"/>
    <w:rsid w:val="002D13DD"/>
    <w:rsid w:val="002E7D5D"/>
    <w:rsid w:val="00317EEB"/>
    <w:rsid w:val="00323831"/>
    <w:rsid w:val="003315E9"/>
    <w:rsid w:val="00341FB7"/>
    <w:rsid w:val="00342E23"/>
    <w:rsid w:val="0034444C"/>
    <w:rsid w:val="00354D90"/>
    <w:rsid w:val="003A72E4"/>
    <w:rsid w:val="003B6F27"/>
    <w:rsid w:val="003C0004"/>
    <w:rsid w:val="003D0087"/>
    <w:rsid w:val="003F0114"/>
    <w:rsid w:val="0040153F"/>
    <w:rsid w:val="004069B0"/>
    <w:rsid w:val="004146FE"/>
    <w:rsid w:val="004543F0"/>
    <w:rsid w:val="004646B9"/>
    <w:rsid w:val="0049669E"/>
    <w:rsid w:val="00497988"/>
    <w:rsid w:val="004B555C"/>
    <w:rsid w:val="004D1FEE"/>
    <w:rsid w:val="005061D3"/>
    <w:rsid w:val="0051394C"/>
    <w:rsid w:val="005477F6"/>
    <w:rsid w:val="00550D89"/>
    <w:rsid w:val="005558EF"/>
    <w:rsid w:val="0056268E"/>
    <w:rsid w:val="0057752C"/>
    <w:rsid w:val="00580641"/>
    <w:rsid w:val="00584572"/>
    <w:rsid w:val="0059196A"/>
    <w:rsid w:val="00591A9E"/>
    <w:rsid w:val="005B5BFC"/>
    <w:rsid w:val="005C0B53"/>
    <w:rsid w:val="005D55DF"/>
    <w:rsid w:val="005F5A11"/>
    <w:rsid w:val="006233CF"/>
    <w:rsid w:val="00640652"/>
    <w:rsid w:val="00643FBE"/>
    <w:rsid w:val="006525A8"/>
    <w:rsid w:val="006874E0"/>
    <w:rsid w:val="006878AC"/>
    <w:rsid w:val="006A00F6"/>
    <w:rsid w:val="006B10BB"/>
    <w:rsid w:val="006B52DA"/>
    <w:rsid w:val="006D577D"/>
    <w:rsid w:val="00727F27"/>
    <w:rsid w:val="0074484D"/>
    <w:rsid w:val="00773762"/>
    <w:rsid w:val="0078702F"/>
    <w:rsid w:val="00791057"/>
    <w:rsid w:val="00794D2A"/>
    <w:rsid w:val="007B5610"/>
    <w:rsid w:val="007B74C1"/>
    <w:rsid w:val="007C55D3"/>
    <w:rsid w:val="007C67C6"/>
    <w:rsid w:val="00824870"/>
    <w:rsid w:val="008310D3"/>
    <w:rsid w:val="00833C03"/>
    <w:rsid w:val="00860C3B"/>
    <w:rsid w:val="00861337"/>
    <w:rsid w:val="00861A6C"/>
    <w:rsid w:val="00861EB2"/>
    <w:rsid w:val="008637F9"/>
    <w:rsid w:val="008A7639"/>
    <w:rsid w:val="008B16B8"/>
    <w:rsid w:val="008D17AE"/>
    <w:rsid w:val="00901D1F"/>
    <w:rsid w:val="00905137"/>
    <w:rsid w:val="0095133C"/>
    <w:rsid w:val="009672AB"/>
    <w:rsid w:val="00992448"/>
    <w:rsid w:val="0099259C"/>
    <w:rsid w:val="009A59A2"/>
    <w:rsid w:val="009D6EA4"/>
    <w:rsid w:val="00A02FF2"/>
    <w:rsid w:val="00A24FC0"/>
    <w:rsid w:val="00A4585E"/>
    <w:rsid w:val="00A57339"/>
    <w:rsid w:val="00A65DA2"/>
    <w:rsid w:val="00A753BC"/>
    <w:rsid w:val="00A812AC"/>
    <w:rsid w:val="00AA79C0"/>
    <w:rsid w:val="00AD4F8F"/>
    <w:rsid w:val="00AE2079"/>
    <w:rsid w:val="00AF23BF"/>
    <w:rsid w:val="00B1506D"/>
    <w:rsid w:val="00B21C9C"/>
    <w:rsid w:val="00B33BBB"/>
    <w:rsid w:val="00B469BF"/>
    <w:rsid w:val="00B63678"/>
    <w:rsid w:val="00BA216C"/>
    <w:rsid w:val="00BE436E"/>
    <w:rsid w:val="00BE6177"/>
    <w:rsid w:val="00BE7254"/>
    <w:rsid w:val="00BE7553"/>
    <w:rsid w:val="00C21257"/>
    <w:rsid w:val="00C713FC"/>
    <w:rsid w:val="00C755B4"/>
    <w:rsid w:val="00CC7E3B"/>
    <w:rsid w:val="00CE2C03"/>
    <w:rsid w:val="00CF042E"/>
    <w:rsid w:val="00D42594"/>
    <w:rsid w:val="00D4627D"/>
    <w:rsid w:val="00D53C38"/>
    <w:rsid w:val="00D54B2D"/>
    <w:rsid w:val="00D70BA7"/>
    <w:rsid w:val="00D7367C"/>
    <w:rsid w:val="00D770BC"/>
    <w:rsid w:val="00DA3940"/>
    <w:rsid w:val="00DD174D"/>
    <w:rsid w:val="00DE3677"/>
    <w:rsid w:val="00DE495B"/>
    <w:rsid w:val="00DE6DB1"/>
    <w:rsid w:val="00DF71DA"/>
    <w:rsid w:val="00E04370"/>
    <w:rsid w:val="00E061DB"/>
    <w:rsid w:val="00E446CF"/>
    <w:rsid w:val="00E453A3"/>
    <w:rsid w:val="00E51021"/>
    <w:rsid w:val="00E511CA"/>
    <w:rsid w:val="00E61385"/>
    <w:rsid w:val="00E73751"/>
    <w:rsid w:val="00E9236C"/>
    <w:rsid w:val="00E93C01"/>
    <w:rsid w:val="00EA54F8"/>
    <w:rsid w:val="00ED04D1"/>
    <w:rsid w:val="00ED2841"/>
    <w:rsid w:val="00ED3D9D"/>
    <w:rsid w:val="00EF3546"/>
    <w:rsid w:val="00EF70A6"/>
    <w:rsid w:val="00F025AC"/>
    <w:rsid w:val="00F155E6"/>
    <w:rsid w:val="00F15CD6"/>
    <w:rsid w:val="00F26D39"/>
    <w:rsid w:val="00F46150"/>
    <w:rsid w:val="00F5101E"/>
    <w:rsid w:val="00F62BB9"/>
    <w:rsid w:val="00F833D0"/>
    <w:rsid w:val="00F97EA5"/>
    <w:rsid w:val="00FD31C0"/>
    <w:rsid w:val="00FD502E"/>
    <w:rsid w:val="00FE25D4"/>
    <w:rsid w:val="00FF40E3"/>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D7370"/>
  <w15:docId w15:val="{E403EAD6-3D60-42AF-BA1C-DCEA0E9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B9"/>
    <w:rPr>
      <w:sz w:val="24"/>
      <w:szCs w:val="24"/>
    </w:rPr>
  </w:style>
  <w:style w:type="paragraph" w:styleId="Heading2">
    <w:name w:val="heading 2"/>
    <w:basedOn w:val="Normal"/>
    <w:next w:val="Normal"/>
    <w:link w:val="Heading2Char"/>
    <w:autoRedefine/>
    <w:uiPriority w:val="99"/>
    <w:qFormat/>
    <w:rsid w:val="004646B9"/>
    <w:pPr>
      <w:keepNext/>
      <w:numPr>
        <w:numId w:val="22"/>
      </w:numPr>
      <w:autoSpaceDE w:val="0"/>
      <w:autoSpaceDN w:val="0"/>
      <w:adjustRightInd w:val="0"/>
      <w:spacing w:before="80" w:after="60"/>
      <w:outlineLvl w:val="1"/>
    </w:pPr>
    <w:rPr>
      <w:b/>
      <w:bCs/>
      <w:iCs/>
      <w:szCs w:val="28"/>
    </w:rPr>
  </w:style>
  <w:style w:type="paragraph" w:styleId="Heading3">
    <w:name w:val="heading 3"/>
    <w:basedOn w:val="Normal"/>
    <w:next w:val="Normal"/>
    <w:link w:val="Heading3Char"/>
    <w:uiPriority w:val="9"/>
    <w:qFormat/>
    <w:rsid w:val="004646B9"/>
    <w:pPr>
      <w:keepNext/>
      <w:numPr>
        <w:numId w:val="24"/>
      </w:numPr>
      <w:autoSpaceDE w:val="0"/>
      <w:autoSpaceDN w:val="0"/>
      <w:adjustRightInd w:val="0"/>
      <w:spacing w:before="100" w:beforeAutospacing="1" w:after="40"/>
      <w:outlineLvl w:val="2"/>
    </w:pPr>
    <w:rPr>
      <w:rFonts w:ascii="Times" w:hAnsi="Times"/>
      <w:b/>
      <w:bCs/>
      <w:sz w:val="22"/>
      <w:szCs w:val="26"/>
      <w:u w:val="single"/>
    </w:rPr>
  </w:style>
  <w:style w:type="paragraph" w:styleId="Heading6">
    <w:name w:val="heading 6"/>
    <w:basedOn w:val="Normal"/>
    <w:next w:val="Normal"/>
    <w:link w:val="Heading6Char"/>
    <w:uiPriority w:val="9"/>
    <w:qFormat/>
    <w:rsid w:val="004646B9"/>
    <w:pPr>
      <w:keepNext/>
      <w:autoSpaceDE w:val="0"/>
      <w:autoSpaceDN w:val="0"/>
      <w:adjustRightInd w:val="0"/>
      <w:spacing w:after="1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646B9"/>
    <w:rPr>
      <w:rFonts w:cs="Arial"/>
      <w:b/>
      <w:bCs/>
      <w:iCs/>
      <w:sz w:val="24"/>
      <w:szCs w:val="28"/>
    </w:rPr>
  </w:style>
  <w:style w:type="character" w:customStyle="1" w:styleId="Heading3Char">
    <w:name w:val="Heading 3 Char"/>
    <w:link w:val="Heading3"/>
    <w:uiPriority w:val="9"/>
    <w:locked/>
    <w:rsid w:val="004646B9"/>
    <w:rPr>
      <w:rFonts w:ascii="Times" w:hAnsi="Times" w:cs="Arial"/>
      <w:b/>
      <w:bCs/>
      <w:sz w:val="22"/>
      <w:szCs w:val="26"/>
      <w:u w:val="single"/>
    </w:rPr>
  </w:style>
  <w:style w:type="character" w:customStyle="1" w:styleId="Heading6Char">
    <w:name w:val="Heading 6 Char"/>
    <w:link w:val="Heading6"/>
    <w:uiPriority w:val="9"/>
    <w:semiHidden/>
    <w:locked/>
    <w:rsid w:val="004646B9"/>
    <w:rPr>
      <w:rFonts w:ascii="Calibri" w:hAnsi="Calibri" w:cs="Times New Roman"/>
      <w:b/>
      <w:bCs/>
      <w:sz w:val="22"/>
      <w:szCs w:val="22"/>
    </w:rPr>
  </w:style>
  <w:style w:type="paragraph" w:styleId="Header">
    <w:name w:val="header"/>
    <w:basedOn w:val="Normal"/>
    <w:link w:val="HeaderChar"/>
    <w:uiPriority w:val="99"/>
    <w:semiHidden/>
    <w:rsid w:val="004646B9"/>
    <w:pPr>
      <w:tabs>
        <w:tab w:val="center" w:pos="4320"/>
        <w:tab w:val="right" w:pos="8640"/>
      </w:tabs>
    </w:pPr>
  </w:style>
  <w:style w:type="character" w:customStyle="1" w:styleId="HeaderChar">
    <w:name w:val="Header Char"/>
    <w:link w:val="Header"/>
    <w:uiPriority w:val="99"/>
    <w:semiHidden/>
    <w:locked/>
    <w:rsid w:val="004646B9"/>
    <w:rPr>
      <w:rFonts w:cs="Times New Roman"/>
      <w:sz w:val="24"/>
      <w:szCs w:val="24"/>
    </w:rPr>
  </w:style>
  <w:style w:type="paragraph" w:styleId="Footer">
    <w:name w:val="footer"/>
    <w:basedOn w:val="Normal"/>
    <w:link w:val="FooterChar"/>
    <w:uiPriority w:val="99"/>
    <w:semiHidden/>
    <w:rsid w:val="004646B9"/>
    <w:pPr>
      <w:pBdr>
        <w:top w:val="single" w:sz="6" w:space="3" w:color="auto"/>
      </w:pBdr>
      <w:tabs>
        <w:tab w:val="center" w:pos="4320"/>
        <w:tab w:val="right" w:pos="8640"/>
      </w:tabs>
    </w:pPr>
  </w:style>
  <w:style w:type="character" w:customStyle="1" w:styleId="FooterChar">
    <w:name w:val="Footer Char"/>
    <w:link w:val="Footer"/>
    <w:uiPriority w:val="99"/>
    <w:semiHidden/>
    <w:locked/>
    <w:rsid w:val="004646B9"/>
    <w:rPr>
      <w:rFonts w:cs="Times New Roman"/>
      <w:sz w:val="24"/>
      <w:szCs w:val="24"/>
    </w:rPr>
  </w:style>
  <w:style w:type="character" w:styleId="PageNumber">
    <w:name w:val="page number"/>
    <w:uiPriority w:val="99"/>
    <w:rsid w:val="004646B9"/>
    <w:rPr>
      <w:rFonts w:cs="Times New Roman"/>
    </w:rPr>
  </w:style>
  <w:style w:type="paragraph" w:styleId="BodyText">
    <w:name w:val="Body Text"/>
    <w:basedOn w:val="Normal"/>
    <w:link w:val="BodyTextChar"/>
    <w:uiPriority w:val="99"/>
    <w:rsid w:val="004646B9"/>
    <w:pPr>
      <w:widowControl w:val="0"/>
      <w:autoSpaceDE w:val="0"/>
      <w:autoSpaceDN w:val="0"/>
      <w:adjustRightInd w:val="0"/>
      <w:ind w:right="54"/>
    </w:pPr>
  </w:style>
  <w:style w:type="character" w:customStyle="1" w:styleId="BodyTextChar">
    <w:name w:val="Body Text Char"/>
    <w:link w:val="BodyText"/>
    <w:uiPriority w:val="99"/>
    <w:locked/>
    <w:rsid w:val="004646B9"/>
    <w:rPr>
      <w:rFonts w:cs="Times New Roman"/>
      <w:sz w:val="24"/>
      <w:szCs w:val="24"/>
    </w:rPr>
  </w:style>
  <w:style w:type="paragraph" w:customStyle="1" w:styleId="NumList1">
    <w:name w:val="NumList1"/>
    <w:basedOn w:val="Normal"/>
    <w:next w:val="Normal"/>
    <w:rsid w:val="004646B9"/>
    <w:pPr>
      <w:tabs>
        <w:tab w:val="num" w:pos="720"/>
      </w:tabs>
      <w:autoSpaceDE w:val="0"/>
      <w:autoSpaceDN w:val="0"/>
      <w:adjustRightInd w:val="0"/>
      <w:spacing w:after="160"/>
      <w:ind w:left="720" w:hanging="360"/>
    </w:pPr>
    <w:rPr>
      <w:sz w:val="22"/>
      <w:szCs w:val="20"/>
    </w:rPr>
  </w:style>
  <w:style w:type="paragraph" w:customStyle="1" w:styleId="NumList2">
    <w:name w:val="NumList2"/>
    <w:basedOn w:val="NumList1"/>
    <w:next w:val="Normal"/>
    <w:autoRedefine/>
    <w:rsid w:val="004646B9"/>
    <w:pPr>
      <w:tabs>
        <w:tab w:val="clear" w:pos="720"/>
        <w:tab w:val="num" w:pos="1080"/>
      </w:tabs>
      <w:ind w:left="1080"/>
    </w:pPr>
  </w:style>
  <w:style w:type="paragraph" w:customStyle="1" w:styleId="Contents">
    <w:name w:val="Contents"/>
    <w:basedOn w:val="Normal"/>
    <w:next w:val="Normal"/>
    <w:rsid w:val="004646B9"/>
    <w:pPr>
      <w:tabs>
        <w:tab w:val="num" w:pos="360"/>
        <w:tab w:val="left" w:pos="1080"/>
      </w:tabs>
      <w:autoSpaceDE w:val="0"/>
      <w:autoSpaceDN w:val="0"/>
      <w:adjustRightInd w:val="0"/>
      <w:ind w:left="1080" w:hanging="1080"/>
      <w:outlineLvl w:val="1"/>
    </w:pPr>
    <w:rPr>
      <w:rFonts w:ascii="Arial" w:hAnsi="Arial"/>
      <w:sz w:val="22"/>
      <w:szCs w:val="20"/>
    </w:rPr>
  </w:style>
  <w:style w:type="paragraph" w:customStyle="1" w:styleId="alphalist">
    <w:name w:val="alphalist"/>
    <w:basedOn w:val="Normal"/>
    <w:autoRedefine/>
    <w:rsid w:val="004646B9"/>
    <w:pPr>
      <w:autoSpaceDE w:val="0"/>
      <w:autoSpaceDN w:val="0"/>
      <w:adjustRightInd w:val="0"/>
      <w:spacing w:after="160"/>
      <w:ind w:left="360"/>
    </w:pPr>
    <w:rPr>
      <w:noProof/>
      <w:sz w:val="22"/>
      <w:szCs w:val="20"/>
    </w:rPr>
  </w:style>
  <w:style w:type="paragraph" w:styleId="ListNumber">
    <w:name w:val="List Number"/>
    <w:basedOn w:val="Normal"/>
    <w:uiPriority w:val="99"/>
    <w:semiHidden/>
    <w:rsid w:val="004646B9"/>
    <w:pPr>
      <w:tabs>
        <w:tab w:val="num" w:pos="720"/>
      </w:tabs>
      <w:autoSpaceDE w:val="0"/>
      <w:autoSpaceDN w:val="0"/>
      <w:adjustRightInd w:val="0"/>
      <w:spacing w:after="160"/>
      <w:ind w:left="360" w:hanging="360"/>
    </w:pPr>
    <w:rPr>
      <w:sz w:val="22"/>
      <w:szCs w:val="20"/>
    </w:rPr>
  </w:style>
  <w:style w:type="paragraph" w:customStyle="1" w:styleId="ChapterContents">
    <w:name w:val="ChapterContents"/>
    <w:basedOn w:val="Normal"/>
    <w:next w:val="Normal"/>
    <w:rsid w:val="004646B9"/>
    <w:pPr>
      <w:widowControl w:val="0"/>
      <w:tabs>
        <w:tab w:val="num" w:pos="720"/>
        <w:tab w:val="num" w:pos="1080"/>
      </w:tabs>
      <w:suppressAutoHyphens/>
      <w:autoSpaceDE w:val="0"/>
      <w:autoSpaceDN w:val="0"/>
      <w:adjustRightInd w:val="0"/>
      <w:ind w:left="720" w:hanging="720"/>
    </w:pPr>
    <w:rPr>
      <w:rFonts w:ascii="Arial" w:hAnsi="Arial"/>
      <w:sz w:val="22"/>
      <w:szCs w:val="22"/>
    </w:rPr>
  </w:style>
  <w:style w:type="paragraph" w:styleId="ListBullet">
    <w:name w:val="List Bullet"/>
    <w:basedOn w:val="Normal"/>
    <w:uiPriority w:val="99"/>
    <w:semiHidden/>
    <w:rsid w:val="004646B9"/>
    <w:pPr>
      <w:widowControl w:val="0"/>
      <w:numPr>
        <w:ilvl w:val="1"/>
        <w:numId w:val="22"/>
      </w:numPr>
      <w:tabs>
        <w:tab w:val="left" w:pos="360"/>
      </w:tabs>
      <w:autoSpaceDE w:val="0"/>
      <w:autoSpaceDN w:val="0"/>
      <w:adjustRightInd w:val="0"/>
    </w:pPr>
    <w:rPr>
      <w:sz w:val="22"/>
    </w:rPr>
  </w:style>
  <w:style w:type="paragraph" w:styleId="ListBullet2">
    <w:name w:val="List Bullet 2"/>
    <w:basedOn w:val="Normal"/>
    <w:autoRedefine/>
    <w:uiPriority w:val="99"/>
    <w:semiHidden/>
    <w:rsid w:val="007C67C6"/>
    <w:pPr>
      <w:keepLines/>
      <w:widowControl w:val="0"/>
      <w:numPr>
        <w:numId w:val="25"/>
      </w:numPr>
      <w:tabs>
        <w:tab w:val="clear" w:pos="1080"/>
        <w:tab w:val="num" w:pos="702"/>
      </w:tabs>
      <w:autoSpaceDE w:val="0"/>
      <w:autoSpaceDN w:val="0"/>
      <w:adjustRightInd w:val="0"/>
      <w:ind w:left="702"/>
    </w:pPr>
    <w:rPr>
      <w:sz w:val="22"/>
    </w:rPr>
  </w:style>
  <w:style w:type="paragraph" w:styleId="ListBullet3">
    <w:name w:val="List Bullet 3"/>
    <w:basedOn w:val="Normal"/>
    <w:uiPriority w:val="99"/>
    <w:semiHidden/>
    <w:rsid w:val="004646B9"/>
    <w:pPr>
      <w:widowControl w:val="0"/>
      <w:tabs>
        <w:tab w:val="num" w:pos="1080"/>
      </w:tabs>
      <w:autoSpaceDE w:val="0"/>
      <w:autoSpaceDN w:val="0"/>
      <w:adjustRightInd w:val="0"/>
      <w:ind w:left="1080" w:hanging="360"/>
    </w:pPr>
    <w:rPr>
      <w:sz w:val="22"/>
    </w:rPr>
  </w:style>
  <w:style w:type="character" w:styleId="Hyperlink">
    <w:name w:val="Hyperlink"/>
    <w:uiPriority w:val="99"/>
    <w:semiHidden/>
    <w:rsid w:val="004646B9"/>
    <w:rPr>
      <w:rFonts w:cs="Times New Roman"/>
      <w:color w:val="0000FF"/>
      <w:u w:val="single"/>
    </w:rPr>
  </w:style>
  <w:style w:type="paragraph" w:styleId="ListBullet4">
    <w:name w:val="List Bullet 4"/>
    <w:basedOn w:val="Normal"/>
    <w:uiPriority w:val="99"/>
    <w:semiHidden/>
    <w:rsid w:val="004646B9"/>
    <w:pPr>
      <w:widowControl w:val="0"/>
      <w:tabs>
        <w:tab w:val="num" w:pos="1800"/>
      </w:tabs>
      <w:autoSpaceDE w:val="0"/>
      <w:autoSpaceDN w:val="0"/>
      <w:adjustRightInd w:val="0"/>
      <w:ind w:left="1800" w:hanging="360"/>
    </w:pPr>
    <w:rPr>
      <w:sz w:val="22"/>
      <w:szCs w:val="20"/>
    </w:rPr>
  </w:style>
  <w:style w:type="paragraph" w:customStyle="1" w:styleId="Blockquote">
    <w:name w:val="Blockquote"/>
    <w:basedOn w:val="Normal"/>
    <w:rsid w:val="004646B9"/>
    <w:pPr>
      <w:widowControl w:val="0"/>
      <w:spacing w:before="100" w:after="100"/>
      <w:ind w:left="360" w:right="360"/>
    </w:pPr>
    <w:rPr>
      <w:szCs w:val="20"/>
    </w:rPr>
  </w:style>
  <w:style w:type="paragraph" w:styleId="BodyText3">
    <w:name w:val="Body Text 3"/>
    <w:basedOn w:val="Normal"/>
    <w:link w:val="BodyText3Char"/>
    <w:uiPriority w:val="99"/>
    <w:rsid w:val="004646B9"/>
    <w:pPr>
      <w:jc w:val="center"/>
    </w:pPr>
    <w:rPr>
      <w:sz w:val="16"/>
      <w:szCs w:val="16"/>
    </w:rPr>
  </w:style>
  <w:style w:type="character" w:customStyle="1" w:styleId="BodyText3Char">
    <w:name w:val="Body Text 3 Char"/>
    <w:link w:val="BodyText3"/>
    <w:uiPriority w:val="99"/>
    <w:semiHidden/>
    <w:locked/>
    <w:rsid w:val="004646B9"/>
    <w:rPr>
      <w:rFonts w:cs="Times New Roman"/>
      <w:sz w:val="16"/>
      <w:szCs w:val="16"/>
    </w:rPr>
  </w:style>
  <w:style w:type="paragraph" w:styleId="BodyText2">
    <w:name w:val="Body Text 2"/>
    <w:basedOn w:val="Normal"/>
    <w:link w:val="BodyText2Char"/>
    <w:uiPriority w:val="99"/>
    <w:semiHidden/>
    <w:rsid w:val="004646B9"/>
    <w:pPr>
      <w:jc w:val="center"/>
    </w:pPr>
  </w:style>
  <w:style w:type="character" w:customStyle="1" w:styleId="BodyText2Char">
    <w:name w:val="Body Text 2 Char"/>
    <w:link w:val="BodyText2"/>
    <w:uiPriority w:val="99"/>
    <w:semiHidden/>
    <w:locked/>
    <w:rsid w:val="004646B9"/>
    <w:rPr>
      <w:rFonts w:cs="Times New Roman"/>
      <w:sz w:val="24"/>
      <w:szCs w:val="24"/>
    </w:rPr>
  </w:style>
  <w:style w:type="paragraph" w:styleId="BodyTextIndent">
    <w:name w:val="Body Text Indent"/>
    <w:basedOn w:val="Normal"/>
    <w:link w:val="BodyTextIndentChar"/>
    <w:uiPriority w:val="99"/>
    <w:rsid w:val="004646B9"/>
    <w:pPr>
      <w:spacing w:after="120"/>
      <w:ind w:left="360"/>
    </w:pPr>
  </w:style>
  <w:style w:type="character" w:customStyle="1" w:styleId="BodyTextIndentChar">
    <w:name w:val="Body Text Indent Char"/>
    <w:link w:val="BodyTextIndent"/>
    <w:uiPriority w:val="99"/>
    <w:semiHidden/>
    <w:locked/>
    <w:rsid w:val="004646B9"/>
    <w:rPr>
      <w:rFonts w:cs="Times New Roman"/>
      <w:sz w:val="24"/>
      <w:szCs w:val="24"/>
    </w:rPr>
  </w:style>
  <w:style w:type="paragraph" w:styleId="ListNumber2">
    <w:name w:val="List Number 2"/>
    <w:basedOn w:val="Normal"/>
    <w:uiPriority w:val="99"/>
    <w:semiHidden/>
    <w:rsid w:val="004646B9"/>
    <w:pPr>
      <w:tabs>
        <w:tab w:val="num" w:pos="360"/>
      </w:tabs>
      <w:ind w:left="360" w:hanging="360"/>
    </w:pPr>
  </w:style>
  <w:style w:type="paragraph" w:styleId="ListNumber3">
    <w:name w:val="List Number 3"/>
    <w:basedOn w:val="Normal"/>
    <w:uiPriority w:val="99"/>
    <w:semiHidden/>
    <w:rsid w:val="004646B9"/>
    <w:pPr>
      <w:tabs>
        <w:tab w:val="num" w:pos="1080"/>
      </w:tabs>
      <w:ind w:left="1080" w:hanging="360"/>
    </w:pPr>
  </w:style>
  <w:style w:type="paragraph" w:styleId="BalloonText">
    <w:name w:val="Balloon Text"/>
    <w:basedOn w:val="Normal"/>
    <w:link w:val="BalloonTextChar"/>
    <w:uiPriority w:val="99"/>
    <w:semiHidden/>
    <w:unhideWhenUsed/>
    <w:rsid w:val="00CC7E3B"/>
    <w:rPr>
      <w:rFonts w:ascii="Tahoma" w:hAnsi="Tahoma" w:cs="Tahoma"/>
      <w:sz w:val="16"/>
      <w:szCs w:val="16"/>
    </w:rPr>
  </w:style>
  <w:style w:type="character" w:customStyle="1" w:styleId="BalloonTextChar">
    <w:name w:val="Balloon Text Char"/>
    <w:link w:val="BalloonText"/>
    <w:uiPriority w:val="99"/>
    <w:semiHidden/>
    <w:rsid w:val="00CC7E3B"/>
    <w:rPr>
      <w:rFonts w:ascii="Tahoma" w:hAnsi="Tahoma" w:cs="Tahoma"/>
      <w:sz w:val="16"/>
      <w:szCs w:val="16"/>
    </w:rPr>
  </w:style>
  <w:style w:type="paragraph" w:styleId="ListParagraph">
    <w:name w:val="List Paragraph"/>
    <w:basedOn w:val="Normal"/>
    <w:uiPriority w:val="34"/>
    <w:qFormat/>
    <w:rsid w:val="003315E9"/>
    <w:pPr>
      <w:ind w:left="720"/>
    </w:pPr>
    <w:rPr>
      <w:rFonts w:ascii="Arial" w:eastAsia="Calibri" w:hAnsi="Arial"/>
      <w:sz w:val="22"/>
      <w:szCs w:val="22"/>
    </w:rPr>
  </w:style>
  <w:style w:type="character" w:styleId="CommentReference">
    <w:name w:val="annotation reference"/>
    <w:uiPriority w:val="99"/>
    <w:semiHidden/>
    <w:unhideWhenUsed/>
    <w:rsid w:val="0051394C"/>
    <w:rPr>
      <w:sz w:val="16"/>
      <w:szCs w:val="16"/>
    </w:rPr>
  </w:style>
  <w:style w:type="paragraph" w:styleId="CommentText">
    <w:name w:val="annotation text"/>
    <w:basedOn w:val="Normal"/>
    <w:link w:val="CommentTextChar"/>
    <w:uiPriority w:val="99"/>
    <w:semiHidden/>
    <w:unhideWhenUsed/>
    <w:rsid w:val="0051394C"/>
    <w:rPr>
      <w:sz w:val="20"/>
      <w:szCs w:val="20"/>
    </w:rPr>
  </w:style>
  <w:style w:type="character" w:customStyle="1" w:styleId="CommentTextChar">
    <w:name w:val="Comment Text Char"/>
    <w:basedOn w:val="DefaultParagraphFont"/>
    <w:link w:val="CommentText"/>
    <w:uiPriority w:val="99"/>
    <w:semiHidden/>
    <w:rsid w:val="0051394C"/>
  </w:style>
  <w:style w:type="paragraph" w:styleId="CommentSubject">
    <w:name w:val="annotation subject"/>
    <w:basedOn w:val="CommentText"/>
    <w:next w:val="CommentText"/>
    <w:link w:val="CommentSubjectChar"/>
    <w:uiPriority w:val="99"/>
    <w:semiHidden/>
    <w:unhideWhenUsed/>
    <w:rsid w:val="0051394C"/>
    <w:rPr>
      <w:b/>
      <w:bCs/>
    </w:rPr>
  </w:style>
  <w:style w:type="character" w:customStyle="1" w:styleId="CommentSubjectChar">
    <w:name w:val="Comment Subject Char"/>
    <w:link w:val="CommentSubject"/>
    <w:uiPriority w:val="99"/>
    <w:semiHidden/>
    <w:rsid w:val="0051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41CA-5DEE-4203-84C9-A5CB8FD1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Alaska DOT/PF</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dc:creator>
  <cp:lastModifiedBy>Mounce, Christina L A (DOT)</cp:lastModifiedBy>
  <cp:revision>8</cp:revision>
  <cp:lastPrinted>2013-08-02T22:15:00Z</cp:lastPrinted>
  <dcterms:created xsi:type="dcterms:W3CDTF">2017-11-21T21:02:00Z</dcterms:created>
  <dcterms:modified xsi:type="dcterms:W3CDTF">2023-06-08T16:49:00Z</dcterms:modified>
</cp:coreProperties>
</file>