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960"/>
        <w:gridCol w:w="5490"/>
      </w:tblGrid>
      <w:tr w:rsidR="00870A65" w14:paraId="035319E9" w14:textId="77777777" w:rsidTr="00AC7CFB">
        <w:tc>
          <w:tcPr>
            <w:tcW w:w="3960" w:type="dxa"/>
          </w:tcPr>
          <w:p w14:paraId="7A412515" w14:textId="77777777" w:rsidR="00870A65" w:rsidRPr="00523EB1" w:rsidRDefault="00870A65" w:rsidP="00840800">
            <w:pPr>
              <w:rPr>
                <w:b/>
                <w:sz w:val="44"/>
                <w:szCs w:val="44"/>
              </w:rPr>
            </w:pPr>
            <w:r w:rsidRPr="00523EB1">
              <w:rPr>
                <w:b/>
                <w:sz w:val="44"/>
                <w:szCs w:val="44"/>
              </w:rPr>
              <w:t>MEMORANDUM</w:t>
            </w:r>
          </w:p>
        </w:tc>
        <w:tc>
          <w:tcPr>
            <w:tcW w:w="5490" w:type="dxa"/>
            <w:vAlign w:val="bottom"/>
          </w:tcPr>
          <w:p w14:paraId="30388500" w14:textId="77777777" w:rsidR="00870A65" w:rsidRDefault="00870A65" w:rsidP="00523EB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State of Alaska</w:t>
            </w:r>
          </w:p>
        </w:tc>
      </w:tr>
      <w:tr w:rsidR="00870A65" w14:paraId="654B2021" w14:textId="77777777" w:rsidTr="00AC7CFB">
        <w:tc>
          <w:tcPr>
            <w:tcW w:w="3960" w:type="dxa"/>
          </w:tcPr>
          <w:p w14:paraId="2615A902" w14:textId="77777777" w:rsidR="00870A65" w:rsidRDefault="00870A65">
            <w:pPr>
              <w:rPr>
                <w:sz w:val="24"/>
              </w:rPr>
            </w:pPr>
          </w:p>
        </w:tc>
        <w:tc>
          <w:tcPr>
            <w:tcW w:w="5490" w:type="dxa"/>
          </w:tcPr>
          <w:p w14:paraId="28016F66" w14:textId="77777777" w:rsidR="00870A65" w:rsidRDefault="00870A65" w:rsidP="005F6E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of Transportation </w:t>
            </w:r>
            <w:r w:rsidR="00913535">
              <w:rPr>
                <w:b/>
                <w:sz w:val="24"/>
              </w:rPr>
              <w:t>&amp;</w:t>
            </w:r>
            <w:r>
              <w:rPr>
                <w:b/>
                <w:sz w:val="24"/>
              </w:rPr>
              <w:t xml:space="preserve"> Public Facilities</w:t>
            </w:r>
          </w:p>
          <w:p w14:paraId="42EE43BD" w14:textId="68506DD1" w:rsidR="00E6157B" w:rsidRDefault="00B435C5" w:rsidP="005F6E0D">
            <w:pPr>
              <w:jc w:val="center"/>
              <w:rPr>
                <w:b/>
                <w:sz w:val="24"/>
              </w:rPr>
            </w:pPr>
            <w:r w:rsidRPr="006733C5">
              <w:rPr>
                <w:b/>
                <w:sz w:val="24"/>
                <w:highlight w:val="lightGray"/>
              </w:rPr>
              <w:t>REGION</w:t>
            </w:r>
            <w:r w:rsidR="00870A65">
              <w:rPr>
                <w:b/>
                <w:sz w:val="24"/>
              </w:rPr>
              <w:t xml:space="preserve"> Region </w:t>
            </w:r>
          </w:p>
          <w:p w14:paraId="5A1B52FA" w14:textId="58ECF37F" w:rsidR="00870A65" w:rsidRDefault="00F16180" w:rsidP="00E615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Design</w:t>
            </w:r>
            <w:r w:rsidR="00E6157B">
              <w:rPr>
                <w:b/>
                <w:sz w:val="24"/>
              </w:rPr>
              <w:t>, Engineering, &amp; Construction</w:t>
            </w:r>
          </w:p>
        </w:tc>
      </w:tr>
    </w:tbl>
    <w:p w14:paraId="0E1C6DA1" w14:textId="77777777" w:rsidR="00870A65" w:rsidRDefault="00870A65">
      <w:pPr>
        <w:rPr>
          <w:sz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017"/>
        <w:gridCol w:w="3509"/>
        <w:gridCol w:w="1433"/>
        <w:gridCol w:w="3509"/>
      </w:tblGrid>
      <w:tr w:rsidR="00870A65" w14:paraId="22D027EB" w14:textId="77777777" w:rsidTr="00E6157B">
        <w:tc>
          <w:tcPr>
            <w:tcW w:w="1017" w:type="dxa"/>
          </w:tcPr>
          <w:p w14:paraId="73A67295" w14:textId="77777777" w:rsidR="00870A65" w:rsidRPr="00523EB1" w:rsidRDefault="00870A65" w:rsidP="0096057C">
            <w:pPr>
              <w:ind w:right="-108"/>
              <w:jc w:val="right"/>
              <w:rPr>
                <w:sz w:val="24"/>
                <w:szCs w:val="24"/>
              </w:rPr>
            </w:pPr>
            <w:r w:rsidRPr="00523EB1">
              <w:rPr>
                <w:b/>
                <w:sz w:val="24"/>
                <w:szCs w:val="24"/>
              </w:rPr>
              <w:t>TO:</w:t>
            </w:r>
          </w:p>
        </w:tc>
        <w:tc>
          <w:tcPr>
            <w:tcW w:w="3509" w:type="dxa"/>
          </w:tcPr>
          <w:p w14:paraId="5386A7B4" w14:textId="36B5119F" w:rsidR="004379A4" w:rsidRPr="00257DC2" w:rsidRDefault="008A1527" w:rsidP="00257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File</w:t>
            </w:r>
          </w:p>
        </w:tc>
        <w:tc>
          <w:tcPr>
            <w:tcW w:w="1433" w:type="dxa"/>
            <w:vAlign w:val="center"/>
          </w:tcPr>
          <w:p w14:paraId="6FDC7BAE" w14:textId="77777777" w:rsidR="00870A65" w:rsidRPr="00523EB1" w:rsidRDefault="00870A65" w:rsidP="0096057C">
            <w:pPr>
              <w:ind w:right="-108"/>
              <w:jc w:val="right"/>
              <w:rPr>
                <w:sz w:val="24"/>
                <w:szCs w:val="24"/>
              </w:rPr>
            </w:pPr>
            <w:r w:rsidRPr="00523EB1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3509" w:type="dxa"/>
          </w:tcPr>
          <w:p w14:paraId="7881B380" w14:textId="77777777" w:rsidR="00870A65" w:rsidRPr="00523EB1" w:rsidRDefault="00FD5C08" w:rsidP="006F537D">
            <w:pPr>
              <w:pStyle w:val="Heading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Date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bookmarkEnd w:id="0"/>
          </w:p>
        </w:tc>
      </w:tr>
      <w:tr w:rsidR="00870A65" w14:paraId="08153E9F" w14:textId="77777777" w:rsidTr="00E6157B">
        <w:tc>
          <w:tcPr>
            <w:tcW w:w="1017" w:type="dxa"/>
          </w:tcPr>
          <w:p w14:paraId="6230DF46" w14:textId="77777777" w:rsidR="00870A65" w:rsidRPr="00523EB1" w:rsidRDefault="00870A65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14:paraId="07F27AA4" w14:textId="77777777" w:rsidR="00870A65" w:rsidRPr="00523EB1" w:rsidRDefault="00870A65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7C57A2DE" w14:textId="77777777" w:rsidR="00870A65" w:rsidRPr="00523EB1" w:rsidRDefault="00870A65" w:rsidP="00E37801">
            <w:pPr>
              <w:ind w:right="-108"/>
              <w:jc w:val="right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14:paraId="49100ED1" w14:textId="77777777" w:rsidR="00870A65" w:rsidRPr="001640E2" w:rsidRDefault="00870A65">
            <w:pPr>
              <w:rPr>
                <w:sz w:val="24"/>
                <w:szCs w:val="24"/>
              </w:rPr>
            </w:pPr>
          </w:p>
        </w:tc>
      </w:tr>
      <w:tr w:rsidR="00DC6415" w:rsidRPr="00523EB1" w14:paraId="0BC6CD77" w14:textId="77777777" w:rsidTr="00E6157B">
        <w:tc>
          <w:tcPr>
            <w:tcW w:w="1017" w:type="dxa"/>
          </w:tcPr>
          <w:p w14:paraId="3210134F" w14:textId="6221F78D" w:rsidR="00DC6415" w:rsidRPr="00523EB1" w:rsidRDefault="00DC6415" w:rsidP="0096057C">
            <w:pPr>
              <w:ind w:right="-10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14:paraId="2DC1845C" w14:textId="54F8A6C0" w:rsidR="00DC6415" w:rsidRPr="00AA4C93" w:rsidRDefault="00DC6415" w:rsidP="00FD5C08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73FF7BE9" w14:textId="36D9B2C5" w:rsidR="00DC6415" w:rsidRPr="00523EB1" w:rsidRDefault="00DC6415" w:rsidP="00E37801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14:paraId="2B418638" w14:textId="3D2E5E05" w:rsidR="00DC6415" w:rsidRPr="00523EB1" w:rsidRDefault="00DC6415">
            <w:pPr>
              <w:rPr>
                <w:sz w:val="24"/>
                <w:szCs w:val="24"/>
              </w:rPr>
            </w:pPr>
          </w:p>
        </w:tc>
      </w:tr>
      <w:tr w:rsidR="008A1527" w14:paraId="5D27B89E" w14:textId="77777777" w:rsidTr="00E6157B">
        <w:tc>
          <w:tcPr>
            <w:tcW w:w="1017" w:type="dxa"/>
          </w:tcPr>
          <w:p w14:paraId="64C50DC5" w14:textId="3B47B3A9" w:rsidR="008A1527" w:rsidRPr="00523EB1" w:rsidRDefault="008A1527" w:rsidP="008A1527">
            <w:pPr>
              <w:ind w:right="-83"/>
              <w:jc w:val="right"/>
              <w:rPr>
                <w:sz w:val="24"/>
                <w:szCs w:val="24"/>
              </w:rPr>
            </w:pPr>
            <w:r w:rsidRPr="00523EB1">
              <w:rPr>
                <w:b/>
                <w:sz w:val="24"/>
                <w:szCs w:val="24"/>
              </w:rPr>
              <w:t>FROM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509" w:type="dxa"/>
          </w:tcPr>
          <w:p w14:paraId="76AE199A" w14:textId="7DFFCACA" w:rsidR="008A1527" w:rsidRPr="00DC6415" w:rsidRDefault="008A1527" w:rsidP="008A152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, P.E.</w:t>
            </w:r>
          </w:p>
        </w:tc>
        <w:tc>
          <w:tcPr>
            <w:tcW w:w="1433" w:type="dxa"/>
            <w:vAlign w:val="center"/>
          </w:tcPr>
          <w:p w14:paraId="10191D63" w14:textId="4A976957" w:rsidR="008A1527" w:rsidRPr="00523EB1" w:rsidRDefault="008A1527" w:rsidP="008A1527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523EB1">
              <w:rPr>
                <w:b/>
                <w:sz w:val="24"/>
                <w:szCs w:val="24"/>
              </w:rPr>
              <w:t>SUBJECT:</w:t>
            </w:r>
          </w:p>
        </w:tc>
        <w:tc>
          <w:tcPr>
            <w:tcW w:w="3509" w:type="dxa"/>
          </w:tcPr>
          <w:p w14:paraId="2E891CEF" w14:textId="2DB110D7" w:rsidR="008A1527" w:rsidRPr="00523EB1" w:rsidRDefault="008A1527" w:rsidP="008A1527">
            <w:pPr>
              <w:rPr>
                <w:sz w:val="24"/>
                <w:szCs w:val="24"/>
              </w:rPr>
            </w:pPr>
            <w:r w:rsidRPr="00E2687C">
              <w:rPr>
                <w:sz w:val="24"/>
                <w:szCs w:val="24"/>
                <w:highlight w:val="lightGray"/>
              </w:rPr>
              <w:t>Road Name or Project Name</w:t>
            </w:r>
          </w:p>
        </w:tc>
      </w:tr>
      <w:tr w:rsidR="008A1527" w14:paraId="063FBAE9" w14:textId="77777777" w:rsidTr="00E6157B">
        <w:tc>
          <w:tcPr>
            <w:tcW w:w="1017" w:type="dxa"/>
          </w:tcPr>
          <w:p w14:paraId="57E25D4A" w14:textId="77777777" w:rsidR="008A1527" w:rsidRPr="00523EB1" w:rsidRDefault="008A1527" w:rsidP="008A1527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14:paraId="2221BC32" w14:textId="5913AA5B" w:rsidR="008A1527" w:rsidRPr="00257DC2" w:rsidRDefault="008A1527" w:rsidP="008A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Engineering Manager or Regional Traffic &amp; Safety Engineer</w:t>
            </w:r>
          </w:p>
        </w:tc>
        <w:tc>
          <w:tcPr>
            <w:tcW w:w="1433" w:type="dxa"/>
            <w:vAlign w:val="center"/>
          </w:tcPr>
          <w:p w14:paraId="033D9B9D" w14:textId="7CDFC099" w:rsidR="008A1527" w:rsidRPr="00523EB1" w:rsidRDefault="008A1527" w:rsidP="008A1527">
            <w:pPr>
              <w:ind w:right="-10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14:paraId="6D879A84" w14:textId="48948C9C" w:rsidR="008A1527" w:rsidRPr="00E2687C" w:rsidRDefault="008A1527" w:rsidP="008A1527">
            <w:pPr>
              <w:rPr>
                <w:sz w:val="24"/>
                <w:szCs w:val="24"/>
              </w:rPr>
            </w:pPr>
            <w:r w:rsidRPr="00E2687C">
              <w:rPr>
                <w:sz w:val="24"/>
                <w:szCs w:val="24"/>
                <w:highlight w:val="lightGray"/>
              </w:rPr>
              <w:t>Termini or Program Number</w:t>
            </w:r>
          </w:p>
        </w:tc>
      </w:tr>
      <w:tr w:rsidR="008A1527" w14:paraId="69218F61" w14:textId="77777777" w:rsidTr="00E6157B">
        <w:trPr>
          <w:trHeight w:val="80"/>
        </w:trPr>
        <w:tc>
          <w:tcPr>
            <w:tcW w:w="1017" w:type="dxa"/>
          </w:tcPr>
          <w:p w14:paraId="55F237E9" w14:textId="77777777" w:rsidR="008A1527" w:rsidRPr="00523EB1" w:rsidRDefault="008A1527" w:rsidP="008A1527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14:paraId="4857D97C" w14:textId="627B5261" w:rsidR="008A1527" w:rsidRPr="00523EB1" w:rsidRDefault="008A1527" w:rsidP="008A1527">
            <w:pPr>
              <w:rPr>
                <w:sz w:val="24"/>
                <w:szCs w:val="24"/>
              </w:rPr>
            </w:pPr>
            <w:r w:rsidRPr="004E5FEF">
              <w:rPr>
                <w:sz w:val="24"/>
                <w:szCs w:val="24"/>
                <w:highlight w:val="lightGray"/>
              </w:rPr>
              <w:t>Northern</w:t>
            </w:r>
            <w:r>
              <w:rPr>
                <w:sz w:val="24"/>
                <w:szCs w:val="24"/>
              </w:rPr>
              <w:t xml:space="preserve"> </w:t>
            </w:r>
            <w:r w:rsidRPr="00257DC2">
              <w:rPr>
                <w:sz w:val="24"/>
                <w:szCs w:val="24"/>
              </w:rPr>
              <w:t>Region</w:t>
            </w:r>
          </w:p>
        </w:tc>
        <w:tc>
          <w:tcPr>
            <w:tcW w:w="1433" w:type="dxa"/>
            <w:vAlign w:val="center"/>
          </w:tcPr>
          <w:p w14:paraId="6D3F3CD7" w14:textId="77777777" w:rsidR="008A1527" w:rsidRPr="00523EB1" w:rsidRDefault="008A1527" w:rsidP="008A1527">
            <w:pPr>
              <w:ind w:right="-108"/>
              <w:jc w:val="right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14:paraId="2E0DF94B" w14:textId="7F22C526" w:rsidR="008A1527" w:rsidRPr="008A1527" w:rsidRDefault="008A1527" w:rsidP="008A1527">
            <w:pPr>
              <w:rPr>
                <w:sz w:val="24"/>
                <w:szCs w:val="24"/>
              </w:rPr>
            </w:pPr>
            <w:r w:rsidRPr="008A1527">
              <w:rPr>
                <w:sz w:val="24"/>
                <w:szCs w:val="24"/>
              </w:rPr>
              <w:t xml:space="preserve">Lane Reduction </w:t>
            </w:r>
            <w:r w:rsidR="00BB4963">
              <w:rPr>
                <w:sz w:val="24"/>
                <w:szCs w:val="24"/>
              </w:rPr>
              <w:t xml:space="preserve">Analysis </w:t>
            </w:r>
          </w:p>
        </w:tc>
      </w:tr>
      <w:tr w:rsidR="008A1527" w14:paraId="12D24D42" w14:textId="77777777" w:rsidTr="00E6157B">
        <w:trPr>
          <w:trHeight w:val="270"/>
        </w:trPr>
        <w:tc>
          <w:tcPr>
            <w:tcW w:w="1017" w:type="dxa"/>
          </w:tcPr>
          <w:p w14:paraId="478673F9" w14:textId="11264909" w:rsidR="008A1527" w:rsidRPr="00523EB1" w:rsidRDefault="008A1527" w:rsidP="008A1527">
            <w:pPr>
              <w:ind w:right="-10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14:paraId="0C1BFB57" w14:textId="30142D9A" w:rsidR="008A1527" w:rsidRPr="00AA4C93" w:rsidRDefault="008A1527" w:rsidP="008A1527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2885F0F4" w14:textId="0B099766" w:rsidR="008A1527" w:rsidRPr="00523EB1" w:rsidRDefault="008A1527" w:rsidP="008A1527">
            <w:pPr>
              <w:ind w:right="-108"/>
              <w:jc w:val="right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14:paraId="35798AE5" w14:textId="1093DCE2" w:rsidR="008A1527" w:rsidRPr="00E6157B" w:rsidRDefault="008A1527" w:rsidP="008A1527">
            <w:pPr>
              <w:pStyle w:val="Heading2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14:paraId="617C953D" w14:textId="77777777" w:rsidR="000823E5" w:rsidRDefault="000823E5" w:rsidP="00D5103A">
      <w:pPr>
        <w:pStyle w:val="BodyText"/>
        <w:rPr>
          <w:sz w:val="24"/>
          <w:szCs w:val="24"/>
        </w:rPr>
      </w:pPr>
    </w:p>
    <w:p w14:paraId="67761B7D" w14:textId="2F2D303B" w:rsidR="00257DC2" w:rsidRDefault="008A1527" w:rsidP="003F2D4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9D6B67">
        <w:rPr>
          <w:sz w:val="24"/>
          <w:szCs w:val="24"/>
        </w:rPr>
        <w:t xml:space="preserve">his memorandum summarizes the analysis and recommended course of action for the </w:t>
      </w:r>
      <w:r>
        <w:rPr>
          <w:sz w:val="24"/>
          <w:szCs w:val="24"/>
        </w:rPr>
        <w:t>proposed</w:t>
      </w:r>
      <w:r w:rsidR="009D6B67">
        <w:rPr>
          <w:sz w:val="24"/>
          <w:szCs w:val="24"/>
        </w:rPr>
        <w:t xml:space="preserve"> </w:t>
      </w:r>
      <w:r w:rsidR="009D6B67" w:rsidRPr="008A1527">
        <w:rPr>
          <w:sz w:val="24"/>
          <w:szCs w:val="24"/>
          <w:highlight w:val="lightGray"/>
        </w:rPr>
        <w:t>lane reduction</w:t>
      </w:r>
      <w:r w:rsidRPr="008A1527">
        <w:rPr>
          <w:sz w:val="24"/>
          <w:szCs w:val="24"/>
          <w:highlight w:val="lightGray"/>
        </w:rPr>
        <w:t>/road diet</w:t>
      </w:r>
      <w:r w:rsidR="009D6B67">
        <w:rPr>
          <w:sz w:val="24"/>
          <w:szCs w:val="24"/>
        </w:rPr>
        <w:t xml:space="preserve"> on </w:t>
      </w:r>
      <w:r w:rsidR="009D6B67" w:rsidRPr="00C15EE3">
        <w:rPr>
          <w:sz w:val="24"/>
          <w:szCs w:val="24"/>
          <w:highlight w:val="lightGray"/>
        </w:rPr>
        <w:t>ROAD NAME</w:t>
      </w:r>
      <w:r w:rsidR="009D6B67">
        <w:rPr>
          <w:sz w:val="24"/>
          <w:szCs w:val="24"/>
        </w:rPr>
        <w:t xml:space="preserve"> from </w:t>
      </w:r>
      <w:r w:rsidR="009D6B67" w:rsidRPr="00C15EE3">
        <w:rPr>
          <w:sz w:val="24"/>
          <w:szCs w:val="24"/>
          <w:highlight w:val="lightGray"/>
        </w:rPr>
        <w:t>LANDMARK</w:t>
      </w:r>
      <w:r w:rsidR="009D6B67">
        <w:rPr>
          <w:sz w:val="24"/>
          <w:szCs w:val="24"/>
        </w:rPr>
        <w:t xml:space="preserve"> to </w:t>
      </w:r>
      <w:r w:rsidR="009D6B67" w:rsidRPr="00C15EE3">
        <w:rPr>
          <w:sz w:val="24"/>
          <w:szCs w:val="24"/>
          <w:highlight w:val="lightGray"/>
        </w:rPr>
        <w:t>LANDMARK</w:t>
      </w:r>
      <w:r w:rsidR="009D6B67">
        <w:rPr>
          <w:sz w:val="24"/>
          <w:szCs w:val="24"/>
        </w:rPr>
        <w:t>.</w:t>
      </w:r>
    </w:p>
    <w:p w14:paraId="40E8BC92" w14:textId="77777777" w:rsidR="00DE4B6A" w:rsidRDefault="00DE4B6A" w:rsidP="003F2D4F">
      <w:pPr>
        <w:pStyle w:val="NoSpacing"/>
        <w:rPr>
          <w:sz w:val="24"/>
          <w:szCs w:val="24"/>
        </w:rPr>
      </w:pPr>
    </w:p>
    <w:p w14:paraId="2C34B44F" w14:textId="78395711" w:rsidR="00DE4B6A" w:rsidRDefault="00DE4B6A" w:rsidP="003F2D4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Background</w:t>
      </w:r>
    </w:p>
    <w:p w14:paraId="075A80C7" w14:textId="77777777" w:rsidR="00290B78" w:rsidRDefault="00290B78" w:rsidP="00290B78">
      <w:pPr>
        <w:pStyle w:val="NoSpacing"/>
        <w:rPr>
          <w:i/>
          <w:iCs/>
          <w:sz w:val="24"/>
          <w:szCs w:val="24"/>
        </w:rPr>
      </w:pPr>
      <w:r w:rsidRPr="00290B78">
        <w:rPr>
          <w:i/>
          <w:iCs/>
          <w:sz w:val="24"/>
          <w:szCs w:val="24"/>
        </w:rPr>
        <w:t>Provide a brief summary of how the request originated and the problem that the lane reduction or road diet is proposing to solve.</w:t>
      </w:r>
    </w:p>
    <w:p w14:paraId="1A49225F" w14:textId="77777777" w:rsidR="00DE4B6A" w:rsidRDefault="00DE4B6A" w:rsidP="003F2D4F">
      <w:pPr>
        <w:pStyle w:val="NoSpacing"/>
        <w:rPr>
          <w:sz w:val="24"/>
          <w:szCs w:val="24"/>
        </w:rPr>
      </w:pPr>
    </w:p>
    <w:p w14:paraId="76A4566B" w14:textId="0FE61005" w:rsidR="00DE4B6A" w:rsidRDefault="00201783" w:rsidP="003F2D4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Analysis Summary</w:t>
      </w:r>
    </w:p>
    <w:p w14:paraId="64C1A134" w14:textId="77777777" w:rsidR="00290B78" w:rsidRDefault="00290B78" w:rsidP="00290B78">
      <w:pPr>
        <w:pStyle w:val="NoSpacing"/>
        <w:rPr>
          <w:i/>
          <w:iCs/>
          <w:sz w:val="24"/>
          <w:szCs w:val="24"/>
        </w:rPr>
      </w:pPr>
      <w:r w:rsidRPr="00290B78">
        <w:rPr>
          <w:i/>
          <w:iCs/>
          <w:sz w:val="24"/>
          <w:szCs w:val="24"/>
        </w:rPr>
        <w:t>Succinctly summarize the complete analysis and the results. The analysis should avoid opinion, qualifying and speculative language.</w:t>
      </w:r>
      <w:r>
        <w:rPr>
          <w:i/>
          <w:iCs/>
          <w:sz w:val="24"/>
          <w:szCs w:val="24"/>
        </w:rPr>
        <w:t xml:space="preserve"> </w:t>
      </w:r>
    </w:p>
    <w:p w14:paraId="31F597A3" w14:textId="77777777" w:rsidR="00201783" w:rsidRDefault="00201783" w:rsidP="003F2D4F">
      <w:pPr>
        <w:pStyle w:val="NoSpacing"/>
        <w:rPr>
          <w:sz w:val="24"/>
          <w:szCs w:val="24"/>
        </w:rPr>
      </w:pPr>
    </w:p>
    <w:p w14:paraId="63FF03BD" w14:textId="493F5D59" w:rsidR="00942886" w:rsidRPr="0041660F" w:rsidRDefault="00BD1543" w:rsidP="003F2D4F">
      <w:pPr>
        <w:pStyle w:val="NoSpacing"/>
        <w:rPr>
          <w:sz w:val="24"/>
          <w:szCs w:val="24"/>
        </w:rPr>
      </w:pPr>
      <w:r w:rsidRPr="0041660F">
        <w:rPr>
          <w:sz w:val="24"/>
          <w:szCs w:val="24"/>
        </w:rPr>
        <w:t xml:space="preserve">Initial </w:t>
      </w:r>
      <w:r w:rsidR="00942886" w:rsidRPr="0041660F">
        <w:rPr>
          <w:sz w:val="24"/>
          <w:szCs w:val="24"/>
        </w:rPr>
        <w:t>Screening</w:t>
      </w:r>
    </w:p>
    <w:p w14:paraId="52D98D56" w14:textId="3F6EE034" w:rsidR="009107B7" w:rsidRPr="0019223B" w:rsidRDefault="0019223B" w:rsidP="003F2D4F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Provide a brief summary of the initial screening justifying the detailed analysis. </w:t>
      </w:r>
      <w:r w:rsidR="00F8158C">
        <w:rPr>
          <w:i/>
          <w:iCs/>
          <w:sz w:val="24"/>
          <w:szCs w:val="24"/>
        </w:rPr>
        <w:t>Initial screening can be documented here or documented in a separate memo</w:t>
      </w:r>
      <w:r w:rsidR="00010A05">
        <w:rPr>
          <w:i/>
          <w:iCs/>
          <w:sz w:val="24"/>
          <w:szCs w:val="24"/>
        </w:rPr>
        <w:t xml:space="preserve"> and attached to the detailed analysis.</w:t>
      </w:r>
    </w:p>
    <w:p w14:paraId="2584CBD4" w14:textId="77777777" w:rsidR="0019223B" w:rsidRDefault="0019223B" w:rsidP="003F2D4F">
      <w:pPr>
        <w:pStyle w:val="NoSpacing"/>
        <w:rPr>
          <w:sz w:val="24"/>
          <w:szCs w:val="24"/>
        </w:rPr>
      </w:pPr>
    </w:p>
    <w:p w14:paraId="45D86917" w14:textId="24413100" w:rsidR="009107B7" w:rsidRPr="0041660F" w:rsidRDefault="009107B7" w:rsidP="003F2D4F">
      <w:pPr>
        <w:pStyle w:val="NoSpacing"/>
        <w:rPr>
          <w:sz w:val="24"/>
          <w:szCs w:val="24"/>
        </w:rPr>
      </w:pPr>
      <w:r w:rsidRPr="0041660F">
        <w:rPr>
          <w:sz w:val="24"/>
          <w:szCs w:val="24"/>
        </w:rPr>
        <w:t>Detailed Analysis</w:t>
      </w:r>
    </w:p>
    <w:p w14:paraId="1F58166A" w14:textId="186E913A" w:rsidR="00F170B6" w:rsidRPr="00F170B6" w:rsidRDefault="00F170B6" w:rsidP="003F2D4F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If additional context is needed beyond what is provided in the analysis matrix, summarize here.</w:t>
      </w:r>
    </w:p>
    <w:p w14:paraId="7D988137" w14:textId="77777777" w:rsidR="009107B7" w:rsidRPr="009107B7" w:rsidRDefault="009107B7" w:rsidP="003F2D4F">
      <w:pPr>
        <w:pStyle w:val="NoSpacing"/>
        <w:rPr>
          <w:sz w:val="24"/>
          <w:szCs w:val="24"/>
        </w:rPr>
      </w:pPr>
    </w:p>
    <w:p w14:paraId="2FE4C6B8" w14:textId="0116F08A" w:rsidR="00241182" w:rsidRDefault="00241182" w:rsidP="003F2D4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Recommendation</w:t>
      </w:r>
    </w:p>
    <w:p w14:paraId="71A11E26" w14:textId="0E62FB5A" w:rsidR="00290B78" w:rsidRDefault="00290B78" w:rsidP="00290B78">
      <w:pPr>
        <w:pStyle w:val="NoSpacing"/>
        <w:rPr>
          <w:i/>
          <w:iCs/>
          <w:sz w:val="24"/>
          <w:szCs w:val="24"/>
        </w:rPr>
      </w:pPr>
      <w:r w:rsidRPr="00290B78">
        <w:rPr>
          <w:i/>
          <w:iCs/>
          <w:sz w:val="24"/>
          <w:szCs w:val="24"/>
        </w:rPr>
        <w:t>Include the recommendation here based on the completed analysis whether to implement or not implement the lan</w:t>
      </w:r>
      <w:r w:rsidR="00EF1092">
        <w:rPr>
          <w:i/>
          <w:iCs/>
          <w:sz w:val="24"/>
          <w:szCs w:val="24"/>
        </w:rPr>
        <w:t xml:space="preserve">e </w:t>
      </w:r>
      <w:r w:rsidRPr="00290B78">
        <w:rPr>
          <w:i/>
          <w:iCs/>
          <w:sz w:val="24"/>
          <w:szCs w:val="24"/>
        </w:rPr>
        <w:t>reduction</w:t>
      </w:r>
      <w:r w:rsidR="00EF1092">
        <w:rPr>
          <w:i/>
          <w:iCs/>
          <w:sz w:val="24"/>
          <w:szCs w:val="24"/>
        </w:rPr>
        <w:t xml:space="preserve"> or road diet</w:t>
      </w:r>
      <w:r w:rsidRPr="00290B78">
        <w:rPr>
          <w:i/>
          <w:iCs/>
          <w:sz w:val="24"/>
          <w:szCs w:val="24"/>
        </w:rPr>
        <w:t>.</w:t>
      </w:r>
    </w:p>
    <w:p w14:paraId="4D0E9921" w14:textId="77777777" w:rsidR="00290B78" w:rsidRPr="00290B78" w:rsidRDefault="00290B78" w:rsidP="00290B78">
      <w:pPr>
        <w:pStyle w:val="NoSpacing"/>
        <w:rPr>
          <w:i/>
          <w:iCs/>
          <w:sz w:val="24"/>
          <w:szCs w:val="24"/>
        </w:rPr>
      </w:pPr>
    </w:p>
    <w:p w14:paraId="4415749C" w14:textId="77777777" w:rsidR="00290B78" w:rsidRPr="00956A90" w:rsidRDefault="00290B78" w:rsidP="00290B78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Summarize key components of final decision recommendation – for example LOS is acceptable, maintenance costs are reduced and safety is not adversely impacted.</w:t>
      </w:r>
    </w:p>
    <w:p w14:paraId="42281E83" w14:textId="77777777" w:rsidR="00241182" w:rsidRDefault="00241182" w:rsidP="003F2D4F">
      <w:pPr>
        <w:pStyle w:val="NoSpacing"/>
        <w:rPr>
          <w:sz w:val="24"/>
          <w:szCs w:val="24"/>
        </w:rPr>
      </w:pPr>
    </w:p>
    <w:p w14:paraId="3AD43EFE" w14:textId="17AE5BAB" w:rsidR="00241182" w:rsidRDefault="00A54112" w:rsidP="003F2D4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Based on the analysis completed, the proposed </w:t>
      </w:r>
      <w:r w:rsidRPr="007F09F0">
        <w:rPr>
          <w:sz w:val="24"/>
          <w:szCs w:val="24"/>
          <w:highlight w:val="lightGray"/>
        </w:rPr>
        <w:t>lane reduction/road diet is/is not</w:t>
      </w:r>
      <w:r>
        <w:rPr>
          <w:sz w:val="24"/>
          <w:szCs w:val="24"/>
        </w:rPr>
        <w:t xml:space="preserve"> recommended for implementation. </w:t>
      </w:r>
    </w:p>
    <w:p w14:paraId="39096A52" w14:textId="77777777" w:rsidR="00257DC2" w:rsidRPr="00257DC2" w:rsidRDefault="00257DC2" w:rsidP="00257DC2">
      <w:pPr>
        <w:pStyle w:val="BodyText"/>
        <w:spacing w:after="0"/>
        <w:rPr>
          <w:sz w:val="24"/>
          <w:szCs w:val="24"/>
        </w:rPr>
      </w:pPr>
    </w:p>
    <w:p w14:paraId="39409272" w14:textId="77777777" w:rsidR="00257DC2" w:rsidRDefault="00257DC2" w:rsidP="00257DC2">
      <w:pPr>
        <w:pStyle w:val="BodyText"/>
        <w:spacing w:after="0"/>
        <w:rPr>
          <w:sz w:val="24"/>
          <w:szCs w:val="24"/>
        </w:rPr>
      </w:pPr>
    </w:p>
    <w:p w14:paraId="7D3F0444" w14:textId="52305614" w:rsidR="00257DC2" w:rsidRDefault="007A57E4" w:rsidP="00257DC2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>Attachments:</w:t>
      </w:r>
      <w:r>
        <w:rPr>
          <w:sz w:val="24"/>
          <w:szCs w:val="24"/>
        </w:rPr>
        <w:tab/>
        <w:t>Analysis Matrix</w:t>
      </w:r>
    </w:p>
    <w:p w14:paraId="5C8ACF9F" w14:textId="77777777" w:rsidR="00257DC2" w:rsidRPr="00257DC2" w:rsidRDefault="00257DC2" w:rsidP="00257DC2">
      <w:pPr>
        <w:pStyle w:val="BodyText"/>
        <w:spacing w:after="0"/>
        <w:rPr>
          <w:sz w:val="24"/>
          <w:szCs w:val="24"/>
        </w:rPr>
      </w:pPr>
    </w:p>
    <w:p w14:paraId="4A75B22F" w14:textId="77777777" w:rsidR="00B4458E" w:rsidRDefault="00B4458E" w:rsidP="00B4458E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xxx/xxx"/>
            </w:textInput>
          </w:ffData>
        </w:fldChar>
      </w:r>
      <w:bookmarkStart w:id="1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xxx/xxx</w:t>
      </w:r>
      <w:r>
        <w:rPr>
          <w:sz w:val="24"/>
          <w:szCs w:val="24"/>
        </w:rPr>
        <w:fldChar w:fldCharType="end"/>
      </w:r>
      <w:bookmarkEnd w:id="1"/>
    </w:p>
    <w:p w14:paraId="204196EF" w14:textId="77777777" w:rsidR="00B4458E" w:rsidRDefault="00B4458E" w:rsidP="00B4458E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Copy to: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Folder where document should be filed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Folder where document should be filed</w:t>
      </w:r>
      <w:r>
        <w:rPr>
          <w:sz w:val="24"/>
          <w:szCs w:val="24"/>
        </w:rPr>
        <w:fldChar w:fldCharType="end"/>
      </w:r>
    </w:p>
    <w:p w14:paraId="018D14DD" w14:textId="217FF0E8" w:rsidR="008D62D0" w:rsidRDefault="00B4458E" w:rsidP="00F42941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cc:</w:t>
      </w:r>
      <w:r>
        <w:rPr>
          <w:sz w:val="24"/>
          <w:szCs w:val="24"/>
        </w:rPr>
        <w:tab/>
      </w:r>
      <w:r w:rsidR="00F42941">
        <w:rPr>
          <w:sz w:val="24"/>
          <w:szCs w:val="24"/>
        </w:rPr>
        <w:t>Ryan Anderson, P.E., Commissioner</w:t>
      </w:r>
    </w:p>
    <w:p w14:paraId="612B1CD7" w14:textId="137002CB" w:rsidR="00E70409" w:rsidRDefault="00E70409" w:rsidP="00F42941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ab/>
        <w:t>Pamela Golden, P.E., Statewide Traffic &amp; Safety Engineer</w:t>
      </w:r>
    </w:p>
    <w:p w14:paraId="5A09DEDC" w14:textId="76C429FA" w:rsidR="00E70409" w:rsidRDefault="00E70409" w:rsidP="00F42941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ab/>
        <w:t>Katherine Keith, Deputy Commissioner</w:t>
      </w:r>
    </w:p>
    <w:p w14:paraId="5B2DF2B2" w14:textId="70492F8F" w:rsidR="00F42941" w:rsidRDefault="00F42941" w:rsidP="00F42941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ab/>
        <w:t>Lauren Little, P.E., Chief Engineer</w:t>
      </w:r>
    </w:p>
    <w:p w14:paraId="249DD52F" w14:textId="7F0666ED" w:rsidR="00E70409" w:rsidRDefault="00E70409" w:rsidP="00F42941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Shannon McCarthy, </w:t>
      </w:r>
      <w:r w:rsidR="00003823">
        <w:rPr>
          <w:sz w:val="24"/>
          <w:szCs w:val="24"/>
        </w:rPr>
        <w:t>Communications Director</w:t>
      </w:r>
    </w:p>
    <w:p w14:paraId="717D3D86" w14:textId="079A9471" w:rsidR="00E70409" w:rsidRDefault="00E70409" w:rsidP="00F42941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ab/>
        <w:t>Andy Mills, Legislative Liaison</w:t>
      </w:r>
    </w:p>
    <w:p w14:paraId="7E9F1205" w14:textId="77777777" w:rsidR="00C13A85" w:rsidRDefault="00C13A85" w:rsidP="00C13A85">
      <w:pPr>
        <w:pStyle w:val="BodyText"/>
        <w:spacing w:after="0"/>
        <w:ind w:firstLine="720"/>
        <w:rPr>
          <w:sz w:val="24"/>
          <w:szCs w:val="24"/>
        </w:rPr>
      </w:pPr>
      <w:r w:rsidRPr="00551152">
        <w:rPr>
          <w:sz w:val="24"/>
          <w:szCs w:val="24"/>
          <w:highlight w:val="lightGray"/>
        </w:rPr>
        <w:t>Name</w:t>
      </w:r>
      <w:r>
        <w:rPr>
          <w:sz w:val="24"/>
          <w:szCs w:val="24"/>
        </w:rPr>
        <w:t>, P.E., Regional Director</w:t>
      </w:r>
    </w:p>
    <w:p w14:paraId="6EF1ECC9" w14:textId="2EAD9081" w:rsidR="00C13A85" w:rsidRDefault="00C13A85" w:rsidP="00C13A85">
      <w:pPr>
        <w:pStyle w:val="BodyText"/>
        <w:spacing w:after="0"/>
        <w:ind w:firstLine="720"/>
        <w:rPr>
          <w:sz w:val="24"/>
          <w:szCs w:val="24"/>
        </w:rPr>
      </w:pPr>
      <w:r w:rsidRPr="00551152">
        <w:rPr>
          <w:sz w:val="24"/>
          <w:szCs w:val="24"/>
          <w:highlight w:val="lightGray"/>
        </w:rPr>
        <w:t>Name</w:t>
      </w:r>
      <w:r>
        <w:rPr>
          <w:sz w:val="24"/>
          <w:szCs w:val="24"/>
        </w:rPr>
        <w:t>, P.E., Regional Preconstruction Engineer</w:t>
      </w:r>
      <w:r w:rsidR="008E669F">
        <w:rPr>
          <w:sz w:val="24"/>
          <w:szCs w:val="24"/>
        </w:rPr>
        <w:tab/>
      </w:r>
    </w:p>
    <w:p w14:paraId="5DFCF7CE" w14:textId="3D11CCFD" w:rsidR="008E669F" w:rsidRDefault="008E669F" w:rsidP="00C13A85">
      <w:pPr>
        <w:pStyle w:val="BodyText"/>
        <w:spacing w:after="0"/>
        <w:ind w:firstLine="720"/>
        <w:rPr>
          <w:sz w:val="24"/>
          <w:szCs w:val="24"/>
        </w:rPr>
      </w:pPr>
      <w:r w:rsidRPr="00551152">
        <w:rPr>
          <w:sz w:val="24"/>
          <w:szCs w:val="24"/>
          <w:highlight w:val="lightGray"/>
        </w:rPr>
        <w:t>Name</w:t>
      </w:r>
      <w:r>
        <w:rPr>
          <w:sz w:val="24"/>
          <w:szCs w:val="24"/>
        </w:rPr>
        <w:t>, P.E., Regional Traffic &amp; Safety Engineer</w:t>
      </w:r>
    </w:p>
    <w:p w14:paraId="680C2704" w14:textId="7E2A6598" w:rsidR="00236929" w:rsidRPr="00901540" w:rsidRDefault="00236929" w:rsidP="00F42941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551152">
        <w:rPr>
          <w:sz w:val="24"/>
          <w:szCs w:val="24"/>
          <w:highlight w:val="lightGray"/>
        </w:rPr>
        <w:t>Name</w:t>
      </w:r>
      <w:r>
        <w:rPr>
          <w:sz w:val="24"/>
          <w:szCs w:val="24"/>
        </w:rPr>
        <w:t>, P.E., Regional M&amp;O Chief</w:t>
      </w:r>
    </w:p>
    <w:sectPr w:rsidR="00236929" w:rsidRPr="00901540" w:rsidSect="00EA2BA1">
      <w:footerReference w:type="default" r:id="rId6"/>
      <w:footerReference w:type="first" r:id="rId7"/>
      <w:type w:val="continuous"/>
      <w:pgSz w:w="12240" w:h="15840"/>
      <w:pgMar w:top="1440" w:right="1440" w:bottom="720" w:left="1440" w:header="720" w:footer="165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AF0E4" w14:textId="77777777" w:rsidR="005C10AB" w:rsidRDefault="005C10AB">
      <w:r>
        <w:separator/>
      </w:r>
    </w:p>
  </w:endnote>
  <w:endnote w:type="continuationSeparator" w:id="0">
    <w:p w14:paraId="38A44858" w14:textId="77777777" w:rsidR="005C10AB" w:rsidRDefault="005C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20FAB" w14:textId="77777777" w:rsidR="004379A4" w:rsidRDefault="004379A4">
    <w:pPr>
      <w:pStyle w:val="Footer"/>
      <w:jc w:val="center"/>
    </w:pPr>
  </w:p>
  <w:p w14:paraId="4F2FBDE8" w14:textId="77777777" w:rsidR="004379A4" w:rsidRPr="00A26E8C" w:rsidRDefault="004379A4" w:rsidP="006927DC">
    <w:pPr>
      <w:tabs>
        <w:tab w:val="center" w:pos="5400"/>
        <w:tab w:val="left" w:pos="8415"/>
      </w:tabs>
      <w:jc w:val="center"/>
      <w:rPr>
        <w:i/>
        <w:color w:val="7F7F7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00CB0" w14:textId="77777777" w:rsidR="00EA2BA1" w:rsidRPr="005E025B" w:rsidRDefault="00EA2BA1" w:rsidP="00EA2BA1">
    <w:pPr>
      <w:tabs>
        <w:tab w:val="center" w:pos="4680"/>
        <w:tab w:val="right" w:pos="9360"/>
      </w:tabs>
      <w:jc w:val="center"/>
      <w:rPr>
        <w:rFonts w:eastAsia="Calibri"/>
        <w:i/>
        <w:color w:val="7F7F7F"/>
        <w:szCs w:val="22"/>
      </w:rPr>
    </w:pPr>
    <w:r w:rsidRPr="005E025B">
      <w:rPr>
        <w:rFonts w:eastAsia="Calibri"/>
        <w:b/>
        <w:i/>
        <w:color w:val="7F7F7F"/>
        <w:szCs w:val="22"/>
      </w:rPr>
      <w:t>“</w:t>
    </w:r>
    <w:r w:rsidRPr="005E025B">
      <w:rPr>
        <w:rFonts w:eastAsia="Calibri"/>
        <w:i/>
        <w:color w:val="7F7F7F"/>
        <w:szCs w:val="22"/>
      </w:rPr>
      <w:t>Keep Alaska Moving through service and infrastructure.”</w:t>
    </w:r>
  </w:p>
  <w:p w14:paraId="63CDCF21" w14:textId="77777777" w:rsidR="00EA2BA1" w:rsidRDefault="00EA2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BEBB5" w14:textId="77777777" w:rsidR="005C10AB" w:rsidRDefault="005C10AB">
      <w:r>
        <w:separator/>
      </w:r>
    </w:p>
  </w:footnote>
  <w:footnote w:type="continuationSeparator" w:id="0">
    <w:p w14:paraId="18E91484" w14:textId="77777777" w:rsidR="005C10AB" w:rsidRDefault="005C1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D0"/>
    <w:rsid w:val="00003823"/>
    <w:rsid w:val="00010A05"/>
    <w:rsid w:val="00031306"/>
    <w:rsid w:val="00044ACC"/>
    <w:rsid w:val="00045678"/>
    <w:rsid w:val="000823E5"/>
    <w:rsid w:val="000E713B"/>
    <w:rsid w:val="000F2714"/>
    <w:rsid w:val="00116191"/>
    <w:rsid w:val="001640E2"/>
    <w:rsid w:val="0018111D"/>
    <w:rsid w:val="001849D1"/>
    <w:rsid w:val="00190E6A"/>
    <w:rsid w:val="0019223B"/>
    <w:rsid w:val="001B3FDE"/>
    <w:rsid w:val="001C3764"/>
    <w:rsid w:val="001F6092"/>
    <w:rsid w:val="00201783"/>
    <w:rsid w:val="00215266"/>
    <w:rsid w:val="00236929"/>
    <w:rsid w:val="00241182"/>
    <w:rsid w:val="0025762B"/>
    <w:rsid w:val="00257DC2"/>
    <w:rsid w:val="00277BD5"/>
    <w:rsid w:val="002834F8"/>
    <w:rsid w:val="00290B78"/>
    <w:rsid w:val="002959A7"/>
    <w:rsid w:val="002C46F2"/>
    <w:rsid w:val="003027A7"/>
    <w:rsid w:val="00347D5F"/>
    <w:rsid w:val="00386E1D"/>
    <w:rsid w:val="003D1CAD"/>
    <w:rsid w:val="003E322D"/>
    <w:rsid w:val="003E778E"/>
    <w:rsid w:val="003F2D4F"/>
    <w:rsid w:val="00413E7D"/>
    <w:rsid w:val="0041660F"/>
    <w:rsid w:val="00423613"/>
    <w:rsid w:val="004379A4"/>
    <w:rsid w:val="004614E8"/>
    <w:rsid w:val="004E5FEF"/>
    <w:rsid w:val="00500F1D"/>
    <w:rsid w:val="005055AC"/>
    <w:rsid w:val="00506B10"/>
    <w:rsid w:val="00523EB1"/>
    <w:rsid w:val="00535AD0"/>
    <w:rsid w:val="00551152"/>
    <w:rsid w:val="005B4CB7"/>
    <w:rsid w:val="005C10AB"/>
    <w:rsid w:val="005E025B"/>
    <w:rsid w:val="005F6E0D"/>
    <w:rsid w:val="006733C5"/>
    <w:rsid w:val="006927DC"/>
    <w:rsid w:val="0069428E"/>
    <w:rsid w:val="006942AD"/>
    <w:rsid w:val="006F4A13"/>
    <w:rsid w:val="006F537D"/>
    <w:rsid w:val="00711C88"/>
    <w:rsid w:val="0073179F"/>
    <w:rsid w:val="00776B20"/>
    <w:rsid w:val="007773F5"/>
    <w:rsid w:val="007820A5"/>
    <w:rsid w:val="0079583B"/>
    <w:rsid w:val="00796A23"/>
    <w:rsid w:val="007A57E4"/>
    <w:rsid w:val="007F09F0"/>
    <w:rsid w:val="00840800"/>
    <w:rsid w:val="00870A65"/>
    <w:rsid w:val="008A1527"/>
    <w:rsid w:val="008A162A"/>
    <w:rsid w:val="008D62D0"/>
    <w:rsid w:val="008E669F"/>
    <w:rsid w:val="00901540"/>
    <w:rsid w:val="00902D36"/>
    <w:rsid w:val="009107B7"/>
    <w:rsid w:val="00913535"/>
    <w:rsid w:val="00942886"/>
    <w:rsid w:val="00956A90"/>
    <w:rsid w:val="0096057C"/>
    <w:rsid w:val="009B5CB6"/>
    <w:rsid w:val="009D6B67"/>
    <w:rsid w:val="009F114E"/>
    <w:rsid w:val="00A26E8C"/>
    <w:rsid w:val="00A3333E"/>
    <w:rsid w:val="00A54112"/>
    <w:rsid w:val="00A80ACB"/>
    <w:rsid w:val="00AA4C93"/>
    <w:rsid w:val="00AC7CFB"/>
    <w:rsid w:val="00AD0C99"/>
    <w:rsid w:val="00AE06F8"/>
    <w:rsid w:val="00AE4F32"/>
    <w:rsid w:val="00B435C5"/>
    <w:rsid w:val="00B435D0"/>
    <w:rsid w:val="00B4458E"/>
    <w:rsid w:val="00B70293"/>
    <w:rsid w:val="00B80D86"/>
    <w:rsid w:val="00B84B4C"/>
    <w:rsid w:val="00BB4963"/>
    <w:rsid w:val="00BB732A"/>
    <w:rsid w:val="00BC3EB0"/>
    <w:rsid w:val="00BD1543"/>
    <w:rsid w:val="00BE4AEF"/>
    <w:rsid w:val="00C1015C"/>
    <w:rsid w:val="00C13A85"/>
    <w:rsid w:val="00C1537D"/>
    <w:rsid w:val="00C15EE3"/>
    <w:rsid w:val="00C71746"/>
    <w:rsid w:val="00CB58FC"/>
    <w:rsid w:val="00CC2E18"/>
    <w:rsid w:val="00CE1917"/>
    <w:rsid w:val="00D5103A"/>
    <w:rsid w:val="00D63E41"/>
    <w:rsid w:val="00D76209"/>
    <w:rsid w:val="00D80FD6"/>
    <w:rsid w:val="00DB46C0"/>
    <w:rsid w:val="00DC6415"/>
    <w:rsid w:val="00DC6F55"/>
    <w:rsid w:val="00DD19FA"/>
    <w:rsid w:val="00DE456B"/>
    <w:rsid w:val="00DE4B6A"/>
    <w:rsid w:val="00E0599A"/>
    <w:rsid w:val="00E2687C"/>
    <w:rsid w:val="00E37801"/>
    <w:rsid w:val="00E6157B"/>
    <w:rsid w:val="00E70409"/>
    <w:rsid w:val="00E756F9"/>
    <w:rsid w:val="00E95294"/>
    <w:rsid w:val="00EA2BA1"/>
    <w:rsid w:val="00EB4282"/>
    <w:rsid w:val="00EB6CC5"/>
    <w:rsid w:val="00EE6199"/>
    <w:rsid w:val="00EF0879"/>
    <w:rsid w:val="00EF1092"/>
    <w:rsid w:val="00F16180"/>
    <w:rsid w:val="00F170B6"/>
    <w:rsid w:val="00F207F2"/>
    <w:rsid w:val="00F42941"/>
    <w:rsid w:val="00F73121"/>
    <w:rsid w:val="00F8158C"/>
    <w:rsid w:val="00F92603"/>
    <w:rsid w:val="00F929E7"/>
    <w:rsid w:val="00FB5F8B"/>
    <w:rsid w:val="00FD5C08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FE49BF"/>
  <w15:docId w15:val="{3A61BA7C-B124-46D6-853D-9531761D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191"/>
  </w:style>
  <w:style w:type="paragraph" w:styleId="Heading1">
    <w:name w:val="heading 1"/>
    <w:basedOn w:val="Normal"/>
    <w:next w:val="Normal"/>
    <w:qFormat/>
    <w:rsid w:val="0011619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16191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116191"/>
    <w:pPr>
      <w:keepNext/>
      <w:tabs>
        <w:tab w:val="left" w:pos="990"/>
      </w:tabs>
      <w:ind w:firstLine="45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16191"/>
    <w:pPr>
      <w:ind w:left="360"/>
    </w:pPr>
    <w:rPr>
      <w:sz w:val="24"/>
    </w:rPr>
  </w:style>
  <w:style w:type="paragraph" w:styleId="Header">
    <w:name w:val="header"/>
    <w:basedOn w:val="Normal"/>
    <w:rsid w:val="001161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1619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379A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379A4"/>
  </w:style>
  <w:style w:type="character" w:customStyle="1" w:styleId="FooterChar">
    <w:name w:val="Footer Char"/>
    <w:link w:val="Footer"/>
    <w:uiPriority w:val="99"/>
    <w:rsid w:val="004379A4"/>
  </w:style>
  <w:style w:type="paragraph" w:styleId="BalloonText">
    <w:name w:val="Balloon Text"/>
    <w:basedOn w:val="Normal"/>
    <w:link w:val="BalloonTextChar"/>
    <w:rsid w:val="0069428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942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F2D4F"/>
  </w:style>
  <w:style w:type="paragraph" w:styleId="Revision">
    <w:name w:val="Revision"/>
    <w:hidden/>
    <w:uiPriority w:val="99"/>
    <w:semiHidden/>
    <w:rsid w:val="00E95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0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97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63</TotalTime>
  <Pages>2</Pages>
  <Words>312</Words>
  <Characters>1798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DOT&amp;PF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>Memo form</dc:subject>
  <dc:creator>Liz Miller-Chapman</dc:creator>
  <cp:lastModifiedBy>Little, Lauren M (DOT)</cp:lastModifiedBy>
  <cp:revision>48</cp:revision>
  <cp:lastPrinted>2013-06-28T17:03:00Z</cp:lastPrinted>
  <dcterms:created xsi:type="dcterms:W3CDTF">2025-05-27T22:02:00Z</dcterms:created>
  <dcterms:modified xsi:type="dcterms:W3CDTF">2025-07-31T23:08:00Z</dcterms:modified>
</cp:coreProperties>
</file>