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7C66F" w14:textId="39048D38" w:rsidR="00350FB7" w:rsidRPr="006F377B" w:rsidRDefault="00350FB7" w:rsidP="00350FB7">
      <w:pPr>
        <w:spacing w:line="288" w:lineRule="auto"/>
        <w:jc w:val="center"/>
        <w:rPr>
          <w:rFonts w:cs="Arial"/>
          <w:b/>
        </w:rPr>
      </w:pPr>
      <w:bookmarkStart w:id="0" w:name="_Toc292101822"/>
      <w:r w:rsidRPr="006F377B">
        <w:rPr>
          <w:rFonts w:cs="Arial"/>
          <w:b/>
        </w:rPr>
        <w:t xml:space="preserve">INSTRUCTIONS </w:t>
      </w:r>
    </w:p>
    <w:p w14:paraId="108471E2" w14:textId="77777777" w:rsidR="00350FB7" w:rsidRPr="00350FB7" w:rsidRDefault="00350FB7" w:rsidP="00350FB7">
      <w:pPr>
        <w:spacing w:before="0" w:line="288" w:lineRule="auto"/>
        <w:jc w:val="center"/>
        <w:rPr>
          <w:rFonts w:cs="Arial"/>
          <w:b/>
        </w:rPr>
      </w:pPr>
      <w:r w:rsidRPr="00350FB7">
        <w:rPr>
          <w:rFonts w:cs="Arial"/>
          <w:b/>
        </w:rPr>
        <w:t>ALASKA DEPARTMENT OF TRANSPORTATION &amp; PUBLIC FACILITIES</w:t>
      </w:r>
    </w:p>
    <w:p w14:paraId="4411B19C" w14:textId="77777777" w:rsidR="00350FB7" w:rsidRPr="00350FB7" w:rsidRDefault="00350FB7" w:rsidP="00350FB7">
      <w:pPr>
        <w:spacing w:before="0" w:line="288" w:lineRule="auto"/>
        <w:jc w:val="center"/>
        <w:rPr>
          <w:rFonts w:cs="Arial"/>
          <w:b/>
        </w:rPr>
      </w:pPr>
      <w:r w:rsidRPr="00350FB7">
        <w:rPr>
          <w:rFonts w:cs="Arial"/>
          <w:b/>
        </w:rPr>
        <w:t>CENTRAL REGION</w:t>
      </w:r>
    </w:p>
    <w:p w14:paraId="75D78496" w14:textId="77777777" w:rsidR="00350FB7" w:rsidRPr="00350FB7" w:rsidRDefault="00350FB7" w:rsidP="00350FB7">
      <w:pPr>
        <w:spacing w:before="0" w:line="288" w:lineRule="auto"/>
        <w:jc w:val="center"/>
        <w:rPr>
          <w:rFonts w:cs="Arial"/>
          <w:b/>
        </w:rPr>
      </w:pPr>
      <w:r w:rsidRPr="00350FB7">
        <w:rPr>
          <w:rFonts w:cs="Arial"/>
          <w:b/>
        </w:rPr>
        <w:t>TRANSPORTATION MANAGEMENT PLAN TEMPLATE</w:t>
      </w:r>
      <w:bookmarkEnd w:id="0"/>
    </w:p>
    <w:p w14:paraId="6806634E" w14:textId="77777777" w:rsidR="00350FB7" w:rsidRPr="006F377B" w:rsidRDefault="00350FB7" w:rsidP="00350FB7">
      <w:pPr>
        <w:spacing w:before="0" w:line="288" w:lineRule="auto"/>
        <w:jc w:val="center"/>
        <w:rPr>
          <w:rFonts w:cs="Arial"/>
          <w:b/>
        </w:rPr>
      </w:pPr>
      <w:r w:rsidRPr="00350FB7">
        <w:rPr>
          <w:rFonts w:cs="Arial"/>
          <w:b/>
        </w:rPr>
        <w:t>BASED ON:</w:t>
      </w:r>
    </w:p>
    <w:p w14:paraId="2B287050" w14:textId="35FA8A87" w:rsidR="00350FB7" w:rsidRPr="00350FB7" w:rsidRDefault="00350FB7" w:rsidP="00185B2B">
      <w:pPr>
        <w:spacing w:before="0"/>
        <w:jc w:val="center"/>
        <w:rPr>
          <w:rFonts w:cs="Arial"/>
          <w:b/>
        </w:rPr>
      </w:pPr>
      <w:r w:rsidRPr="006F377B">
        <w:rPr>
          <w:rFonts w:cs="Arial"/>
          <w:b/>
        </w:rPr>
        <w:t>Oregon DOT Transportation Management Plan Template,</w:t>
      </w:r>
    </w:p>
    <w:p w14:paraId="581C8811" w14:textId="3CA30811" w:rsidR="00350FB7" w:rsidRPr="00350FB7" w:rsidRDefault="00350FB7" w:rsidP="00185B2B">
      <w:pPr>
        <w:spacing w:before="0"/>
        <w:jc w:val="center"/>
        <w:rPr>
          <w:rFonts w:eastAsia="Calibri" w:cs="Arial"/>
          <w:b/>
        </w:rPr>
      </w:pPr>
      <w:r w:rsidRPr="00350FB7">
        <w:rPr>
          <w:rFonts w:eastAsia="Calibri" w:cs="Arial"/>
          <w:b/>
        </w:rPr>
        <w:t>FHWA Sample Transportation Management Plans and Templates</w:t>
      </w:r>
      <w:r w:rsidRPr="006F377B">
        <w:rPr>
          <w:rFonts w:eastAsia="Calibri" w:cs="Arial"/>
          <w:b/>
        </w:rPr>
        <w:t xml:space="preserve"> &amp;</w:t>
      </w:r>
    </w:p>
    <w:p w14:paraId="599CE11F" w14:textId="77777777" w:rsidR="00350FB7" w:rsidRPr="00350FB7" w:rsidRDefault="00350FB7" w:rsidP="00185B2B">
      <w:pPr>
        <w:spacing w:before="0"/>
        <w:jc w:val="center"/>
        <w:rPr>
          <w:rFonts w:eastAsia="Calibri" w:cs="Arial"/>
          <w:b/>
        </w:rPr>
      </w:pPr>
      <w:r w:rsidRPr="00350FB7">
        <w:rPr>
          <w:rFonts w:eastAsia="Calibri" w:cs="Arial"/>
          <w:b/>
        </w:rPr>
        <w:t xml:space="preserve">Alaska Highway Preconstruction Manual, </w:t>
      </w:r>
    </w:p>
    <w:p w14:paraId="72754025" w14:textId="77777777" w:rsidR="00350FB7" w:rsidRPr="00350FB7" w:rsidRDefault="00350FB7" w:rsidP="00185B2B">
      <w:pPr>
        <w:spacing w:before="0" w:after="240"/>
        <w:jc w:val="center"/>
        <w:rPr>
          <w:rFonts w:eastAsia="Calibri" w:cs="Arial"/>
          <w:b/>
        </w:rPr>
      </w:pPr>
      <w:r w:rsidRPr="00350FB7">
        <w:rPr>
          <w:rFonts w:eastAsia="Calibri" w:cs="Arial"/>
          <w:b/>
        </w:rPr>
        <w:t>Alaska Department of Transportation &amp; Public Facilities, 2023 (as amended)</w:t>
      </w:r>
    </w:p>
    <w:p w14:paraId="172ABC23" w14:textId="670A92B2" w:rsidR="00350FB7" w:rsidRPr="00350FB7" w:rsidRDefault="00CF4113" w:rsidP="00350FB7">
      <w:pPr>
        <w:spacing w:before="0" w:after="0"/>
        <w:rPr>
          <w:rFonts w:cs="Times New Roman"/>
          <w:szCs w:val="24"/>
        </w:rPr>
      </w:pPr>
      <w:r>
        <w:rPr>
          <w:rFonts w:cs="Times New Roman"/>
          <w:szCs w:val="24"/>
        </w:rPr>
        <w:t>T</w:t>
      </w:r>
      <w:r w:rsidR="00350FB7" w:rsidRPr="00350FB7">
        <w:rPr>
          <w:rFonts w:cs="Times New Roman"/>
          <w:szCs w:val="24"/>
        </w:rPr>
        <w:t>he DOT&amp;PF Central Region has created this electronic T</w:t>
      </w:r>
      <w:r>
        <w:rPr>
          <w:rFonts w:cs="Times New Roman"/>
          <w:szCs w:val="24"/>
        </w:rPr>
        <w:t xml:space="preserve">ransportation </w:t>
      </w:r>
      <w:r w:rsidR="00350FB7" w:rsidRPr="00350FB7">
        <w:rPr>
          <w:rFonts w:cs="Times New Roman"/>
          <w:szCs w:val="24"/>
        </w:rPr>
        <w:t>M</w:t>
      </w:r>
      <w:r>
        <w:rPr>
          <w:rFonts w:cs="Times New Roman"/>
          <w:szCs w:val="24"/>
        </w:rPr>
        <w:t xml:space="preserve">anagement </w:t>
      </w:r>
      <w:r w:rsidR="00350FB7" w:rsidRPr="00350FB7">
        <w:rPr>
          <w:rFonts w:cs="Times New Roman"/>
          <w:szCs w:val="24"/>
        </w:rPr>
        <w:t>P</w:t>
      </w:r>
      <w:r>
        <w:rPr>
          <w:rFonts w:cs="Times New Roman"/>
          <w:szCs w:val="24"/>
        </w:rPr>
        <w:t>lan</w:t>
      </w:r>
      <w:r w:rsidR="00DF3550">
        <w:rPr>
          <w:rFonts w:cs="Times New Roman"/>
          <w:szCs w:val="24"/>
        </w:rPr>
        <w:t xml:space="preserve"> (TMP)</w:t>
      </w:r>
      <w:r w:rsidR="00350FB7" w:rsidRPr="00350FB7">
        <w:rPr>
          <w:rFonts w:cs="Times New Roman"/>
          <w:szCs w:val="24"/>
        </w:rPr>
        <w:t xml:space="preserve"> template</w:t>
      </w:r>
      <w:r w:rsidRPr="00CF4113">
        <w:rPr>
          <w:rFonts w:cs="Times New Roman"/>
          <w:szCs w:val="24"/>
        </w:rPr>
        <w:t xml:space="preserve"> </w:t>
      </w:r>
      <w:r>
        <w:rPr>
          <w:rFonts w:cs="Times New Roman"/>
          <w:szCs w:val="24"/>
        </w:rPr>
        <w:t>t</w:t>
      </w:r>
      <w:r w:rsidRPr="00350FB7">
        <w:rPr>
          <w:rFonts w:cs="Times New Roman"/>
          <w:szCs w:val="24"/>
        </w:rPr>
        <w:t>o help develop your project's TMP</w:t>
      </w:r>
      <w:r w:rsidR="00350FB7" w:rsidRPr="00350FB7">
        <w:rPr>
          <w:rFonts w:cs="Times New Roman"/>
          <w:szCs w:val="24"/>
        </w:rPr>
        <w:t xml:space="preserve">.  It’s designed to guide you through the development process and ensure your TMP addresses all the necessary elements </w:t>
      </w:r>
      <w:r w:rsidR="00FA60BC">
        <w:rPr>
          <w:rFonts w:cs="Times New Roman"/>
          <w:szCs w:val="24"/>
        </w:rPr>
        <w:t>listed</w:t>
      </w:r>
      <w:r w:rsidR="00350FB7" w:rsidRPr="00350FB7">
        <w:rPr>
          <w:rFonts w:cs="Times New Roman"/>
          <w:szCs w:val="24"/>
        </w:rPr>
        <w:t xml:space="preserve"> in the Alaska Highway Preconstruction Manual (HPCM) Chapter 14.   </w:t>
      </w:r>
    </w:p>
    <w:p w14:paraId="5D804562" w14:textId="77777777" w:rsidR="00350FB7" w:rsidRPr="00350FB7" w:rsidRDefault="00350FB7" w:rsidP="00350FB7">
      <w:pPr>
        <w:spacing w:before="0" w:after="0"/>
        <w:rPr>
          <w:rFonts w:cs="Times New Roman"/>
          <w:szCs w:val="24"/>
        </w:rPr>
      </w:pPr>
    </w:p>
    <w:p w14:paraId="1CF2A30F" w14:textId="3448F354" w:rsidR="00350FB7" w:rsidRPr="00350FB7" w:rsidRDefault="00350FB7" w:rsidP="00350FB7">
      <w:pPr>
        <w:spacing w:before="0" w:after="0"/>
        <w:rPr>
          <w:rFonts w:cs="Times New Roman"/>
          <w:b/>
          <w:bCs/>
          <w:szCs w:val="24"/>
        </w:rPr>
      </w:pPr>
      <w:r w:rsidRPr="00350FB7">
        <w:rPr>
          <w:rFonts w:cs="Times New Roman"/>
          <w:szCs w:val="24"/>
        </w:rPr>
        <w:t xml:space="preserve">This template covers the TMP elements required by HPCM; </w:t>
      </w:r>
      <w:r w:rsidRPr="00350FB7">
        <w:rPr>
          <w:rFonts w:cs="Times New Roman"/>
          <w:b/>
          <w:szCs w:val="24"/>
        </w:rPr>
        <w:t>however,</w:t>
      </w:r>
      <w:r w:rsidRPr="00350FB7">
        <w:rPr>
          <w:rFonts w:cs="Times New Roman"/>
          <w:szCs w:val="24"/>
        </w:rPr>
        <w:t xml:space="preserve"> </w:t>
      </w:r>
      <w:r w:rsidRPr="00350FB7">
        <w:rPr>
          <w:rFonts w:cs="Times New Roman"/>
          <w:b/>
          <w:bCs/>
          <w:szCs w:val="24"/>
        </w:rPr>
        <w:t xml:space="preserve">you must customize this template to reflect the conditions </w:t>
      </w:r>
      <w:r w:rsidR="00DF3550">
        <w:rPr>
          <w:rFonts w:cs="Times New Roman"/>
          <w:b/>
          <w:bCs/>
          <w:szCs w:val="24"/>
        </w:rPr>
        <w:t>of</w:t>
      </w:r>
      <w:r w:rsidRPr="00350FB7">
        <w:rPr>
          <w:rFonts w:cs="Times New Roman"/>
          <w:b/>
          <w:bCs/>
          <w:szCs w:val="24"/>
        </w:rPr>
        <w:t xml:space="preserve"> your site. </w:t>
      </w:r>
      <w:r w:rsidR="00DF3550">
        <w:rPr>
          <w:rFonts w:cs="Times New Roman"/>
          <w:b/>
          <w:bCs/>
          <w:szCs w:val="24"/>
        </w:rPr>
        <w:t>Provided text is</w:t>
      </w:r>
      <w:r w:rsidRPr="00350FB7">
        <w:rPr>
          <w:rFonts w:cs="Times New Roman"/>
          <w:b/>
          <w:bCs/>
          <w:szCs w:val="24"/>
        </w:rPr>
        <w:t xml:space="preserve"> for example only and should be replaced with specific project information.</w:t>
      </w:r>
    </w:p>
    <w:p w14:paraId="236643DA" w14:textId="77777777" w:rsidR="00350FB7" w:rsidRPr="00350FB7" w:rsidRDefault="00350FB7" w:rsidP="00350FB7">
      <w:pPr>
        <w:spacing w:before="0" w:after="0"/>
        <w:rPr>
          <w:rFonts w:cs="Times New Roman"/>
          <w:b/>
          <w:szCs w:val="24"/>
        </w:rPr>
      </w:pPr>
    </w:p>
    <w:p w14:paraId="2545CE06" w14:textId="77777777" w:rsidR="00350FB7" w:rsidRPr="00350FB7" w:rsidRDefault="00350FB7" w:rsidP="00350FB7">
      <w:pPr>
        <w:spacing w:before="0" w:after="0"/>
        <w:rPr>
          <w:rFonts w:cs="Times New Roman"/>
          <w:b/>
          <w:szCs w:val="24"/>
        </w:rPr>
      </w:pPr>
      <w:r w:rsidRPr="00350FB7">
        <w:rPr>
          <w:rFonts w:cs="Times New Roman"/>
          <w:b/>
          <w:szCs w:val="24"/>
        </w:rPr>
        <w:t>Using This Template in Design</w:t>
      </w:r>
      <w:r w:rsidRPr="00350FB7">
        <w:rPr>
          <w:rFonts w:cs="Times New Roman"/>
          <w:b/>
          <w:szCs w:val="24"/>
        </w:rPr>
        <w:tab/>
      </w:r>
      <w:r w:rsidRPr="00350FB7">
        <w:rPr>
          <w:rFonts w:cs="Times New Roman"/>
          <w:b/>
          <w:szCs w:val="24"/>
        </w:rPr>
        <w:tab/>
      </w:r>
    </w:p>
    <w:p w14:paraId="01FD8F21" w14:textId="5CA82953" w:rsidR="00350FB7" w:rsidRPr="00350FB7" w:rsidRDefault="00350FB7" w:rsidP="00350FB7">
      <w:pPr>
        <w:spacing w:before="0"/>
        <w:rPr>
          <w:rFonts w:cs="Times New Roman"/>
          <w:szCs w:val="24"/>
        </w:rPr>
      </w:pPr>
      <w:r w:rsidRPr="00350FB7">
        <w:rPr>
          <w:rFonts w:cs="Times New Roman"/>
          <w:szCs w:val="24"/>
        </w:rPr>
        <w:t>Each section of this template includes “instructions” and space for “project information.” You should read the instructions (Designer &amp; Designer/Con</w:t>
      </w:r>
      <w:r w:rsidR="00DF3550">
        <w:rPr>
          <w:rFonts w:cs="Times New Roman"/>
          <w:szCs w:val="24"/>
        </w:rPr>
        <w:t>s</w:t>
      </w:r>
      <w:r w:rsidRPr="00350FB7">
        <w:rPr>
          <w:rFonts w:cs="Times New Roman"/>
          <w:szCs w:val="24"/>
        </w:rPr>
        <w:t>tr</w:t>
      </w:r>
      <w:r w:rsidR="00DF3550">
        <w:rPr>
          <w:rFonts w:cs="Times New Roman"/>
          <w:szCs w:val="24"/>
        </w:rPr>
        <w:t>uction</w:t>
      </w:r>
      <w:r w:rsidRPr="00350FB7">
        <w:rPr>
          <w:rFonts w:cs="Times New Roman"/>
          <w:szCs w:val="24"/>
        </w:rPr>
        <w:t xml:space="preserve">) for each section to help complete the document. </w:t>
      </w:r>
    </w:p>
    <w:p w14:paraId="77689B62" w14:textId="77777777" w:rsidR="00350FB7" w:rsidRPr="00350FB7" w:rsidRDefault="00350FB7" w:rsidP="006D73B0">
      <w:pPr>
        <w:spacing w:before="0"/>
        <w:rPr>
          <w:rFonts w:cs="Times New Roman"/>
          <w:szCs w:val="24"/>
        </w:rPr>
      </w:pPr>
      <w:r w:rsidRPr="00350FB7">
        <w:rPr>
          <w:rFonts w:cs="Times New Roman"/>
          <w:szCs w:val="24"/>
        </w:rPr>
        <w:t>Designer Instructions are shown as:</w:t>
      </w:r>
    </w:p>
    <w:p w14:paraId="3007560C" w14:textId="77777777" w:rsidR="00350FB7" w:rsidRPr="00350FB7" w:rsidRDefault="00350FB7" w:rsidP="00EC7140">
      <w:pPr>
        <w:pStyle w:val="DesignerInstructions"/>
        <w:spacing w:after="240"/>
      </w:pPr>
      <w:r w:rsidRPr="00350FB7">
        <w:t>Instruction Text:  To be deleted by the designer as sections are filled in.</w:t>
      </w:r>
    </w:p>
    <w:p w14:paraId="247CDE22" w14:textId="06047854" w:rsidR="00350FB7" w:rsidRPr="00350FB7" w:rsidRDefault="00350FB7" w:rsidP="00350FB7">
      <w:pPr>
        <w:spacing w:before="0" w:after="0"/>
        <w:rPr>
          <w:rFonts w:cs="Times New Roman"/>
          <w:szCs w:val="24"/>
        </w:rPr>
      </w:pPr>
      <w:r w:rsidRPr="00350FB7">
        <w:rPr>
          <w:rFonts w:cs="Times New Roman"/>
          <w:szCs w:val="24"/>
        </w:rPr>
        <w:t>Designer</w:t>
      </w:r>
      <w:r w:rsidR="00DF3550">
        <w:rPr>
          <w:rFonts w:cs="Times New Roman"/>
          <w:szCs w:val="24"/>
        </w:rPr>
        <w:t>/Construction</w:t>
      </w:r>
      <w:r w:rsidRPr="00350FB7">
        <w:rPr>
          <w:rFonts w:cs="Times New Roman"/>
          <w:szCs w:val="24"/>
        </w:rPr>
        <w:t xml:space="preserve"> Instructions are shown as:</w:t>
      </w:r>
    </w:p>
    <w:p w14:paraId="65628BAD" w14:textId="7B5FBBA7" w:rsidR="00350FB7" w:rsidRPr="00350FB7" w:rsidRDefault="00350FB7" w:rsidP="00350FB7">
      <w:pPr>
        <w:pBdr>
          <w:top w:val="single" w:sz="4" w:space="1" w:color="auto"/>
          <w:left w:val="single" w:sz="4" w:space="6" w:color="auto"/>
          <w:bottom w:val="single" w:sz="4" w:space="1" w:color="auto"/>
          <w:right w:val="single" w:sz="4" w:space="4" w:color="auto"/>
        </w:pBdr>
        <w:shd w:val="clear" w:color="auto" w:fill="D9D9D9"/>
        <w:tabs>
          <w:tab w:val="left" w:pos="-1440"/>
          <w:tab w:val="left" w:pos="360"/>
          <w:tab w:val="left" w:pos="900"/>
        </w:tabs>
        <w:spacing w:line="288" w:lineRule="auto"/>
        <w:rPr>
          <w:rFonts w:cs="Arial"/>
        </w:rPr>
      </w:pPr>
      <w:r w:rsidRPr="00350FB7">
        <w:rPr>
          <w:rFonts w:cs="Arial"/>
        </w:rPr>
        <w:t>Instruction Text: To remain as sections are filled out</w:t>
      </w:r>
      <w:r w:rsidR="00DF3550">
        <w:rPr>
          <w:rFonts w:cs="Arial"/>
        </w:rPr>
        <w:t xml:space="preserve"> and</w:t>
      </w:r>
      <w:r w:rsidRPr="00350FB7">
        <w:rPr>
          <w:rFonts w:cs="Arial"/>
        </w:rPr>
        <w:t xml:space="preserve"> are for both the designer and </w:t>
      </w:r>
      <w:r w:rsidR="00DF3550">
        <w:rPr>
          <w:rFonts w:cs="Arial"/>
        </w:rPr>
        <w:t>construction staff</w:t>
      </w:r>
      <w:r w:rsidRPr="00350FB7">
        <w:rPr>
          <w:rFonts w:cs="Arial"/>
        </w:rPr>
        <w:t>.</w:t>
      </w:r>
    </w:p>
    <w:p w14:paraId="10955713" w14:textId="5AEC67B7" w:rsidR="00350FB7" w:rsidRPr="00350FB7" w:rsidRDefault="00DF3550" w:rsidP="00350FB7">
      <w:pPr>
        <w:spacing w:before="0" w:after="0"/>
        <w:rPr>
          <w:rFonts w:cs="Times New Roman"/>
          <w:szCs w:val="24"/>
        </w:rPr>
      </w:pPr>
      <w:r>
        <w:rPr>
          <w:rFonts w:cs="Times New Roman"/>
          <w:szCs w:val="24"/>
        </w:rPr>
        <w:t>View this</w:t>
      </w:r>
      <w:r w:rsidR="00350FB7" w:rsidRPr="00350FB7">
        <w:rPr>
          <w:rFonts w:cs="Times New Roman"/>
          <w:szCs w:val="24"/>
        </w:rPr>
        <w:t xml:space="preserve"> document </w:t>
      </w:r>
      <w:r>
        <w:rPr>
          <w:rFonts w:cs="Times New Roman"/>
          <w:szCs w:val="24"/>
        </w:rPr>
        <w:t>in</w:t>
      </w:r>
      <w:r w:rsidR="00350FB7" w:rsidRPr="00350FB7">
        <w:rPr>
          <w:rFonts w:cs="Times New Roman"/>
          <w:szCs w:val="24"/>
        </w:rPr>
        <w:t xml:space="preserve"> All Markup </w:t>
      </w:r>
      <w:r>
        <w:rPr>
          <w:rFonts w:cs="Times New Roman"/>
          <w:szCs w:val="24"/>
        </w:rPr>
        <w:t>mode</w:t>
      </w:r>
      <w:r w:rsidR="00350FB7" w:rsidRPr="00350FB7">
        <w:rPr>
          <w:rFonts w:cs="Times New Roman"/>
          <w:szCs w:val="24"/>
        </w:rPr>
        <w:t xml:space="preserve"> (under the Review tab in Word).  Comments are included </w:t>
      </w:r>
      <w:r w:rsidR="00FA60BC">
        <w:rPr>
          <w:rFonts w:cs="Times New Roman"/>
          <w:szCs w:val="24"/>
        </w:rPr>
        <w:t xml:space="preserve">on </w:t>
      </w:r>
      <w:r w:rsidR="00350FB7" w:rsidRPr="00350FB7">
        <w:rPr>
          <w:rFonts w:cs="Times New Roman"/>
          <w:szCs w:val="24"/>
        </w:rPr>
        <w:t>how you might fill in a section.</w:t>
      </w:r>
    </w:p>
    <w:p w14:paraId="4C3A249B" w14:textId="77777777" w:rsidR="00350FB7" w:rsidRPr="00350FB7" w:rsidRDefault="00350FB7" w:rsidP="00350FB7">
      <w:pPr>
        <w:spacing w:before="0" w:after="0"/>
        <w:rPr>
          <w:rFonts w:cs="Times New Roman"/>
          <w:szCs w:val="24"/>
        </w:rPr>
      </w:pPr>
    </w:p>
    <w:p w14:paraId="6D9B2AB1" w14:textId="77777777" w:rsidR="00350FB7" w:rsidRPr="00350FB7" w:rsidRDefault="00350FB7" w:rsidP="00350FB7">
      <w:pPr>
        <w:spacing w:before="0" w:after="0"/>
        <w:rPr>
          <w:rFonts w:cs="Times New Roman"/>
          <w:b/>
          <w:szCs w:val="24"/>
        </w:rPr>
      </w:pPr>
      <w:r w:rsidRPr="00350FB7">
        <w:rPr>
          <w:rFonts w:cs="Times New Roman"/>
          <w:szCs w:val="24"/>
        </w:rPr>
        <w:t>Deleting “Template” watermark: To delete the “Template” watermark, go to the Design tab, click on Watermark dropdown menu, and select remove Watermark.</w:t>
      </w:r>
      <w:r w:rsidRPr="00350FB7">
        <w:rPr>
          <w:rFonts w:cs="Times New Roman"/>
          <w:b/>
          <w:szCs w:val="24"/>
        </w:rPr>
        <w:br w:type="page"/>
      </w:r>
    </w:p>
    <w:p w14:paraId="74C1C714" w14:textId="69302E96" w:rsidR="00350FB7" w:rsidRPr="00350FB7" w:rsidRDefault="00350FB7" w:rsidP="00350FB7">
      <w:pPr>
        <w:spacing w:before="0" w:line="288" w:lineRule="auto"/>
        <w:rPr>
          <w:rFonts w:cs="Arial"/>
          <w:b/>
        </w:rPr>
      </w:pPr>
      <w:r w:rsidRPr="00350FB7">
        <w:rPr>
          <w:rFonts w:cs="Arial"/>
          <w:b/>
        </w:rPr>
        <w:lastRenderedPageBreak/>
        <w:t xml:space="preserve">Tips for completing </w:t>
      </w:r>
      <w:r w:rsidR="00436D5D">
        <w:rPr>
          <w:rFonts w:cs="Arial"/>
          <w:b/>
        </w:rPr>
        <w:t>your</w:t>
      </w:r>
      <w:r w:rsidRPr="00350FB7">
        <w:rPr>
          <w:rFonts w:cs="Arial"/>
          <w:b/>
        </w:rPr>
        <w:t xml:space="preserve"> TMP</w:t>
      </w:r>
      <w:r w:rsidR="00F00D9D" w:rsidRPr="006F377B">
        <w:rPr>
          <w:rFonts w:cs="Arial"/>
          <w:b/>
        </w:rPr>
        <w:t>:</w:t>
      </w:r>
    </w:p>
    <w:p w14:paraId="48FF30FE" w14:textId="52C71669" w:rsidR="00350FB7" w:rsidRPr="00350FB7" w:rsidRDefault="00350FB7" w:rsidP="00350FB7">
      <w:pPr>
        <w:spacing w:before="0" w:after="240" w:line="288" w:lineRule="auto"/>
        <w:rPr>
          <w:rFonts w:cs="Arial"/>
        </w:rPr>
      </w:pPr>
      <w:r w:rsidRPr="00350FB7">
        <w:rPr>
          <w:rFonts w:cs="Arial"/>
          <w:u w:val="single"/>
        </w:rPr>
        <w:t>READ HPCM Chapter 14 first!!!</w:t>
      </w:r>
      <w:r w:rsidRPr="00350FB7">
        <w:rPr>
          <w:rFonts w:cs="Arial"/>
        </w:rPr>
        <w:t xml:space="preserve">  </w:t>
      </w:r>
    </w:p>
    <w:p w14:paraId="01075B51" w14:textId="77777777" w:rsidR="00350FB7" w:rsidRPr="00350FB7" w:rsidRDefault="00350FB7" w:rsidP="00350FB7">
      <w:pPr>
        <w:spacing w:before="0" w:line="288" w:lineRule="auto"/>
        <w:rPr>
          <w:rFonts w:cs="Arial"/>
          <w:b/>
          <w:bCs/>
        </w:rPr>
      </w:pPr>
      <w:r w:rsidRPr="00350FB7">
        <w:rPr>
          <w:rFonts w:cs="Arial"/>
          <w:b/>
          <w:bCs/>
        </w:rPr>
        <w:t>General Information</w:t>
      </w:r>
    </w:p>
    <w:p w14:paraId="015A0988" w14:textId="3EC8C4BC" w:rsidR="001738E9" w:rsidRDefault="001738E9" w:rsidP="00B80879">
      <w:pPr>
        <w:numPr>
          <w:ilvl w:val="0"/>
          <w:numId w:val="6"/>
        </w:numPr>
        <w:spacing w:before="0" w:after="240"/>
        <w:rPr>
          <w:rFonts w:cs="Times New Roman"/>
          <w:szCs w:val="24"/>
          <w:lang w:bidi="he-IL"/>
        </w:rPr>
      </w:pPr>
      <w:r w:rsidRPr="001738E9">
        <w:rPr>
          <w:rFonts w:cs="Times New Roman"/>
          <w:szCs w:val="24"/>
          <w:lang w:bidi="he-IL"/>
        </w:rPr>
        <w:t xml:space="preserve">The goal of the TMPs is to address the traffic-related impacts of construction projects in a cost-effective, timely manner with minimal interference to the traveling public through the effective application of traditional and innovative traffic mitigation strategies. </w:t>
      </w:r>
    </w:p>
    <w:p w14:paraId="1246DA24" w14:textId="0CF9E90E" w:rsidR="00350FB7" w:rsidRPr="00FA60BC" w:rsidRDefault="1FFE3024" w:rsidP="36551475">
      <w:pPr>
        <w:numPr>
          <w:ilvl w:val="0"/>
          <w:numId w:val="6"/>
        </w:numPr>
        <w:spacing w:before="0" w:after="240"/>
        <w:rPr>
          <w:rFonts w:cs="Times New Roman"/>
          <w:lang w:bidi="he-IL"/>
        </w:rPr>
      </w:pPr>
      <w:r w:rsidRPr="00FA60BC">
        <w:rPr>
          <w:rFonts w:cs="Times New Roman"/>
          <w:lang w:bidi="he-IL"/>
        </w:rPr>
        <w:t xml:space="preserve">The TMP is not a standalone document and is developed in conjunction with the </w:t>
      </w:r>
      <w:r w:rsidR="000C6DFB" w:rsidRPr="00FA60BC">
        <w:rPr>
          <w:rFonts w:cs="Times New Roman"/>
          <w:lang w:bidi="he-IL"/>
        </w:rPr>
        <w:t xml:space="preserve">Temporary </w:t>
      </w:r>
      <w:r w:rsidRPr="00FA60BC">
        <w:rPr>
          <w:rFonts w:cs="Times New Roman"/>
          <w:lang w:bidi="he-IL"/>
        </w:rPr>
        <w:t>Traffic Control Plan (</w:t>
      </w:r>
      <w:r w:rsidR="000C6DFB" w:rsidRPr="00FA60BC">
        <w:rPr>
          <w:rFonts w:cs="Times New Roman"/>
          <w:lang w:bidi="he-IL"/>
        </w:rPr>
        <w:t>T</w:t>
      </w:r>
      <w:r w:rsidRPr="00FA60BC">
        <w:rPr>
          <w:rFonts w:cs="Times New Roman"/>
          <w:lang w:bidi="he-IL"/>
        </w:rPr>
        <w:t>TCP), and, if applicable, the Transportation Operations Plan (TOP) and Public</w:t>
      </w:r>
      <w:r w:rsidR="0894FE1F" w:rsidRPr="00FA60BC">
        <w:rPr>
          <w:rFonts w:cs="Times New Roman"/>
          <w:lang w:bidi="he-IL"/>
        </w:rPr>
        <w:t xml:space="preserve"> </w:t>
      </w:r>
      <w:r w:rsidR="07C7FB1A" w:rsidRPr="00FA60BC">
        <w:rPr>
          <w:rFonts w:cs="Times New Roman"/>
          <w:lang w:bidi="he-IL"/>
        </w:rPr>
        <w:t xml:space="preserve">Information </w:t>
      </w:r>
      <w:r w:rsidR="0894FE1F" w:rsidRPr="00FA60BC">
        <w:rPr>
          <w:rFonts w:cs="Times New Roman"/>
          <w:lang w:bidi="he-IL"/>
        </w:rPr>
        <w:t xml:space="preserve">&amp; Outreach </w:t>
      </w:r>
      <w:r w:rsidRPr="00FA60BC">
        <w:rPr>
          <w:rFonts w:cs="Times New Roman"/>
          <w:lang w:bidi="he-IL"/>
        </w:rPr>
        <w:t>Plan (PI</w:t>
      </w:r>
      <w:r w:rsidR="0894FE1F" w:rsidRPr="00FA60BC">
        <w:rPr>
          <w:rFonts w:cs="Times New Roman"/>
          <w:lang w:bidi="he-IL"/>
        </w:rPr>
        <w:t>O</w:t>
      </w:r>
      <w:r w:rsidRPr="00FA60BC">
        <w:rPr>
          <w:rFonts w:cs="Times New Roman"/>
          <w:lang w:bidi="he-IL"/>
        </w:rPr>
        <w:t xml:space="preserve">P). This document is intended to be a parent document to the </w:t>
      </w:r>
      <w:r w:rsidR="000C6DFB" w:rsidRPr="00FA60BC">
        <w:rPr>
          <w:rFonts w:cs="Times New Roman"/>
          <w:lang w:bidi="he-IL"/>
        </w:rPr>
        <w:t>T</w:t>
      </w:r>
      <w:r w:rsidRPr="00FA60BC">
        <w:rPr>
          <w:rFonts w:cs="Times New Roman"/>
          <w:lang w:bidi="he-IL"/>
        </w:rPr>
        <w:t>TCP, TOP, and PI</w:t>
      </w:r>
      <w:r w:rsidR="247F5BC9" w:rsidRPr="00FA60BC">
        <w:rPr>
          <w:rFonts w:cs="Times New Roman"/>
          <w:lang w:bidi="he-IL"/>
        </w:rPr>
        <w:t>O</w:t>
      </w:r>
      <w:r w:rsidRPr="00FA60BC">
        <w:rPr>
          <w:rFonts w:cs="Times New Roman"/>
          <w:lang w:bidi="he-IL"/>
        </w:rPr>
        <w:t>P, providing an overall narrative and direction for the project’s traffic management.</w:t>
      </w:r>
    </w:p>
    <w:p w14:paraId="432B54E5" w14:textId="6F0274A6" w:rsidR="00350FB7" w:rsidRPr="00350FB7" w:rsidRDefault="3F2280EA" w:rsidP="78C475A2">
      <w:pPr>
        <w:numPr>
          <w:ilvl w:val="0"/>
          <w:numId w:val="6"/>
        </w:numPr>
        <w:spacing w:before="0" w:after="0"/>
        <w:rPr>
          <w:rFonts w:cs="Times New Roman"/>
          <w:lang w:bidi="he-IL"/>
        </w:rPr>
      </w:pPr>
      <w:r w:rsidRPr="78C475A2">
        <w:rPr>
          <w:rFonts w:cs="Times New Roman"/>
          <w:lang w:bidi="he-IL"/>
        </w:rPr>
        <w:t xml:space="preserve">This is a </w:t>
      </w:r>
      <w:r w:rsidR="278B499B" w:rsidRPr="78C475A2">
        <w:rPr>
          <w:rFonts w:cs="Times New Roman"/>
          <w:lang w:bidi="he-IL"/>
        </w:rPr>
        <w:t xml:space="preserve">living </w:t>
      </w:r>
      <w:r w:rsidRPr="78C475A2">
        <w:rPr>
          <w:rFonts w:cs="Times New Roman"/>
          <w:lang w:bidi="he-IL"/>
        </w:rPr>
        <w:t xml:space="preserve">document and should be </w:t>
      </w:r>
      <w:r w:rsidRPr="78C475A2">
        <w:rPr>
          <w:rFonts w:cs="Times New Roman"/>
          <w:b/>
          <w:bCs/>
          <w:lang w:bidi="he-IL"/>
        </w:rPr>
        <w:t>started early in project development</w:t>
      </w:r>
      <w:r w:rsidRPr="78C475A2">
        <w:rPr>
          <w:rFonts w:cs="Times New Roman"/>
          <w:lang w:bidi="he-IL"/>
        </w:rPr>
        <w:t xml:space="preserve"> and updated throughout design/construction. </w:t>
      </w:r>
    </w:p>
    <w:p w14:paraId="5E9DC05D" w14:textId="71BA81AF" w:rsidR="007A1CC1" w:rsidRPr="00FA60BC" w:rsidRDefault="7C37F72A" w:rsidP="78C475A2">
      <w:pPr>
        <w:numPr>
          <w:ilvl w:val="1"/>
          <w:numId w:val="6"/>
        </w:numPr>
        <w:spacing w:before="0" w:after="240"/>
        <w:rPr>
          <w:rFonts w:cs="Times New Roman"/>
          <w:lang w:bidi="he-IL"/>
        </w:rPr>
      </w:pPr>
      <w:r w:rsidRPr="00FA60BC">
        <w:rPr>
          <w:rFonts w:cs="Times New Roman"/>
          <w:lang w:bidi="he-IL"/>
        </w:rPr>
        <w:t xml:space="preserve">The </w:t>
      </w:r>
      <w:r w:rsidR="000C6DFB" w:rsidRPr="00FA60BC">
        <w:rPr>
          <w:rFonts w:cs="Times New Roman"/>
          <w:lang w:bidi="he-IL"/>
        </w:rPr>
        <w:t xml:space="preserve">TTCP </w:t>
      </w:r>
      <w:r w:rsidRPr="00FA60BC">
        <w:rPr>
          <w:rFonts w:cs="Times New Roman"/>
          <w:lang w:bidi="he-IL"/>
        </w:rPr>
        <w:t>should start in the planning phase and continue through the design, construction, and restoration phases. The TTC</w:t>
      </w:r>
      <w:r w:rsidR="000C6DFB" w:rsidRPr="00FA60BC">
        <w:rPr>
          <w:rFonts w:cs="Times New Roman"/>
          <w:lang w:bidi="he-IL"/>
        </w:rPr>
        <w:t>P</w:t>
      </w:r>
      <w:r w:rsidRPr="00FA60BC">
        <w:rPr>
          <w:rFonts w:cs="Times New Roman"/>
          <w:lang w:bidi="he-IL"/>
        </w:rPr>
        <w:t xml:space="preserve"> and devices should follow the principles set forth in Part 6. The management of traffic incidents should follow the principles set forth in Chapter 6I. (2009 MUTCD, Part 6, pg. 548)</w:t>
      </w:r>
    </w:p>
    <w:p w14:paraId="3720E524" w14:textId="45ADABE3" w:rsidR="00FA60BC" w:rsidRPr="00FA60BC" w:rsidRDefault="00FA60BC" w:rsidP="00FA60BC">
      <w:pPr>
        <w:numPr>
          <w:ilvl w:val="1"/>
          <w:numId w:val="6"/>
        </w:numPr>
        <w:spacing w:before="0" w:after="240"/>
        <w:rPr>
          <w:rFonts w:cs="Times New Roman"/>
          <w:szCs w:val="24"/>
          <w:lang w:bidi="he-IL"/>
        </w:rPr>
      </w:pPr>
      <w:r w:rsidRPr="00FA60BC">
        <w:rPr>
          <w:rFonts w:cs="Times New Roman"/>
          <w:szCs w:val="24"/>
          <w:lang w:bidi="he-IL"/>
        </w:rPr>
        <w:t>The TMP is intended to be used after project completion as a reference for future projects as well as in project review or “lessons learned”. To assist in this and promote better future TMPs, please document changes as thoroughly as possible.</w:t>
      </w:r>
    </w:p>
    <w:p w14:paraId="627D3D63" w14:textId="77777777" w:rsidR="00350FB7" w:rsidRPr="00350FB7" w:rsidRDefault="00350FB7" w:rsidP="00B80879">
      <w:pPr>
        <w:numPr>
          <w:ilvl w:val="0"/>
          <w:numId w:val="6"/>
        </w:numPr>
        <w:spacing w:before="0" w:after="0"/>
        <w:rPr>
          <w:rFonts w:cs="Times New Roman"/>
          <w:szCs w:val="24"/>
          <w:lang w:bidi="he-IL"/>
        </w:rPr>
      </w:pPr>
      <w:r w:rsidRPr="00350FB7">
        <w:rPr>
          <w:rFonts w:cs="Times New Roman"/>
          <w:szCs w:val="24"/>
          <w:lang w:bidi="he-IL"/>
        </w:rPr>
        <w:t>“Significant Projects”, as defined in HPCM 1400.2, fall into two categories and require a more thorough TMP.</w:t>
      </w:r>
    </w:p>
    <w:p w14:paraId="79A8EAC9" w14:textId="77777777" w:rsidR="00350FB7" w:rsidRPr="00350FB7" w:rsidRDefault="00350FB7" w:rsidP="00B80879">
      <w:pPr>
        <w:numPr>
          <w:ilvl w:val="1"/>
          <w:numId w:val="6"/>
        </w:numPr>
        <w:spacing w:before="0" w:after="0"/>
        <w:rPr>
          <w:rFonts w:cs="Times New Roman"/>
          <w:szCs w:val="24"/>
          <w:lang w:bidi="he-IL"/>
        </w:rPr>
      </w:pPr>
      <w:r w:rsidRPr="00350FB7">
        <w:rPr>
          <w:rFonts w:cs="Times New Roman"/>
          <w:szCs w:val="24"/>
          <w:lang w:bidi="he-IL"/>
        </w:rPr>
        <w:t>Category 1: Project occupies a location for more than three consecutive days with either intermittent or continuous lane closures on Interstate Highways within a Transportation Management Area (TMA).</w:t>
      </w:r>
    </w:p>
    <w:p w14:paraId="60440978" w14:textId="77777777" w:rsidR="00350FB7" w:rsidRPr="00350FB7" w:rsidRDefault="00350FB7" w:rsidP="00B80879">
      <w:pPr>
        <w:numPr>
          <w:ilvl w:val="2"/>
          <w:numId w:val="6"/>
        </w:numPr>
        <w:spacing w:before="0" w:after="0"/>
        <w:rPr>
          <w:rFonts w:cs="Times New Roman"/>
          <w:szCs w:val="24"/>
          <w:lang w:bidi="he-IL"/>
        </w:rPr>
      </w:pPr>
      <w:r w:rsidRPr="00350FB7">
        <w:rPr>
          <w:rFonts w:cs="Times New Roman"/>
          <w:szCs w:val="24"/>
          <w:lang w:bidi="he-IL"/>
        </w:rPr>
        <w:t xml:space="preserve">Currently Anchorage is the only TMA and coincides with the </w:t>
      </w:r>
      <w:hyperlink r:id="rId11" w:history="1">
        <w:r w:rsidRPr="00350FB7">
          <w:rPr>
            <w:rFonts w:cs="Times New Roman"/>
            <w:color w:val="0000FF"/>
            <w:szCs w:val="24"/>
            <w:u w:val="single"/>
            <w:lang w:bidi="he-IL"/>
          </w:rPr>
          <w:t>AMATS boundary</w:t>
        </w:r>
      </w:hyperlink>
      <w:r w:rsidRPr="00350FB7">
        <w:rPr>
          <w:rFonts w:cs="Times New Roman"/>
          <w:szCs w:val="24"/>
          <w:lang w:bidi="he-IL"/>
        </w:rPr>
        <w:t>.</w:t>
      </w:r>
    </w:p>
    <w:p w14:paraId="2D2C2287" w14:textId="77777777" w:rsidR="00350FB7" w:rsidRPr="00350FB7" w:rsidRDefault="00350FB7" w:rsidP="00B80879">
      <w:pPr>
        <w:numPr>
          <w:ilvl w:val="1"/>
          <w:numId w:val="6"/>
        </w:numPr>
        <w:spacing w:before="0" w:after="0"/>
        <w:rPr>
          <w:rFonts w:cs="Times New Roman"/>
          <w:szCs w:val="24"/>
          <w:lang w:bidi="he-IL"/>
        </w:rPr>
      </w:pPr>
      <w:r w:rsidRPr="00350FB7">
        <w:rPr>
          <w:rFonts w:cs="Times New Roman"/>
          <w:szCs w:val="24"/>
          <w:lang w:bidi="he-IL"/>
        </w:rPr>
        <w:t>Category 2: Project that alone or in combination with other concurrent projects nearby, is anticipated to require greater than normal attention to traffic control to eliminate sustained work zone.</w:t>
      </w:r>
    </w:p>
    <w:p w14:paraId="11355808" w14:textId="77777777" w:rsidR="00350FB7" w:rsidRPr="00350FB7" w:rsidRDefault="00350FB7" w:rsidP="00B80879">
      <w:pPr>
        <w:numPr>
          <w:ilvl w:val="2"/>
          <w:numId w:val="6"/>
        </w:numPr>
        <w:spacing w:before="0" w:after="240"/>
        <w:rPr>
          <w:rFonts w:cs="Times New Roman"/>
          <w:szCs w:val="24"/>
          <w:lang w:bidi="he-IL"/>
        </w:rPr>
      </w:pPr>
      <w:r w:rsidRPr="00350FB7">
        <w:rPr>
          <w:rFonts w:cs="Times New Roman"/>
          <w:szCs w:val="24"/>
          <w:lang w:bidi="he-IL"/>
        </w:rPr>
        <w:t xml:space="preserve">Examples of this would be projects in high traffic areas, critical traffic areas (schools, hospitals, etc.), projects with a large footprint, or projects with unusual circumstances. </w:t>
      </w:r>
    </w:p>
    <w:p w14:paraId="467EED38" w14:textId="7298A0D1" w:rsidR="00350FB7" w:rsidRPr="00350FB7" w:rsidRDefault="00350FB7" w:rsidP="00B80879">
      <w:pPr>
        <w:numPr>
          <w:ilvl w:val="0"/>
          <w:numId w:val="6"/>
        </w:numPr>
        <w:spacing w:before="0" w:after="240"/>
        <w:rPr>
          <w:rFonts w:cs="Times New Roman"/>
          <w:szCs w:val="24"/>
          <w:lang w:bidi="he-IL"/>
        </w:rPr>
      </w:pPr>
      <w:r w:rsidRPr="00350FB7">
        <w:rPr>
          <w:rFonts w:cs="Times New Roman"/>
          <w:szCs w:val="24"/>
        </w:rPr>
        <w:t xml:space="preserve">The Project Manager is responsible for determining whether the project is “significant”. When a project may be significant under Category 2, seek concurrence in the determination from the Preconstruction Engineer. </w:t>
      </w:r>
      <w:r w:rsidRPr="003F277C">
        <w:rPr>
          <w:rFonts w:cs="Times New Roman"/>
          <w:b/>
          <w:bCs/>
          <w:szCs w:val="24"/>
        </w:rPr>
        <w:t xml:space="preserve">Document whether a project is significant or not in the </w:t>
      </w:r>
      <w:r w:rsidRPr="003F277C">
        <w:rPr>
          <w:rFonts w:cs="Times New Roman"/>
          <w:b/>
          <w:bCs/>
          <w:i/>
          <w:iCs/>
          <w:szCs w:val="24"/>
        </w:rPr>
        <w:t>Preliminary Work Zone Traffic Control</w:t>
      </w:r>
      <w:r w:rsidRPr="003F277C">
        <w:rPr>
          <w:rFonts w:cs="Times New Roman"/>
          <w:b/>
          <w:bCs/>
          <w:szCs w:val="24"/>
        </w:rPr>
        <w:t xml:space="preserve"> section of the DSR</w:t>
      </w:r>
      <w:r w:rsidR="00F00D9D" w:rsidRPr="003F277C">
        <w:rPr>
          <w:rFonts w:cs="Times New Roman"/>
          <w:b/>
          <w:bCs/>
          <w:szCs w:val="24"/>
        </w:rPr>
        <w:t xml:space="preserve"> or memo to file if no DSR is required</w:t>
      </w:r>
      <w:r w:rsidRPr="003F277C">
        <w:rPr>
          <w:rFonts w:cs="Times New Roman"/>
          <w:b/>
          <w:bCs/>
          <w:szCs w:val="24"/>
        </w:rPr>
        <w:t>.</w:t>
      </w:r>
    </w:p>
    <w:p w14:paraId="5269D22E" w14:textId="60F0BD7B" w:rsidR="00350FB7" w:rsidRPr="006D73B0" w:rsidRDefault="00350FB7" w:rsidP="00804888">
      <w:pPr>
        <w:numPr>
          <w:ilvl w:val="0"/>
          <w:numId w:val="6"/>
        </w:numPr>
        <w:spacing w:before="0" w:after="240"/>
        <w:rPr>
          <w:rFonts w:cs="Times New Roman"/>
          <w:szCs w:val="24"/>
          <w:lang w:bidi="he-IL"/>
        </w:rPr>
      </w:pPr>
      <w:r w:rsidRPr="006D73B0">
        <w:rPr>
          <w:rFonts w:cs="Times New Roman"/>
          <w:szCs w:val="24"/>
          <w:lang w:bidi="he-IL"/>
        </w:rPr>
        <w:lastRenderedPageBreak/>
        <w:t xml:space="preserve">When projects are “significant”, prepare a full TMP, including </w:t>
      </w:r>
      <w:r w:rsidR="00FA60BC">
        <w:rPr>
          <w:rFonts w:cs="Times New Roman"/>
          <w:szCs w:val="24"/>
          <w:lang w:bidi="he-IL"/>
        </w:rPr>
        <w:t xml:space="preserve">TTCP, PIOP, and </w:t>
      </w:r>
      <w:r w:rsidRPr="006D73B0">
        <w:rPr>
          <w:rFonts w:cs="Times New Roman"/>
          <w:szCs w:val="24"/>
          <w:lang w:bidi="he-IL"/>
        </w:rPr>
        <w:t>TOP unless exempted.</w:t>
      </w:r>
    </w:p>
    <w:p w14:paraId="40B108A0" w14:textId="05D5C813" w:rsidR="00350FB7" w:rsidRPr="00350FB7" w:rsidRDefault="00FA60BC" w:rsidP="00B80879">
      <w:pPr>
        <w:numPr>
          <w:ilvl w:val="0"/>
          <w:numId w:val="6"/>
        </w:numPr>
        <w:spacing w:before="0" w:after="240"/>
        <w:ind w:left="630" w:hanging="270"/>
        <w:rPr>
          <w:rFonts w:cs="Times New Roman"/>
          <w:szCs w:val="24"/>
          <w:lang w:bidi="he-IL"/>
        </w:rPr>
      </w:pPr>
      <w:r>
        <w:rPr>
          <w:rFonts w:cs="Times New Roman"/>
          <w:szCs w:val="24"/>
        </w:rPr>
        <w:t>“</w:t>
      </w:r>
      <w:r w:rsidR="00350FB7" w:rsidRPr="00350FB7">
        <w:rPr>
          <w:rFonts w:cs="Times New Roman"/>
          <w:szCs w:val="24"/>
        </w:rPr>
        <w:t>Exempt Significant Projects</w:t>
      </w:r>
      <w:r>
        <w:rPr>
          <w:rFonts w:cs="Times New Roman"/>
          <w:szCs w:val="24"/>
        </w:rPr>
        <w:t>”</w:t>
      </w:r>
      <w:r w:rsidR="00350FB7" w:rsidRPr="00350FB7">
        <w:rPr>
          <w:rFonts w:cs="Times New Roman"/>
          <w:szCs w:val="24"/>
        </w:rPr>
        <w:t>, as defined in HPCM 1400.3.1</w:t>
      </w:r>
      <w:r>
        <w:rPr>
          <w:rFonts w:cs="Times New Roman"/>
          <w:szCs w:val="24"/>
        </w:rPr>
        <w:t>:</w:t>
      </w:r>
      <w:r w:rsidR="00350FB7" w:rsidRPr="00350FB7">
        <w:rPr>
          <w:rFonts w:cs="Times New Roman"/>
          <w:szCs w:val="24"/>
        </w:rPr>
        <w:t xml:space="preserve"> Some significant projects may be exempt from requiring a full TMP as anticipated traffic impacts are minimal or insignificant. For an exempt significant project, a </w:t>
      </w:r>
      <w:r w:rsidR="000C6DFB">
        <w:rPr>
          <w:rFonts w:cs="Times New Roman"/>
          <w:szCs w:val="24"/>
        </w:rPr>
        <w:t>T</w:t>
      </w:r>
      <w:r w:rsidR="00350FB7" w:rsidRPr="00350FB7">
        <w:rPr>
          <w:rFonts w:cs="Times New Roman"/>
          <w:szCs w:val="24"/>
        </w:rPr>
        <w:t xml:space="preserve">TCP is still required, but the TOP and </w:t>
      </w:r>
      <w:r w:rsidR="007F31EB">
        <w:rPr>
          <w:rFonts w:cs="Times New Roman"/>
          <w:szCs w:val="24"/>
        </w:rPr>
        <w:t>P</w:t>
      </w:r>
      <w:r>
        <w:rPr>
          <w:rFonts w:cs="Times New Roman"/>
          <w:szCs w:val="24"/>
        </w:rPr>
        <w:t>IOP</w:t>
      </w:r>
      <w:r w:rsidR="007F31EB">
        <w:rPr>
          <w:rFonts w:cs="Times New Roman"/>
          <w:szCs w:val="24"/>
        </w:rPr>
        <w:t xml:space="preserve"> (HPCM Chapter 14</w:t>
      </w:r>
      <w:r>
        <w:rPr>
          <w:rFonts w:cs="Times New Roman"/>
          <w:szCs w:val="24"/>
        </w:rPr>
        <w:t xml:space="preserve"> uses</w:t>
      </w:r>
      <w:r w:rsidR="007F31EB">
        <w:rPr>
          <w:rFonts w:cs="Times New Roman"/>
          <w:szCs w:val="24"/>
        </w:rPr>
        <w:t xml:space="preserve"> </w:t>
      </w:r>
      <w:r w:rsidR="00350FB7" w:rsidRPr="00FA60BC">
        <w:rPr>
          <w:rFonts w:cs="Times New Roman"/>
          <w:szCs w:val="24"/>
        </w:rPr>
        <w:t>Public Information Plans</w:t>
      </w:r>
      <w:r w:rsidR="007F31EB">
        <w:rPr>
          <w:rFonts w:cs="Times New Roman"/>
          <w:szCs w:val="24"/>
        </w:rPr>
        <w:t>)</w:t>
      </w:r>
      <w:r w:rsidR="00350FB7" w:rsidRPr="00350FB7">
        <w:rPr>
          <w:rFonts w:cs="Times New Roman"/>
          <w:szCs w:val="24"/>
        </w:rPr>
        <w:t xml:space="preserve"> are optional. For a significant project, an exemption is requested in accordance with 23 CFR 630.1010 (d) by the Preconstruction Engineer. The Preconstruction Engineer sends a memo to the FHWA Division Administrator requesting an exemption and includes a discussion of the justification. If approved, copy the exemption request and FHWA approval memos to the Chief Engineer. </w:t>
      </w:r>
    </w:p>
    <w:p w14:paraId="62A4BAC3" w14:textId="77777777" w:rsidR="00350FB7" w:rsidRPr="00350FB7" w:rsidRDefault="00350FB7" w:rsidP="00350FB7">
      <w:pPr>
        <w:spacing w:before="0"/>
        <w:ind w:left="648"/>
        <w:rPr>
          <w:rFonts w:cs="Times New Roman"/>
          <w:szCs w:val="24"/>
          <w:lang w:bidi="he-IL"/>
        </w:rPr>
      </w:pPr>
      <w:r w:rsidRPr="00350FB7">
        <w:rPr>
          <w:rFonts w:cs="Times New Roman"/>
          <w:szCs w:val="24"/>
        </w:rPr>
        <w:t xml:space="preserve">Example justification for exemptions may be: </w:t>
      </w:r>
    </w:p>
    <w:p w14:paraId="649DC678" w14:textId="77777777" w:rsidR="00350FB7" w:rsidRPr="00350FB7" w:rsidRDefault="00350FB7" w:rsidP="00B80879">
      <w:pPr>
        <w:numPr>
          <w:ilvl w:val="0"/>
          <w:numId w:val="8"/>
        </w:numPr>
        <w:spacing w:before="0" w:after="0"/>
        <w:ind w:left="1368"/>
        <w:rPr>
          <w:rFonts w:cs="Times New Roman"/>
          <w:szCs w:val="24"/>
          <w:lang w:bidi="he-IL"/>
        </w:rPr>
      </w:pPr>
      <w:r w:rsidRPr="00350FB7">
        <w:rPr>
          <w:rFonts w:cs="Times New Roman"/>
          <w:szCs w:val="24"/>
        </w:rPr>
        <w:t>lane-closures occur only at night,</w:t>
      </w:r>
    </w:p>
    <w:p w14:paraId="13D3DE8F" w14:textId="77777777" w:rsidR="00350FB7" w:rsidRPr="00350FB7" w:rsidRDefault="00350FB7" w:rsidP="00B80879">
      <w:pPr>
        <w:numPr>
          <w:ilvl w:val="0"/>
          <w:numId w:val="8"/>
        </w:numPr>
        <w:spacing w:before="0" w:after="0"/>
        <w:ind w:left="1368"/>
        <w:rPr>
          <w:rFonts w:cs="Times New Roman"/>
          <w:szCs w:val="24"/>
          <w:lang w:bidi="he-IL"/>
        </w:rPr>
      </w:pPr>
      <w:r w:rsidRPr="00350FB7">
        <w:rPr>
          <w:rFonts w:cs="Times New Roman"/>
          <w:szCs w:val="24"/>
        </w:rPr>
        <w:t xml:space="preserve">lane-closures occur only during off-peak and weekend hours, </w:t>
      </w:r>
    </w:p>
    <w:p w14:paraId="420DDC2E" w14:textId="77777777" w:rsidR="00350FB7" w:rsidRPr="00350FB7" w:rsidRDefault="00350FB7" w:rsidP="00B80879">
      <w:pPr>
        <w:numPr>
          <w:ilvl w:val="0"/>
          <w:numId w:val="8"/>
        </w:numPr>
        <w:spacing w:before="0" w:after="0"/>
        <w:ind w:left="1368"/>
        <w:rPr>
          <w:rFonts w:cs="Times New Roman"/>
          <w:szCs w:val="24"/>
          <w:lang w:bidi="he-IL"/>
        </w:rPr>
      </w:pPr>
      <w:r w:rsidRPr="00350FB7">
        <w:rPr>
          <w:rFonts w:cs="Times New Roman"/>
          <w:szCs w:val="24"/>
        </w:rPr>
        <w:t xml:space="preserve">roadway capacity under construction conditions substantially exceeds traffic volumes; or </w:t>
      </w:r>
    </w:p>
    <w:p w14:paraId="28C4AE73" w14:textId="77777777" w:rsidR="00350FB7" w:rsidRPr="00350FB7" w:rsidRDefault="00350FB7" w:rsidP="00B80879">
      <w:pPr>
        <w:numPr>
          <w:ilvl w:val="0"/>
          <w:numId w:val="8"/>
        </w:numPr>
        <w:spacing w:before="0" w:after="0"/>
        <w:ind w:left="1368"/>
        <w:rPr>
          <w:rFonts w:cs="Times New Roman"/>
          <w:szCs w:val="24"/>
        </w:rPr>
      </w:pPr>
      <w:r w:rsidRPr="00350FB7">
        <w:rPr>
          <w:rFonts w:cs="Times New Roman"/>
          <w:szCs w:val="24"/>
        </w:rPr>
        <w:t xml:space="preserve">alternate routes and intersections are available and provide reserve capacity without unreasonable delay. </w:t>
      </w:r>
    </w:p>
    <w:p w14:paraId="1C652E2C" w14:textId="77777777" w:rsidR="00350FB7" w:rsidRPr="00350FB7" w:rsidRDefault="00350FB7" w:rsidP="00350FB7">
      <w:pPr>
        <w:spacing w:before="0" w:after="0"/>
        <w:ind w:left="432" w:firstLine="216"/>
        <w:rPr>
          <w:rFonts w:cs="Times New Roman"/>
          <w:szCs w:val="24"/>
        </w:rPr>
      </w:pPr>
    </w:p>
    <w:p w14:paraId="70A910E5" w14:textId="30869C40" w:rsidR="00350FB7" w:rsidRPr="00350FB7" w:rsidRDefault="00350FB7" w:rsidP="00FA60BC">
      <w:pPr>
        <w:spacing w:before="0" w:after="0"/>
        <w:ind w:left="720"/>
        <w:rPr>
          <w:rFonts w:cs="Times New Roman"/>
          <w:szCs w:val="24"/>
          <w:lang w:bidi="he-IL"/>
        </w:rPr>
      </w:pPr>
      <w:r w:rsidRPr="00350FB7">
        <w:rPr>
          <w:rFonts w:cs="Times New Roman"/>
          <w:szCs w:val="24"/>
        </w:rPr>
        <w:t xml:space="preserve">Include a discussion and documentation of exemptions in the </w:t>
      </w:r>
      <w:r w:rsidRPr="00FA60BC">
        <w:rPr>
          <w:rFonts w:cs="Times New Roman"/>
          <w:i/>
          <w:iCs/>
          <w:szCs w:val="24"/>
        </w:rPr>
        <w:t>Preliminary</w:t>
      </w:r>
      <w:r w:rsidR="00FA60BC" w:rsidRPr="00FA60BC">
        <w:rPr>
          <w:rFonts w:cs="Times New Roman"/>
          <w:i/>
          <w:iCs/>
          <w:szCs w:val="24"/>
        </w:rPr>
        <w:t xml:space="preserve"> Work Zone Traffic </w:t>
      </w:r>
      <w:r w:rsidR="00FA60BC">
        <w:rPr>
          <w:rFonts w:cs="Times New Roman"/>
          <w:i/>
          <w:iCs/>
          <w:szCs w:val="24"/>
        </w:rPr>
        <w:t>C</w:t>
      </w:r>
      <w:r w:rsidR="00FA60BC" w:rsidRPr="00FA60BC">
        <w:rPr>
          <w:rFonts w:cs="Times New Roman"/>
          <w:i/>
          <w:iCs/>
          <w:szCs w:val="24"/>
        </w:rPr>
        <w:t>ontrol</w:t>
      </w:r>
      <w:r w:rsidR="00FA60BC">
        <w:rPr>
          <w:rFonts w:cs="Times New Roman"/>
          <w:szCs w:val="24"/>
        </w:rPr>
        <w:t xml:space="preserve"> section of the DSR</w:t>
      </w:r>
      <w:r w:rsidR="00436D5D">
        <w:rPr>
          <w:rFonts w:cs="Times New Roman"/>
          <w:szCs w:val="24"/>
        </w:rPr>
        <w:t xml:space="preserve"> or memo to file if no DSR is required</w:t>
      </w:r>
      <w:r w:rsidR="00FA60BC">
        <w:rPr>
          <w:rFonts w:cs="Times New Roman"/>
          <w:szCs w:val="24"/>
        </w:rPr>
        <w:t>.</w:t>
      </w:r>
    </w:p>
    <w:p w14:paraId="20FA02E6" w14:textId="77777777" w:rsidR="00350FB7" w:rsidRPr="00350FB7" w:rsidRDefault="00350FB7" w:rsidP="00350FB7">
      <w:pPr>
        <w:spacing w:before="0" w:after="0"/>
        <w:ind w:left="1368"/>
        <w:rPr>
          <w:rFonts w:cs="Times New Roman"/>
          <w:szCs w:val="24"/>
          <w:lang w:bidi="he-IL"/>
        </w:rPr>
      </w:pPr>
    </w:p>
    <w:p w14:paraId="324E0600" w14:textId="77777777" w:rsidR="00350FB7" w:rsidRPr="00350FB7" w:rsidRDefault="00350FB7" w:rsidP="00350FB7">
      <w:pPr>
        <w:spacing w:before="0"/>
        <w:rPr>
          <w:rFonts w:cs="Times New Roman"/>
          <w:b/>
          <w:szCs w:val="24"/>
        </w:rPr>
      </w:pPr>
      <w:r w:rsidRPr="00350FB7">
        <w:rPr>
          <w:rFonts w:cs="Times New Roman"/>
          <w:b/>
          <w:szCs w:val="24"/>
        </w:rPr>
        <w:t>Electronic Version of TMP</w:t>
      </w:r>
    </w:p>
    <w:p w14:paraId="6628BB53" w14:textId="77777777" w:rsidR="00EC7140" w:rsidRDefault="00350FB7" w:rsidP="00350FB7">
      <w:pPr>
        <w:spacing w:before="0"/>
        <w:rPr>
          <w:rFonts w:cs="Times New Roman"/>
          <w:szCs w:val="24"/>
        </w:rPr>
      </w:pPr>
      <w:r w:rsidRPr="00350FB7">
        <w:rPr>
          <w:rFonts w:cs="Times New Roman"/>
          <w:szCs w:val="24"/>
        </w:rPr>
        <w:t>Design will provide the TMP electronically (.docx format) to Construction as a</w:t>
      </w:r>
      <w:r w:rsidR="005C6756">
        <w:rPr>
          <w:rFonts w:cs="Times New Roman"/>
          <w:szCs w:val="24"/>
        </w:rPr>
        <w:t xml:space="preserve"> digital </w:t>
      </w:r>
      <w:r w:rsidRPr="00350FB7">
        <w:rPr>
          <w:rFonts w:cs="Times New Roman"/>
          <w:szCs w:val="24"/>
        </w:rPr>
        <w:t xml:space="preserve">attachment to the Transfer-to-Construction Memo.  </w:t>
      </w:r>
    </w:p>
    <w:p w14:paraId="04F6CF46" w14:textId="77777777" w:rsidR="00EC7140" w:rsidRDefault="00EC7140" w:rsidP="00350FB7">
      <w:pPr>
        <w:spacing w:before="0"/>
        <w:rPr>
          <w:rFonts w:cs="Times New Roman"/>
          <w:szCs w:val="24"/>
        </w:rPr>
      </w:pPr>
    </w:p>
    <w:p w14:paraId="7648FCAC" w14:textId="43A751B8" w:rsidR="00350FB7" w:rsidRPr="00350FB7" w:rsidRDefault="00350FB7" w:rsidP="00350FB7">
      <w:pPr>
        <w:spacing w:before="0"/>
        <w:rPr>
          <w:rFonts w:cs="Times New Roman"/>
          <w:b/>
          <w:szCs w:val="24"/>
        </w:rPr>
      </w:pPr>
      <w:r w:rsidRPr="00350FB7">
        <w:rPr>
          <w:rFonts w:cs="Times New Roman"/>
          <w:b/>
          <w:szCs w:val="24"/>
        </w:rPr>
        <w:br w:type="page"/>
      </w:r>
      <w:r w:rsidRPr="00350FB7">
        <w:rPr>
          <w:rFonts w:cs="Times New Roman"/>
          <w:b/>
          <w:szCs w:val="24"/>
        </w:rPr>
        <w:lastRenderedPageBreak/>
        <w:t>References to help fill out this document:</w:t>
      </w:r>
    </w:p>
    <w:p w14:paraId="6912480B" w14:textId="77777777" w:rsidR="00350FB7" w:rsidRPr="00350FB7" w:rsidRDefault="00350FB7" w:rsidP="00DC1B1F">
      <w:pPr>
        <w:spacing w:before="60" w:after="60"/>
      </w:pPr>
      <w:r w:rsidRPr="00350FB7">
        <w:t>Alaska Highway Preconstruction Manual, DOT&amp;PF Chapter 14</w:t>
      </w:r>
    </w:p>
    <w:p w14:paraId="7D62CE0C" w14:textId="77777777" w:rsidR="00350FB7" w:rsidRPr="00350FB7" w:rsidRDefault="00F57405" w:rsidP="00DC1B1F">
      <w:pPr>
        <w:spacing w:before="60" w:after="60"/>
      </w:pPr>
      <w:hyperlink r:id="rId12" w:history="1">
        <w:r w:rsidR="00350FB7" w:rsidRPr="00350FB7">
          <w:rPr>
            <w:color w:val="0000FF"/>
            <w:u w:val="single"/>
          </w:rPr>
          <w:t>https://dot.alaska.gov/stwddes/dcsprecon/assets/pdf/preconhwy/chapters/chapter14.pdf</w:t>
        </w:r>
      </w:hyperlink>
      <w:r w:rsidR="00350FB7" w:rsidRPr="00350FB7">
        <w:t xml:space="preserve"> </w:t>
      </w:r>
    </w:p>
    <w:p w14:paraId="52878C75" w14:textId="77777777" w:rsidR="00350FB7" w:rsidRPr="00350FB7" w:rsidRDefault="00350FB7" w:rsidP="00DC1B1F">
      <w:pPr>
        <w:spacing w:before="60" w:after="60"/>
      </w:pPr>
    </w:p>
    <w:p w14:paraId="35244623" w14:textId="77777777" w:rsidR="00350FB7" w:rsidRPr="00350FB7" w:rsidRDefault="00350FB7" w:rsidP="00DC1B1F">
      <w:pPr>
        <w:spacing w:before="60" w:after="60"/>
      </w:pPr>
      <w:r w:rsidRPr="00350FB7">
        <w:t>Alaska Construction Manual, DOT&amp;PF</w:t>
      </w:r>
    </w:p>
    <w:p w14:paraId="4BA37A31" w14:textId="77777777" w:rsidR="00350FB7" w:rsidRPr="00350FB7" w:rsidRDefault="00F57405" w:rsidP="00DC1B1F">
      <w:pPr>
        <w:spacing w:before="60" w:after="60"/>
      </w:pPr>
      <w:hyperlink r:id="rId13" w:history="1">
        <w:r w:rsidR="00350FB7" w:rsidRPr="00350FB7">
          <w:rPr>
            <w:rFonts w:cs="Arial"/>
            <w:color w:val="0000FF"/>
            <w:u w:val="single"/>
          </w:rPr>
          <w:t>https://dot.alaska.gov/stwddes/dcsconst/constructionmanual.shtml</w:t>
        </w:r>
      </w:hyperlink>
      <w:r w:rsidR="00350FB7" w:rsidRPr="00350FB7">
        <w:t xml:space="preserve"> </w:t>
      </w:r>
    </w:p>
    <w:p w14:paraId="59937C98" w14:textId="77777777" w:rsidR="00350FB7" w:rsidRPr="00350FB7" w:rsidRDefault="00350FB7" w:rsidP="00DC1B1F">
      <w:pPr>
        <w:spacing w:before="60" w:after="60"/>
      </w:pPr>
    </w:p>
    <w:p w14:paraId="0A1FC869" w14:textId="77777777" w:rsidR="00350FB7" w:rsidRPr="00350FB7" w:rsidRDefault="00350FB7" w:rsidP="00DC1B1F">
      <w:pPr>
        <w:spacing w:before="60" w:after="60"/>
      </w:pPr>
      <w:r w:rsidRPr="00350FB7">
        <w:t>Highway Work Zone Safety and Mobility, DOT&amp;PF Policy &amp; Procedure 05.05.015</w:t>
      </w:r>
    </w:p>
    <w:p w14:paraId="00581AEC" w14:textId="77777777" w:rsidR="00350FB7" w:rsidRPr="00350FB7" w:rsidRDefault="00F57405" w:rsidP="00DC1B1F">
      <w:pPr>
        <w:spacing w:before="60" w:after="60"/>
      </w:pPr>
      <w:hyperlink r:id="rId14" w:history="1">
        <w:r w:rsidR="00350FB7" w:rsidRPr="00350FB7">
          <w:rPr>
            <w:rFonts w:cs="Arial"/>
            <w:color w:val="0000FF"/>
            <w:u w:val="single"/>
          </w:rPr>
          <w:t>https://dot.alaska.gov/admsvc/pnp/local/dot-jnu_123033.pdf</w:t>
        </w:r>
      </w:hyperlink>
      <w:r w:rsidR="00350FB7" w:rsidRPr="00350FB7">
        <w:t xml:space="preserve"> </w:t>
      </w:r>
    </w:p>
    <w:p w14:paraId="4F0D7ABE" w14:textId="77777777" w:rsidR="00350FB7" w:rsidRPr="00350FB7" w:rsidRDefault="00350FB7" w:rsidP="00DC1B1F">
      <w:pPr>
        <w:spacing w:before="60" w:after="60"/>
      </w:pPr>
    </w:p>
    <w:p w14:paraId="532AAEE7" w14:textId="6FC9054E" w:rsidR="00350FB7" w:rsidRPr="00350FB7" w:rsidRDefault="00350FB7" w:rsidP="00DC1B1F">
      <w:pPr>
        <w:spacing w:before="60" w:after="60"/>
      </w:pPr>
      <w:r w:rsidRPr="00350FB7">
        <w:t xml:space="preserve">Alaska Traffic Manual, </w:t>
      </w:r>
      <w:r w:rsidR="007A1CC1">
        <w:t xml:space="preserve">Part 6, </w:t>
      </w:r>
      <w:r w:rsidRPr="00350FB7">
        <w:t>FHWA &amp; DOT&amp;PF</w:t>
      </w:r>
      <w:r w:rsidR="007A1CC1">
        <w:t xml:space="preserve"> </w:t>
      </w:r>
      <w:r w:rsidRPr="00350FB7">
        <w:br/>
      </w:r>
      <w:hyperlink r:id="rId15" w:history="1">
        <w:r w:rsidRPr="00350FB7">
          <w:rPr>
            <w:color w:val="0000FF"/>
            <w:u w:val="single"/>
          </w:rPr>
          <w:t>https://dot.alaska.gov/stwddes/dcstraffic/resources.shtml</w:t>
        </w:r>
      </w:hyperlink>
    </w:p>
    <w:p w14:paraId="2784C104" w14:textId="77777777" w:rsidR="00350FB7" w:rsidRPr="00350FB7" w:rsidRDefault="00350FB7" w:rsidP="00DC1B1F">
      <w:pPr>
        <w:spacing w:before="60" w:after="60"/>
      </w:pPr>
    </w:p>
    <w:p w14:paraId="2AED7BEA" w14:textId="77777777" w:rsidR="00350FB7" w:rsidRPr="00350FB7" w:rsidRDefault="00350FB7" w:rsidP="00DC1B1F">
      <w:pPr>
        <w:spacing w:before="60" w:after="60"/>
        <w:rPr>
          <w:lang w:bidi="he-IL"/>
        </w:rPr>
      </w:pPr>
      <w:r w:rsidRPr="00350FB7">
        <w:t>FHWA Work Zone Safety and Mobility Rule</w:t>
      </w:r>
      <w:r w:rsidRPr="00350FB7">
        <w:rPr>
          <w:lang w:bidi="he-IL"/>
        </w:rPr>
        <w:t xml:space="preserve">  </w:t>
      </w:r>
    </w:p>
    <w:p w14:paraId="73B78217" w14:textId="77777777" w:rsidR="00350FB7" w:rsidRPr="00350FB7" w:rsidRDefault="00F57405" w:rsidP="00DC1B1F">
      <w:pPr>
        <w:spacing w:before="60" w:after="60"/>
      </w:pPr>
      <w:hyperlink r:id="rId16" w:history="1">
        <w:r w:rsidR="00350FB7" w:rsidRPr="00350FB7">
          <w:rPr>
            <w:color w:val="0000FF"/>
            <w:u w:val="single"/>
          </w:rPr>
          <w:t>https://ops.fhwa.dot.gov/wz/resources/final_rule.htm</w:t>
        </w:r>
      </w:hyperlink>
      <w:r w:rsidR="00350FB7" w:rsidRPr="00350FB7">
        <w:t xml:space="preserve"> </w:t>
      </w:r>
    </w:p>
    <w:p w14:paraId="6206B480" w14:textId="77777777" w:rsidR="00350FB7" w:rsidRPr="00350FB7" w:rsidRDefault="00350FB7" w:rsidP="00DC1B1F">
      <w:pPr>
        <w:spacing w:before="60" w:after="60"/>
      </w:pPr>
    </w:p>
    <w:p w14:paraId="36476DFD" w14:textId="77777777" w:rsidR="00350FB7" w:rsidRPr="00350FB7" w:rsidRDefault="00350FB7" w:rsidP="00DC1B1F">
      <w:pPr>
        <w:spacing w:before="60" w:after="60"/>
      </w:pPr>
      <w:r w:rsidRPr="00350FB7">
        <w:t>FHWA Transportation Management Plan Framework</w:t>
      </w:r>
      <w:r w:rsidRPr="00350FB7">
        <w:br/>
      </w:r>
      <w:hyperlink r:id="rId17" w:history="1">
        <w:r w:rsidRPr="00350FB7">
          <w:rPr>
            <w:color w:val="0000FF"/>
            <w:u w:val="single"/>
            <w:lang w:bidi="he-IL"/>
          </w:rPr>
          <w:t>https://ops.fhwa.dot.gov/publications/fhwahop16062/fhwahop16062.pdf</w:t>
        </w:r>
      </w:hyperlink>
      <w:r w:rsidRPr="00350FB7">
        <w:rPr>
          <w:lang w:bidi="he-IL"/>
        </w:rPr>
        <w:t xml:space="preserve"> </w:t>
      </w:r>
    </w:p>
    <w:p w14:paraId="6D53546E" w14:textId="77777777" w:rsidR="00350FB7" w:rsidRPr="00350FB7" w:rsidRDefault="00350FB7" w:rsidP="00DC1B1F">
      <w:pPr>
        <w:spacing w:before="60" w:after="60"/>
      </w:pPr>
    </w:p>
    <w:p w14:paraId="30DAF1C7" w14:textId="77777777" w:rsidR="00350FB7" w:rsidRPr="00350FB7" w:rsidRDefault="00350FB7" w:rsidP="00DC1B1F">
      <w:pPr>
        <w:spacing w:before="60" w:after="60"/>
      </w:pPr>
      <w:r w:rsidRPr="00350FB7">
        <w:t>FHWA TMP Development Resources</w:t>
      </w:r>
      <w:r w:rsidRPr="00350FB7">
        <w:br/>
      </w:r>
      <w:hyperlink r:id="rId18" w:history="1">
        <w:r w:rsidRPr="00350FB7">
          <w:rPr>
            <w:color w:val="0000FF"/>
            <w:u w:val="single"/>
          </w:rPr>
          <w:t>https://ops.fhwa.dot.gov/wz/resources/final_rule/tmp_examples/tmp_dev_resources.htm</w:t>
        </w:r>
      </w:hyperlink>
    </w:p>
    <w:p w14:paraId="5A7A35D5" w14:textId="77777777" w:rsidR="00350FB7" w:rsidRPr="00350FB7" w:rsidRDefault="00350FB7" w:rsidP="00DC1B1F">
      <w:pPr>
        <w:spacing w:before="60" w:after="60"/>
      </w:pPr>
    </w:p>
    <w:p w14:paraId="1D7024B7" w14:textId="77777777" w:rsidR="00350FB7" w:rsidRPr="00350FB7" w:rsidRDefault="00350FB7" w:rsidP="00DC1B1F">
      <w:pPr>
        <w:spacing w:before="60" w:after="60"/>
      </w:pPr>
      <w:r w:rsidRPr="00350FB7">
        <w:t>FHWA Example TMPs</w:t>
      </w:r>
      <w:r w:rsidRPr="00350FB7">
        <w:br/>
      </w:r>
      <w:hyperlink r:id="rId19" w:history="1">
        <w:r w:rsidRPr="00350FB7">
          <w:rPr>
            <w:color w:val="0000FF"/>
            <w:u w:val="single"/>
          </w:rPr>
          <w:t>https://ops.fhwa.dot.gov/wz/resources/final_rule/tmp_examples/sample_tmps.htm</w:t>
        </w:r>
      </w:hyperlink>
    </w:p>
    <w:p w14:paraId="723D4F61" w14:textId="77777777" w:rsidR="00350FB7" w:rsidRPr="00350FB7" w:rsidRDefault="00350FB7" w:rsidP="00DC1B1F">
      <w:pPr>
        <w:spacing w:before="60" w:after="60"/>
      </w:pPr>
    </w:p>
    <w:p w14:paraId="1E772575" w14:textId="3FC3E998" w:rsidR="00DC1B1F" w:rsidRDefault="00DC1B1F" w:rsidP="00DC1B1F">
      <w:pPr>
        <w:spacing w:before="60" w:after="60"/>
      </w:pPr>
      <w:r>
        <w:t xml:space="preserve">FHWA Work Zone Impacts Assessment: An Approach to Assess and Manage Work Zone Safety and Mobility Impacts of Road Projects </w:t>
      </w:r>
      <w:hyperlink r:id="rId20" w:history="1">
        <w:r w:rsidRPr="00B64F9D">
          <w:rPr>
            <w:rStyle w:val="Hyperlink"/>
          </w:rPr>
          <w:t>https://ops.fhwa.dot.gov/wz/resources/final_rule/wzi_guide/wzi_guide.pdf</w:t>
        </w:r>
      </w:hyperlink>
      <w:r>
        <w:t xml:space="preserve"> </w:t>
      </w:r>
    </w:p>
    <w:p w14:paraId="48AFA24C" w14:textId="77777777" w:rsidR="00DC1B1F" w:rsidRDefault="00DC1B1F" w:rsidP="00DC1B1F">
      <w:pPr>
        <w:spacing w:before="60" w:after="60"/>
        <w:rPr>
          <w:bCs/>
        </w:rPr>
      </w:pPr>
    </w:p>
    <w:p w14:paraId="3F533170" w14:textId="59E531AD" w:rsidR="00CD1592" w:rsidRPr="00CD1592" w:rsidRDefault="00CD1592" w:rsidP="00DC1B1F">
      <w:pPr>
        <w:spacing w:before="60" w:after="60"/>
        <w:rPr>
          <w:bCs/>
        </w:rPr>
      </w:pPr>
      <w:r w:rsidRPr="00CD1592">
        <w:rPr>
          <w:bCs/>
        </w:rPr>
        <w:t>Oregon DOT Work Zone Traffic Control</w:t>
      </w:r>
    </w:p>
    <w:p w14:paraId="7CA91477" w14:textId="77777777" w:rsidR="007A1CC1" w:rsidRDefault="00F57405" w:rsidP="00DC1B1F">
      <w:pPr>
        <w:spacing w:before="60" w:after="60"/>
        <w:rPr>
          <w:b/>
        </w:rPr>
      </w:pPr>
      <w:hyperlink r:id="rId21" w:history="1">
        <w:r w:rsidR="00CD1592" w:rsidRPr="00CD1592">
          <w:rPr>
            <w:rStyle w:val="Hyperlink"/>
            <w:rFonts w:cs="Times New Roman"/>
            <w:bCs/>
            <w:szCs w:val="24"/>
          </w:rPr>
          <w:t>https://www.oregon.gov/odot/engineering/pages/work-zone.aspx</w:t>
        </w:r>
      </w:hyperlink>
      <w:r w:rsidR="00CD1592">
        <w:rPr>
          <w:b/>
        </w:rPr>
        <w:t xml:space="preserve"> </w:t>
      </w:r>
    </w:p>
    <w:p w14:paraId="351B2058" w14:textId="1627406E" w:rsidR="00350FB7" w:rsidRPr="00350FB7" w:rsidRDefault="00350FB7" w:rsidP="00DC1B1F">
      <w:pPr>
        <w:spacing w:before="60" w:after="60"/>
        <w:rPr>
          <w:b/>
        </w:rPr>
      </w:pPr>
      <w:r w:rsidRPr="00350FB7">
        <w:rPr>
          <w:b/>
        </w:rPr>
        <w:br w:type="page"/>
      </w:r>
    </w:p>
    <w:p w14:paraId="6F4735EB" w14:textId="77777777" w:rsidR="00350FB7" w:rsidRPr="00350FB7" w:rsidRDefault="00350FB7" w:rsidP="00350FB7">
      <w:pPr>
        <w:spacing w:before="0"/>
        <w:rPr>
          <w:rFonts w:cs="Times New Roman"/>
          <w:b/>
          <w:szCs w:val="24"/>
        </w:rPr>
      </w:pPr>
      <w:r w:rsidRPr="00350FB7">
        <w:rPr>
          <w:rFonts w:cs="Times New Roman"/>
          <w:b/>
          <w:szCs w:val="24"/>
        </w:rPr>
        <w:lastRenderedPageBreak/>
        <w:t>Template Revision History:</w:t>
      </w:r>
    </w:p>
    <w:p w14:paraId="19EC6253" w14:textId="1D4D0991" w:rsidR="00350FB7" w:rsidRPr="00350FB7" w:rsidRDefault="008C0BD0" w:rsidP="00350FB7">
      <w:pPr>
        <w:spacing w:before="0" w:after="0"/>
        <w:rPr>
          <w:rFonts w:cs="Times New Roman"/>
          <w:szCs w:val="24"/>
        </w:rPr>
      </w:pPr>
      <w:r>
        <w:rPr>
          <w:rFonts w:cs="Times New Roman"/>
          <w:szCs w:val="24"/>
        </w:rPr>
        <w:t>Ju</w:t>
      </w:r>
      <w:r w:rsidR="001A275E">
        <w:rPr>
          <w:rFonts w:cs="Times New Roman"/>
          <w:szCs w:val="24"/>
        </w:rPr>
        <w:t>ly</w:t>
      </w:r>
      <w:r w:rsidR="004F4FDF" w:rsidRPr="00350FB7">
        <w:rPr>
          <w:rFonts w:cs="Times New Roman"/>
          <w:szCs w:val="24"/>
        </w:rPr>
        <w:t xml:space="preserve"> </w:t>
      </w:r>
      <w:r w:rsidR="00350FB7" w:rsidRPr="00350FB7">
        <w:rPr>
          <w:rFonts w:cs="Times New Roman"/>
          <w:szCs w:val="24"/>
        </w:rPr>
        <w:t>2024</w:t>
      </w:r>
    </w:p>
    <w:p w14:paraId="1C84B7A3" w14:textId="77777777" w:rsidR="00350FB7" w:rsidRPr="00350FB7" w:rsidRDefault="00350FB7" w:rsidP="00B80879">
      <w:pPr>
        <w:numPr>
          <w:ilvl w:val="0"/>
          <w:numId w:val="7"/>
        </w:numPr>
        <w:spacing w:before="0" w:after="0"/>
        <w:rPr>
          <w:rFonts w:cs="Times New Roman"/>
          <w:szCs w:val="24"/>
        </w:rPr>
      </w:pPr>
      <w:r w:rsidRPr="00350FB7">
        <w:rPr>
          <w:rFonts w:cs="Times New Roman"/>
          <w:szCs w:val="24"/>
        </w:rPr>
        <w:t>Original Version</w:t>
      </w:r>
    </w:p>
    <w:p w14:paraId="2A85A582" w14:textId="77777777" w:rsidR="00350FB7" w:rsidRPr="00350FB7" w:rsidRDefault="00350FB7" w:rsidP="00350FB7">
      <w:pPr>
        <w:spacing w:before="0" w:after="0"/>
        <w:rPr>
          <w:rFonts w:cs="Times New Roman"/>
          <w:b/>
          <w:szCs w:val="24"/>
        </w:rPr>
      </w:pPr>
    </w:p>
    <w:p w14:paraId="642B3607" w14:textId="77777777" w:rsidR="00350FB7" w:rsidRPr="00350FB7" w:rsidRDefault="00350FB7" w:rsidP="00350FB7">
      <w:pPr>
        <w:spacing w:before="0"/>
        <w:rPr>
          <w:rFonts w:cs="Times New Roman"/>
          <w:szCs w:val="24"/>
        </w:rPr>
      </w:pPr>
      <w:r w:rsidRPr="00350FB7">
        <w:rPr>
          <w:rFonts w:cs="Times New Roman"/>
          <w:b/>
          <w:szCs w:val="24"/>
        </w:rPr>
        <w:t>Comments, Questions, Frustrations</w:t>
      </w:r>
      <w:r w:rsidRPr="00350FB7">
        <w:rPr>
          <w:rFonts w:cs="Times New Roman"/>
          <w:szCs w:val="24"/>
        </w:rPr>
        <w:t>:</w:t>
      </w:r>
    </w:p>
    <w:p w14:paraId="68C4A785" w14:textId="77777777" w:rsidR="00350FB7" w:rsidRPr="00350FB7" w:rsidRDefault="00350FB7" w:rsidP="00350FB7">
      <w:pPr>
        <w:spacing w:before="0" w:after="0"/>
        <w:rPr>
          <w:rFonts w:cs="Times New Roman"/>
          <w:szCs w:val="24"/>
        </w:rPr>
      </w:pPr>
      <w:r w:rsidRPr="00350FB7">
        <w:rPr>
          <w:rFonts w:cs="Times New Roman"/>
          <w:szCs w:val="24"/>
        </w:rPr>
        <w:t>This is a dynamic document, and your comments are welcome.  Please send any comments or questions to:</w:t>
      </w:r>
    </w:p>
    <w:p w14:paraId="5B5B989E" w14:textId="77777777" w:rsidR="00350FB7" w:rsidRPr="00350FB7" w:rsidRDefault="00350FB7" w:rsidP="00350FB7">
      <w:pPr>
        <w:spacing w:before="0" w:after="0"/>
        <w:rPr>
          <w:rFonts w:cs="Times New Roman"/>
          <w:szCs w:val="24"/>
        </w:rPr>
      </w:pPr>
    </w:p>
    <w:p w14:paraId="63FAD68A" w14:textId="77777777" w:rsidR="00350FB7" w:rsidRPr="00350FB7" w:rsidRDefault="00350FB7" w:rsidP="00350FB7">
      <w:pPr>
        <w:spacing w:before="0" w:after="0"/>
        <w:rPr>
          <w:rFonts w:cs="Times New Roman"/>
          <w:color w:val="0000FF"/>
          <w:szCs w:val="24"/>
          <w:u w:val="single"/>
        </w:rPr>
      </w:pPr>
      <w:r w:rsidRPr="00350FB7">
        <w:rPr>
          <w:rFonts w:cs="Times New Roman"/>
          <w:szCs w:val="24"/>
        </w:rPr>
        <w:t xml:space="preserve">Template Manager: Chris Post, P.E. (907) 269-7885 or </w:t>
      </w:r>
      <w:hyperlink r:id="rId22" w:history="1">
        <w:r w:rsidRPr="00350FB7">
          <w:rPr>
            <w:rFonts w:cs="Times New Roman"/>
            <w:color w:val="0000FF"/>
            <w:szCs w:val="24"/>
            <w:u w:val="single"/>
          </w:rPr>
          <w:t>chris.post@alaska.gov</w:t>
        </w:r>
      </w:hyperlink>
    </w:p>
    <w:p w14:paraId="323863D2" w14:textId="2905509D" w:rsidR="00350FB7" w:rsidRDefault="00350FB7">
      <w:pPr>
        <w:spacing w:before="0" w:after="0"/>
        <w:rPr>
          <w:rFonts w:cs="Arial"/>
          <w:b/>
          <w:sz w:val="40"/>
          <w:szCs w:val="36"/>
        </w:rPr>
      </w:pPr>
    </w:p>
    <w:p w14:paraId="5C5E303A" w14:textId="77777777" w:rsidR="00F00D9D" w:rsidRDefault="00F00D9D">
      <w:pPr>
        <w:spacing w:before="0" w:after="0"/>
        <w:rPr>
          <w:rFonts w:cs="Arial"/>
          <w:b/>
          <w:sz w:val="40"/>
          <w:szCs w:val="36"/>
        </w:rPr>
      </w:pPr>
      <w:r>
        <w:rPr>
          <w:rFonts w:cs="Arial"/>
          <w:b/>
          <w:sz w:val="40"/>
          <w:szCs w:val="36"/>
        </w:rPr>
        <w:br w:type="page"/>
      </w:r>
    </w:p>
    <w:p w14:paraId="284DDC00" w14:textId="77777777" w:rsidR="005C6756" w:rsidRDefault="005C6756" w:rsidP="00350FB7">
      <w:pPr>
        <w:spacing w:before="160"/>
        <w:jc w:val="center"/>
        <w:rPr>
          <w:rFonts w:cs="Arial"/>
          <w:b/>
          <w:sz w:val="40"/>
          <w:szCs w:val="36"/>
        </w:rPr>
        <w:sectPr w:rsidR="005C6756" w:rsidSect="006F377B">
          <w:headerReference w:type="even" r:id="rId23"/>
          <w:headerReference w:type="default" r:id="rId24"/>
          <w:footerReference w:type="default" r:id="rId25"/>
          <w:headerReference w:type="first" r:id="rId26"/>
          <w:pgSz w:w="12240" w:h="15840"/>
          <w:pgMar w:top="1080" w:right="1440" w:bottom="1080" w:left="1440" w:header="720" w:footer="720" w:gutter="0"/>
          <w:cols w:space="720"/>
          <w:docGrid w:linePitch="360"/>
        </w:sectPr>
      </w:pPr>
    </w:p>
    <w:p w14:paraId="3524420B" w14:textId="254ED56B" w:rsidR="00350FB7" w:rsidRPr="00BA68C5" w:rsidRDefault="00350FB7" w:rsidP="00350FB7">
      <w:pPr>
        <w:spacing w:before="160"/>
        <w:jc w:val="center"/>
        <w:rPr>
          <w:rFonts w:cs="Arial"/>
          <w:b/>
          <w:sz w:val="48"/>
          <w:szCs w:val="48"/>
        </w:rPr>
      </w:pPr>
      <w:r w:rsidRPr="00BA68C5">
        <w:rPr>
          <w:rFonts w:cs="Arial"/>
          <w:b/>
          <w:sz w:val="48"/>
          <w:szCs w:val="48"/>
        </w:rPr>
        <w:lastRenderedPageBreak/>
        <w:t>Transportation Management Plan</w:t>
      </w:r>
    </w:p>
    <w:p w14:paraId="4B06762A" w14:textId="77777777" w:rsidR="00350FB7" w:rsidRPr="00102E64" w:rsidRDefault="00350FB7" w:rsidP="00350FB7">
      <w:pPr>
        <w:tabs>
          <w:tab w:val="center" w:pos="4320"/>
          <w:tab w:val="right" w:pos="8640"/>
        </w:tabs>
        <w:spacing w:before="160"/>
        <w:jc w:val="center"/>
        <w:rPr>
          <w:rFonts w:cs="Arial"/>
          <w:b/>
          <w:sz w:val="28"/>
          <w:szCs w:val="36"/>
        </w:rPr>
      </w:pPr>
      <w:r w:rsidRPr="00102E64">
        <w:rPr>
          <w:rFonts w:cs="Arial"/>
          <w:b/>
          <w:sz w:val="28"/>
          <w:szCs w:val="36"/>
        </w:rPr>
        <w:t xml:space="preserve">For </w:t>
      </w:r>
    </w:p>
    <w:p w14:paraId="51EFFEC0" w14:textId="77777777" w:rsidR="00350FB7" w:rsidRPr="00102E64" w:rsidRDefault="00350FB7" w:rsidP="00350FB7">
      <w:pPr>
        <w:spacing w:before="40"/>
        <w:jc w:val="center"/>
        <w:rPr>
          <w:rFonts w:cs="Arial"/>
          <w:b/>
          <w:sz w:val="40"/>
          <w:szCs w:val="40"/>
        </w:rPr>
      </w:pPr>
      <w:r w:rsidRPr="00102E64">
        <w:rPr>
          <w:rFonts w:cs="Arial"/>
          <w:b/>
          <w:sz w:val="40"/>
          <w:szCs w:val="40"/>
        </w:rPr>
        <w:fldChar w:fldCharType="begin">
          <w:ffData>
            <w:name w:val=""/>
            <w:enabled/>
            <w:calcOnExit w:val="0"/>
            <w:textInput>
              <w:default w:val="Project Title"/>
            </w:textInput>
          </w:ffData>
        </w:fldChar>
      </w:r>
      <w:r w:rsidRPr="00102E64">
        <w:rPr>
          <w:rFonts w:cs="Arial"/>
          <w:b/>
          <w:sz w:val="40"/>
          <w:szCs w:val="40"/>
        </w:rPr>
        <w:instrText xml:space="preserve"> FORMTEXT </w:instrText>
      </w:r>
      <w:r w:rsidRPr="00102E64">
        <w:rPr>
          <w:rFonts w:cs="Arial"/>
          <w:b/>
          <w:sz w:val="40"/>
          <w:szCs w:val="40"/>
        </w:rPr>
      </w:r>
      <w:r w:rsidRPr="00102E64">
        <w:rPr>
          <w:rFonts w:cs="Arial"/>
          <w:b/>
          <w:sz w:val="40"/>
          <w:szCs w:val="40"/>
        </w:rPr>
        <w:fldChar w:fldCharType="separate"/>
      </w:r>
      <w:r w:rsidRPr="00102E64">
        <w:rPr>
          <w:rFonts w:cs="Arial"/>
          <w:b/>
          <w:noProof/>
          <w:sz w:val="40"/>
          <w:szCs w:val="40"/>
        </w:rPr>
        <w:t>Project Title</w:t>
      </w:r>
      <w:r w:rsidRPr="00102E64">
        <w:rPr>
          <w:rFonts w:cs="Arial"/>
          <w:b/>
          <w:sz w:val="40"/>
          <w:szCs w:val="40"/>
        </w:rPr>
        <w:fldChar w:fldCharType="end"/>
      </w:r>
    </w:p>
    <w:p w14:paraId="7F0CEF40" w14:textId="27399290" w:rsidR="00350FB7" w:rsidRPr="00102E64" w:rsidRDefault="00350FB7" w:rsidP="00350FB7">
      <w:pPr>
        <w:spacing w:before="40"/>
        <w:jc w:val="center"/>
        <w:rPr>
          <w:rFonts w:cs="Arial"/>
          <w:sz w:val="24"/>
          <w:highlight w:val="lightGray"/>
        </w:rPr>
      </w:pPr>
      <w:r w:rsidRPr="00102E64">
        <w:rPr>
          <w:rFonts w:cs="Arial"/>
          <w:b/>
          <w:sz w:val="32"/>
          <w:szCs w:val="32"/>
        </w:rPr>
        <w:fldChar w:fldCharType="begin">
          <w:ffData>
            <w:name w:val=""/>
            <w:enabled/>
            <w:calcOnExit w:val="0"/>
            <w:textInput>
              <w:default w:val="Project Number (State &amp; Federal)"/>
            </w:textInput>
          </w:ffData>
        </w:fldChar>
      </w:r>
      <w:r w:rsidRPr="00102E64">
        <w:rPr>
          <w:rFonts w:cs="Arial"/>
          <w:b/>
          <w:sz w:val="32"/>
          <w:szCs w:val="32"/>
        </w:rPr>
        <w:instrText xml:space="preserve"> FORMTEXT </w:instrText>
      </w:r>
      <w:r w:rsidRPr="00102E64">
        <w:rPr>
          <w:rFonts w:cs="Arial"/>
          <w:b/>
          <w:sz w:val="32"/>
          <w:szCs w:val="32"/>
        </w:rPr>
      </w:r>
      <w:r w:rsidRPr="00102E64">
        <w:rPr>
          <w:rFonts w:cs="Arial"/>
          <w:b/>
          <w:sz w:val="32"/>
          <w:szCs w:val="32"/>
        </w:rPr>
        <w:fldChar w:fldCharType="separate"/>
      </w:r>
      <w:r w:rsidRPr="00102E64">
        <w:rPr>
          <w:rFonts w:cs="Arial"/>
          <w:b/>
          <w:noProof/>
          <w:sz w:val="32"/>
          <w:szCs w:val="32"/>
        </w:rPr>
        <w:t xml:space="preserve">Project Number (State </w:t>
      </w:r>
      <w:r w:rsidR="00547417">
        <w:rPr>
          <w:rFonts w:cs="Arial"/>
          <w:b/>
          <w:noProof/>
          <w:sz w:val="32"/>
          <w:szCs w:val="32"/>
        </w:rPr>
        <w:t>/</w:t>
      </w:r>
      <w:r w:rsidRPr="00102E64">
        <w:rPr>
          <w:rFonts w:cs="Arial"/>
          <w:b/>
          <w:noProof/>
          <w:sz w:val="32"/>
          <w:szCs w:val="32"/>
        </w:rPr>
        <w:t xml:space="preserve"> Federal)</w:t>
      </w:r>
      <w:r w:rsidRPr="00102E64">
        <w:rPr>
          <w:rFonts w:cs="Arial"/>
          <w:b/>
          <w:sz w:val="32"/>
          <w:szCs w:val="32"/>
        </w:rPr>
        <w:fldChar w:fldCharType="end"/>
      </w:r>
      <w:r w:rsidRPr="00102E64">
        <w:rPr>
          <w:rFonts w:cs="Arial"/>
          <w:sz w:val="32"/>
          <w:szCs w:val="32"/>
          <w:highlight w:val="lightGray"/>
        </w:rPr>
        <w:br/>
      </w:r>
    </w:p>
    <w:p w14:paraId="2E4372D8" w14:textId="77777777" w:rsidR="00350FB7" w:rsidRPr="00102E64" w:rsidRDefault="00350FB7" w:rsidP="00350FB7">
      <w:pPr>
        <w:spacing w:before="40"/>
        <w:jc w:val="center"/>
        <w:rPr>
          <w:rFonts w:cs="Arial"/>
          <w:b/>
          <w:sz w:val="28"/>
          <w:szCs w:val="28"/>
        </w:rPr>
      </w:pPr>
      <w:r w:rsidRPr="00102E64">
        <w:rPr>
          <w:rFonts w:cs="Arial"/>
          <w:b/>
          <w:sz w:val="28"/>
          <w:szCs w:val="28"/>
        </w:rPr>
        <w:fldChar w:fldCharType="begin">
          <w:ffData>
            <w:name w:val=""/>
            <w:enabled/>
            <w:calcOnExit w:val="0"/>
            <w:textInput>
              <w:default w:val="Project Location"/>
            </w:textInput>
          </w:ffData>
        </w:fldChar>
      </w:r>
      <w:r w:rsidRPr="00102E64">
        <w:rPr>
          <w:rFonts w:cs="Arial"/>
          <w:b/>
          <w:sz w:val="28"/>
          <w:szCs w:val="28"/>
        </w:rPr>
        <w:instrText xml:space="preserve"> FORMTEXT </w:instrText>
      </w:r>
      <w:r w:rsidRPr="00102E64">
        <w:rPr>
          <w:rFonts w:cs="Arial"/>
          <w:b/>
          <w:sz w:val="28"/>
          <w:szCs w:val="28"/>
        </w:rPr>
      </w:r>
      <w:r w:rsidRPr="00102E64">
        <w:rPr>
          <w:rFonts w:cs="Arial"/>
          <w:b/>
          <w:sz w:val="28"/>
          <w:szCs w:val="28"/>
        </w:rPr>
        <w:fldChar w:fldCharType="separate"/>
      </w:r>
      <w:r w:rsidRPr="00102E64">
        <w:rPr>
          <w:rFonts w:cs="Arial"/>
          <w:b/>
          <w:noProof/>
          <w:sz w:val="28"/>
          <w:szCs w:val="28"/>
        </w:rPr>
        <w:t>Project Location</w:t>
      </w:r>
      <w:r w:rsidRPr="00102E64">
        <w:rPr>
          <w:rFonts w:cs="Arial"/>
          <w:b/>
          <w:sz w:val="28"/>
          <w:szCs w:val="28"/>
        </w:rPr>
        <w:fldChar w:fldCharType="end"/>
      </w:r>
      <w:r w:rsidRPr="00102E64">
        <w:rPr>
          <w:rFonts w:cs="Arial"/>
          <w:b/>
          <w:sz w:val="28"/>
          <w:szCs w:val="28"/>
        </w:rPr>
        <w:t>, Alaska</w:t>
      </w:r>
    </w:p>
    <w:p w14:paraId="6C99A767" w14:textId="67BB2397" w:rsidR="00350FB7" w:rsidRPr="00102E64" w:rsidRDefault="00350FB7" w:rsidP="00350FB7">
      <w:pPr>
        <w:spacing w:before="40"/>
        <w:jc w:val="center"/>
        <w:rPr>
          <w:rFonts w:cs="Arial"/>
          <w:sz w:val="44"/>
          <w:szCs w:val="44"/>
        </w:rPr>
      </w:pPr>
      <w:r w:rsidRPr="00102E64">
        <w:rPr>
          <w:rFonts w:cs="Arial"/>
          <w:noProof/>
          <w:color w:val="000000"/>
        </w:rPr>
        <w:drawing>
          <wp:inline distT="0" distB="0" distL="0" distR="0" wp14:anchorId="5CE415C6" wp14:editId="4428AE7F">
            <wp:extent cx="1504950" cy="1504950"/>
            <wp:effectExtent l="0" t="0" r="0" b="0"/>
            <wp:docPr id="68833016" name="Picture 1" descr="300p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xSe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5DB7F993" w14:textId="77777777" w:rsidR="00350FB7" w:rsidRPr="00102E64" w:rsidRDefault="00350FB7" w:rsidP="00350FB7">
      <w:pPr>
        <w:jc w:val="center"/>
        <w:rPr>
          <w:rFonts w:cs="Arial"/>
          <w:b/>
        </w:rPr>
      </w:pPr>
      <w:r w:rsidRPr="00102E64">
        <w:rPr>
          <w:rFonts w:cs="Arial"/>
          <w:b/>
        </w:rPr>
        <w:t>Alaska Department of Transportation &amp; Public Facilities</w:t>
      </w:r>
      <w:r w:rsidRPr="00102E64">
        <w:rPr>
          <w:rFonts w:cs="Arial"/>
          <w:b/>
        </w:rPr>
        <w:br/>
        <w:t>Central Region</w:t>
      </w:r>
    </w:p>
    <w:p w14:paraId="75EE709D" w14:textId="77777777" w:rsidR="00350FB7" w:rsidRPr="00102E64" w:rsidRDefault="00350FB7" w:rsidP="00350FB7">
      <w:pPr>
        <w:jc w:val="center"/>
        <w:rPr>
          <w:rFonts w:cs="Arial"/>
          <w:b/>
        </w:rPr>
      </w:pPr>
      <w:r w:rsidRPr="00102E64">
        <w:rPr>
          <w:rFonts w:cs="Arial"/>
          <w:b/>
        </w:rPr>
        <w:t>P.O. Box 196900</w:t>
      </w:r>
    </w:p>
    <w:p w14:paraId="57632CAC" w14:textId="77777777" w:rsidR="00350FB7" w:rsidRPr="00102E64" w:rsidRDefault="00350FB7" w:rsidP="00350FB7">
      <w:pPr>
        <w:jc w:val="center"/>
        <w:rPr>
          <w:rFonts w:cs="Arial"/>
          <w:b/>
        </w:rPr>
      </w:pPr>
      <w:r w:rsidRPr="00102E64">
        <w:rPr>
          <w:rFonts w:cs="Arial"/>
          <w:b/>
        </w:rPr>
        <w:t>Anchorage, Alaska USA 99519-6900</w:t>
      </w:r>
    </w:p>
    <w:p w14:paraId="12B5A338" w14:textId="77777777" w:rsidR="00350FB7" w:rsidRPr="00102E64" w:rsidRDefault="00350FB7" w:rsidP="00350FB7">
      <w:pPr>
        <w:jc w:val="center"/>
        <w:rPr>
          <w:rFonts w:cs="Arial"/>
          <w:b/>
        </w:rPr>
      </w:pPr>
    </w:p>
    <w:p w14:paraId="5D4361ED" w14:textId="77777777" w:rsidR="00350FB7" w:rsidRPr="00102E64" w:rsidRDefault="00350FB7" w:rsidP="00350FB7">
      <w:pPr>
        <w:jc w:val="center"/>
        <w:rPr>
          <w:rFonts w:cs="Arial"/>
          <w:b/>
          <w:sz w:val="24"/>
        </w:rPr>
      </w:pPr>
      <w:r w:rsidRPr="00102E64">
        <w:rPr>
          <w:rFonts w:cs="Arial"/>
          <w:b/>
          <w:sz w:val="24"/>
        </w:rPr>
        <w:t xml:space="preserve">Prepared By: </w:t>
      </w:r>
      <w:r w:rsidRPr="00102E64">
        <w:rPr>
          <w:rFonts w:cs="Arial"/>
          <w:b/>
          <w:sz w:val="24"/>
          <w:highlight w:val="lightGray"/>
        </w:rPr>
        <w:t>Enter Name</w:t>
      </w:r>
    </w:p>
    <w:p w14:paraId="7D109EFB" w14:textId="77777777" w:rsidR="00350FB7" w:rsidRPr="00102E64" w:rsidRDefault="00350FB7" w:rsidP="00350FB7">
      <w:pPr>
        <w:jc w:val="center"/>
        <w:rPr>
          <w:rFonts w:cs="Arial"/>
          <w:b/>
          <w:sz w:val="24"/>
        </w:rPr>
      </w:pPr>
      <w:r w:rsidRPr="00102E64">
        <w:rPr>
          <w:rFonts w:cs="Arial"/>
          <w:b/>
          <w:sz w:val="24"/>
        </w:rPr>
        <w:t xml:space="preserve">Company Name: </w:t>
      </w:r>
      <w:r w:rsidRPr="00102E64">
        <w:rPr>
          <w:rFonts w:cs="Arial"/>
          <w:b/>
          <w:sz w:val="24"/>
          <w:highlight w:val="lightGray"/>
        </w:rPr>
        <w:t xml:space="preserve">Delete if prepared by </w:t>
      </w:r>
      <w:r>
        <w:rPr>
          <w:rFonts w:cs="Arial"/>
          <w:b/>
          <w:sz w:val="24"/>
          <w:highlight w:val="lightGray"/>
        </w:rPr>
        <w:t>DOT&amp;PF</w:t>
      </w:r>
    </w:p>
    <w:p w14:paraId="562BB968" w14:textId="03B67AB1" w:rsidR="00350FB7" w:rsidRDefault="00292947" w:rsidP="00350FB7">
      <w:pPr>
        <w:jc w:val="center"/>
        <w:rPr>
          <w:rFonts w:cs="Arial"/>
          <w:b/>
          <w:sz w:val="24"/>
        </w:rPr>
      </w:pPr>
      <w:r>
        <w:rPr>
          <w:rFonts w:cs="Arial"/>
          <w:b/>
          <w:sz w:val="24"/>
        </w:rPr>
        <w:t xml:space="preserve">Phase: </w:t>
      </w:r>
      <w:sdt>
        <w:sdtPr>
          <w:rPr>
            <w:rFonts w:cs="Arial"/>
            <w:b/>
            <w:sz w:val="24"/>
          </w:rPr>
          <w:id w:val="203750642"/>
          <w:placeholder>
            <w:docPart w:val="DefaultPlaceholder_-1854013438"/>
          </w:placeholder>
          <w:showingPlcHdr/>
          <w:dropDownList>
            <w:listItem w:displayText="Choose an item" w:value=""/>
            <w:listItem w:displayText="Preliminary" w:value="Preliminary"/>
            <w:listItem w:displayText="Plans-In-Hand" w:value="Plans-In-Hand"/>
            <w:listItem w:displayText="PS&amp;E Review" w:value="PS&amp;E Review"/>
            <w:listItem w:displayText="Final PS&amp;E" w:value="Final PS&amp;E"/>
            <w:listItem w:displayText="Construction" w:value="Construction"/>
          </w:dropDownList>
        </w:sdtPr>
        <w:sdtEndPr/>
        <w:sdtContent>
          <w:r w:rsidR="00BA68C5" w:rsidRPr="005513AB">
            <w:rPr>
              <w:rStyle w:val="PlaceholderText"/>
            </w:rPr>
            <w:t>Choose an item.</w:t>
          </w:r>
        </w:sdtContent>
      </w:sdt>
    </w:p>
    <w:p w14:paraId="15BF1526" w14:textId="46C9C424" w:rsidR="00292947" w:rsidRPr="00102E64" w:rsidRDefault="00292947" w:rsidP="00350FB7">
      <w:pPr>
        <w:jc w:val="center"/>
        <w:rPr>
          <w:rFonts w:cs="Arial"/>
          <w:b/>
          <w:sz w:val="24"/>
        </w:rPr>
      </w:pPr>
      <w:r>
        <w:rPr>
          <w:rFonts w:cs="Arial"/>
          <w:b/>
          <w:sz w:val="24"/>
        </w:rPr>
        <w:t xml:space="preserve">Preparation Date: </w:t>
      </w:r>
      <w:sdt>
        <w:sdtPr>
          <w:rPr>
            <w:rFonts w:cs="Arial"/>
            <w:b/>
            <w:sz w:val="24"/>
          </w:rPr>
          <w:id w:val="-1937206805"/>
          <w:lock w:val="sdtLocked"/>
          <w:placeholder>
            <w:docPart w:val="DefaultPlaceholder_-1854013437"/>
          </w:placeholder>
          <w:showingPlcHdr/>
          <w:date w:fullDate="2024-04-08T00:00:00Z">
            <w:dateFormat w:val="MMMM d, yyyy"/>
            <w:lid w:val="en-US"/>
            <w:storeMappedDataAs w:val="dateTime"/>
            <w:calendar w:val="gregorian"/>
          </w:date>
        </w:sdtPr>
        <w:sdtEndPr/>
        <w:sdtContent>
          <w:r w:rsidR="007459DA" w:rsidRPr="005513AB">
            <w:rPr>
              <w:rStyle w:val="PlaceholderText"/>
            </w:rPr>
            <w:t>Click or tap to enter a date.</w:t>
          </w:r>
        </w:sdtContent>
      </w:sdt>
    </w:p>
    <w:p w14:paraId="6674AD3D" w14:textId="77777777" w:rsidR="00350FB7" w:rsidRPr="00102E64" w:rsidRDefault="00350FB7" w:rsidP="00350FB7">
      <w:pPr>
        <w:jc w:val="center"/>
        <w:rPr>
          <w:rFonts w:cs="Arial"/>
          <w:b/>
          <w:color w:val="000000"/>
          <w:szCs w:val="32"/>
        </w:rPr>
      </w:pPr>
    </w:p>
    <w:p w14:paraId="005B44B6" w14:textId="2CDC1C69" w:rsidR="00EC7140" w:rsidRPr="008C0BD0" w:rsidRDefault="00350FB7" w:rsidP="00185B2B">
      <w:pPr>
        <w:pStyle w:val="Instructions"/>
        <w:pBdr>
          <w:left w:val="single" w:sz="4" w:space="5" w:color="auto"/>
        </w:pBdr>
        <w:jc w:val="center"/>
        <w:rPr>
          <w:rFonts w:cs="Arial"/>
          <w:iCs/>
          <w:sz w:val="21"/>
          <w:szCs w:val="21"/>
        </w:rPr>
      </w:pPr>
      <w:r w:rsidRPr="008C0BD0">
        <w:rPr>
          <w:rFonts w:cs="Arial"/>
          <w:iCs/>
          <w:sz w:val="21"/>
          <w:szCs w:val="21"/>
        </w:rPr>
        <w:t>The following Transportation Management Plan</w:t>
      </w:r>
      <w:r w:rsidR="002320C1" w:rsidRPr="008C0BD0">
        <w:rPr>
          <w:rFonts w:cs="Arial"/>
          <w:iCs/>
          <w:sz w:val="21"/>
          <w:szCs w:val="21"/>
        </w:rPr>
        <w:t xml:space="preserve"> (TMP)</w:t>
      </w:r>
      <w:r w:rsidRPr="008C0BD0">
        <w:rPr>
          <w:rFonts w:cs="Arial"/>
          <w:iCs/>
          <w:sz w:val="21"/>
          <w:szCs w:val="21"/>
        </w:rPr>
        <w:t xml:space="preserve"> has been prepared for/by the Alaska Department of Transportation and Public Facilities</w:t>
      </w:r>
      <w:r w:rsidR="002320C1" w:rsidRPr="008C0BD0">
        <w:rPr>
          <w:rFonts w:cs="Arial"/>
          <w:iCs/>
          <w:sz w:val="21"/>
          <w:szCs w:val="21"/>
        </w:rPr>
        <w:t xml:space="preserve"> (DOT&amp;PF)</w:t>
      </w:r>
      <w:r w:rsidRPr="008C0BD0">
        <w:rPr>
          <w:rFonts w:cs="Arial"/>
          <w:iCs/>
          <w:sz w:val="21"/>
          <w:szCs w:val="21"/>
        </w:rPr>
        <w:t xml:space="preserve"> to assist contractors in successfully planning for project transportation impacts in accordance with 23 CFR 630, Subparts J &amp; K, and DOT&amp;PF Policy and Procedure 05.05.015 “Highway Work Zone Safety and Mobility</w:t>
      </w:r>
      <w:r w:rsidR="00EC7140" w:rsidRPr="008C0BD0">
        <w:rPr>
          <w:rFonts w:cs="Arial"/>
          <w:iCs/>
          <w:sz w:val="21"/>
          <w:szCs w:val="21"/>
        </w:rPr>
        <w:t>”</w:t>
      </w:r>
      <w:r w:rsidRPr="008C0BD0">
        <w:rPr>
          <w:rFonts w:cs="Arial"/>
          <w:iCs/>
          <w:sz w:val="21"/>
          <w:szCs w:val="21"/>
        </w:rPr>
        <w:t>.</w:t>
      </w:r>
    </w:p>
    <w:p w14:paraId="5FA83A6F" w14:textId="6E6A5567" w:rsidR="00350FB7" w:rsidRPr="008C0BD0" w:rsidRDefault="00350FB7" w:rsidP="00185B2B">
      <w:pPr>
        <w:pStyle w:val="Instructions"/>
        <w:pBdr>
          <w:left w:val="single" w:sz="4" w:space="5" w:color="auto"/>
        </w:pBdr>
        <w:jc w:val="center"/>
        <w:rPr>
          <w:rFonts w:cs="Arial"/>
          <w:iCs/>
          <w:sz w:val="21"/>
          <w:szCs w:val="21"/>
        </w:rPr>
      </w:pPr>
      <w:r w:rsidRPr="008C0BD0">
        <w:rPr>
          <w:rFonts w:cs="Arial"/>
          <w:iCs/>
          <w:sz w:val="21"/>
          <w:szCs w:val="21"/>
        </w:rPr>
        <w:t xml:space="preserve"> </w:t>
      </w:r>
    </w:p>
    <w:p w14:paraId="53D6AE75" w14:textId="582D2DE2" w:rsidR="00350FB7" w:rsidRPr="008C0BD0" w:rsidRDefault="00350FB7" w:rsidP="00185B2B">
      <w:pPr>
        <w:pStyle w:val="Instructions"/>
        <w:pBdr>
          <w:left w:val="single" w:sz="4" w:space="5" w:color="auto"/>
        </w:pBdr>
        <w:jc w:val="center"/>
        <w:rPr>
          <w:rFonts w:cs="Arial"/>
          <w:iCs/>
          <w:sz w:val="21"/>
          <w:szCs w:val="21"/>
        </w:rPr>
      </w:pPr>
      <w:r w:rsidRPr="008C0BD0">
        <w:rPr>
          <w:rFonts w:cs="Arial"/>
          <w:iCs/>
          <w:sz w:val="21"/>
          <w:szCs w:val="21"/>
        </w:rPr>
        <w:t xml:space="preserve">This document lays out a set of strategies for managing the work zone impacts and is required by the </w:t>
      </w:r>
      <w:hyperlink r:id="rId28" w:history="1">
        <w:r w:rsidRPr="008C0BD0">
          <w:rPr>
            <w:rStyle w:val="Hyperlink"/>
            <w:rFonts w:cs="Arial"/>
            <w:iCs/>
            <w:sz w:val="21"/>
            <w:szCs w:val="21"/>
          </w:rPr>
          <w:t>Work Zone Safety Mobility Rule</w:t>
        </w:r>
      </w:hyperlink>
      <w:r w:rsidRPr="008C0BD0">
        <w:rPr>
          <w:rFonts w:cs="Arial"/>
          <w:iCs/>
          <w:sz w:val="21"/>
          <w:szCs w:val="21"/>
        </w:rPr>
        <w:t xml:space="preserve">.  This TMP was developed from the </w:t>
      </w:r>
      <w:r w:rsidR="00EC7140" w:rsidRPr="008C0BD0">
        <w:rPr>
          <w:rFonts w:cs="Arial"/>
          <w:iCs/>
          <w:sz w:val="21"/>
          <w:szCs w:val="21"/>
        </w:rPr>
        <w:t>Oregon DOT Transportation Management Plan Template</w:t>
      </w:r>
      <w:r w:rsidR="00185B2B" w:rsidRPr="008C0BD0">
        <w:rPr>
          <w:rFonts w:cs="Arial"/>
          <w:iCs/>
          <w:sz w:val="21"/>
          <w:szCs w:val="21"/>
        </w:rPr>
        <w:t xml:space="preserve">, </w:t>
      </w:r>
      <w:r w:rsidRPr="008C0BD0">
        <w:rPr>
          <w:rFonts w:cs="Arial"/>
          <w:iCs/>
          <w:sz w:val="21"/>
          <w:szCs w:val="21"/>
        </w:rPr>
        <w:t>FHWA Sample Transportation Management Plans and Templates</w:t>
      </w:r>
      <w:r w:rsidR="00185B2B" w:rsidRPr="008C0BD0">
        <w:rPr>
          <w:rFonts w:cs="Arial"/>
          <w:iCs/>
          <w:sz w:val="21"/>
          <w:szCs w:val="21"/>
        </w:rPr>
        <w:t xml:space="preserve">, and </w:t>
      </w:r>
      <w:r w:rsidR="002320C1" w:rsidRPr="008C0BD0">
        <w:rPr>
          <w:rFonts w:cs="Arial"/>
          <w:iCs/>
          <w:sz w:val="21"/>
          <w:szCs w:val="21"/>
        </w:rPr>
        <w:t>DOT&amp;PF</w:t>
      </w:r>
      <w:r w:rsidR="00185B2B" w:rsidRPr="008C0BD0">
        <w:rPr>
          <w:rFonts w:cs="Arial"/>
          <w:iCs/>
          <w:sz w:val="21"/>
          <w:szCs w:val="21"/>
        </w:rPr>
        <w:t xml:space="preserve"> Highway Preconstruction Manual</w:t>
      </w:r>
      <w:r w:rsidRPr="008C0BD0">
        <w:rPr>
          <w:rFonts w:cs="Arial"/>
          <w:iCs/>
          <w:sz w:val="21"/>
          <w:szCs w:val="21"/>
        </w:rPr>
        <w:t xml:space="preserve">.  </w:t>
      </w:r>
    </w:p>
    <w:p w14:paraId="5156EDB1" w14:textId="77777777" w:rsidR="004B6690" w:rsidRDefault="004B6690"/>
    <w:p w14:paraId="0EE98894" w14:textId="497DA049" w:rsidR="00587E25" w:rsidRDefault="00587E25">
      <w:pPr>
        <w:spacing w:before="0" w:after="0"/>
      </w:pPr>
      <w:r>
        <w:lastRenderedPageBreak/>
        <w:br w:type="page"/>
      </w:r>
    </w:p>
    <w:p w14:paraId="737AFAC4" w14:textId="77777777" w:rsidR="00C83FFC" w:rsidRDefault="00C83FFC">
      <w:pPr>
        <w:sectPr w:rsidR="00C83FFC" w:rsidSect="005C6756">
          <w:headerReference w:type="even" r:id="rId29"/>
          <w:headerReference w:type="default" r:id="rId30"/>
          <w:footerReference w:type="default" r:id="rId31"/>
          <w:headerReference w:type="first" r:id="rId32"/>
          <w:type w:val="continuous"/>
          <w:pgSz w:w="12240" w:h="15840"/>
          <w:pgMar w:top="1080" w:right="1440" w:bottom="1080" w:left="1440" w:header="720" w:footer="720" w:gutter="0"/>
          <w:cols w:space="720"/>
          <w:docGrid w:linePitch="360"/>
        </w:sectPr>
      </w:pPr>
    </w:p>
    <w:sdt>
      <w:sdtPr>
        <w:rPr>
          <w:rFonts w:ascii="Palatino Linotype" w:hAnsi="Palatino Linotype"/>
          <w:color w:val="auto"/>
          <w:sz w:val="22"/>
        </w:rPr>
        <w:id w:val="-1527625607"/>
        <w:docPartObj>
          <w:docPartGallery w:val="Table of Contents"/>
          <w:docPartUnique/>
        </w:docPartObj>
      </w:sdtPr>
      <w:sdtEndPr>
        <w:rPr>
          <w:b/>
          <w:bCs/>
          <w:noProof/>
        </w:rPr>
      </w:sdtEndPr>
      <w:sdtContent>
        <w:p w14:paraId="3029511C" w14:textId="77777777" w:rsidR="0036414A" w:rsidRPr="00FC191C" w:rsidRDefault="0036414A">
          <w:pPr>
            <w:pStyle w:val="TOCHeading"/>
            <w:rPr>
              <w:rFonts w:eastAsiaTheme="majorEastAsia"/>
              <w:sz w:val="36"/>
              <w:szCs w:val="36"/>
            </w:rPr>
          </w:pPr>
          <w:r w:rsidRPr="00FC191C">
            <w:rPr>
              <w:rFonts w:eastAsiaTheme="majorEastAsia"/>
              <w:sz w:val="36"/>
              <w:szCs w:val="36"/>
            </w:rPr>
            <w:t>Table of Contents</w:t>
          </w:r>
        </w:p>
        <w:p w14:paraId="60C8AA6B" w14:textId="1856238B" w:rsidR="00436D5D" w:rsidRDefault="004179B4">
          <w:pPr>
            <w:pStyle w:val="TOC1"/>
            <w:rPr>
              <w:rFonts w:asciiTheme="minorHAnsi" w:eastAsiaTheme="minorEastAsia" w:hAnsiTheme="minorHAnsi" w:cstheme="minorBidi"/>
              <w:b w:val="0"/>
              <w:noProof/>
              <w:kern w:val="2"/>
              <w:szCs w:val="24"/>
              <w14:ligatures w14:val="standardContextual"/>
            </w:rPr>
          </w:pPr>
          <w:r>
            <w:fldChar w:fldCharType="begin"/>
          </w:r>
          <w:r>
            <w:instrText xml:space="preserve"> TOC \o "1-7" \h \z \u \n 7-7</w:instrText>
          </w:r>
          <w:r>
            <w:fldChar w:fldCharType="separate"/>
          </w:r>
          <w:hyperlink w:anchor="_Toc171517931" w:history="1">
            <w:r w:rsidR="00436D5D" w:rsidRPr="0025210B">
              <w:rPr>
                <w:rStyle w:val="Hyperlink"/>
                <w:noProof/>
              </w:rPr>
              <w:t>1.0</w:t>
            </w:r>
            <w:r w:rsidR="00436D5D">
              <w:rPr>
                <w:rFonts w:asciiTheme="minorHAnsi" w:eastAsiaTheme="minorEastAsia" w:hAnsiTheme="minorHAnsi" w:cstheme="minorBidi"/>
                <w:b w:val="0"/>
                <w:noProof/>
                <w:kern w:val="2"/>
                <w:szCs w:val="24"/>
                <w14:ligatures w14:val="standardContextual"/>
              </w:rPr>
              <w:tab/>
            </w:r>
            <w:r w:rsidR="00436D5D" w:rsidRPr="0025210B">
              <w:rPr>
                <w:rStyle w:val="Hyperlink"/>
                <w:noProof/>
              </w:rPr>
              <w:t>Introduction</w:t>
            </w:r>
            <w:r w:rsidR="00436D5D">
              <w:rPr>
                <w:noProof/>
                <w:webHidden/>
              </w:rPr>
              <w:tab/>
            </w:r>
            <w:r w:rsidR="00436D5D">
              <w:rPr>
                <w:noProof/>
                <w:webHidden/>
              </w:rPr>
              <w:fldChar w:fldCharType="begin"/>
            </w:r>
            <w:r w:rsidR="00436D5D">
              <w:rPr>
                <w:noProof/>
                <w:webHidden/>
              </w:rPr>
              <w:instrText xml:space="preserve"> PAGEREF _Toc171517931 \h </w:instrText>
            </w:r>
            <w:r w:rsidR="00436D5D">
              <w:rPr>
                <w:noProof/>
                <w:webHidden/>
              </w:rPr>
            </w:r>
            <w:r w:rsidR="00436D5D">
              <w:rPr>
                <w:noProof/>
                <w:webHidden/>
              </w:rPr>
              <w:fldChar w:fldCharType="separate"/>
            </w:r>
            <w:r w:rsidR="00436D5D">
              <w:rPr>
                <w:noProof/>
                <w:webHidden/>
              </w:rPr>
              <w:t>1</w:t>
            </w:r>
            <w:r w:rsidR="00436D5D">
              <w:rPr>
                <w:noProof/>
                <w:webHidden/>
              </w:rPr>
              <w:fldChar w:fldCharType="end"/>
            </w:r>
          </w:hyperlink>
        </w:p>
        <w:p w14:paraId="0D3EBD84" w14:textId="53C34303"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32" w:history="1">
            <w:r w:rsidR="00436D5D" w:rsidRPr="0025210B">
              <w:rPr>
                <w:rStyle w:val="Hyperlink"/>
                <w:noProof/>
              </w:rPr>
              <w:t>1.1</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TMP Roles and Responsibilities</w:t>
            </w:r>
            <w:r w:rsidR="00436D5D">
              <w:rPr>
                <w:noProof/>
                <w:webHidden/>
              </w:rPr>
              <w:tab/>
            </w:r>
            <w:r w:rsidR="00436D5D">
              <w:rPr>
                <w:noProof/>
                <w:webHidden/>
              </w:rPr>
              <w:fldChar w:fldCharType="begin"/>
            </w:r>
            <w:r w:rsidR="00436D5D">
              <w:rPr>
                <w:noProof/>
                <w:webHidden/>
              </w:rPr>
              <w:instrText xml:space="preserve"> PAGEREF _Toc171517932 \h </w:instrText>
            </w:r>
            <w:r w:rsidR="00436D5D">
              <w:rPr>
                <w:noProof/>
                <w:webHidden/>
              </w:rPr>
            </w:r>
            <w:r w:rsidR="00436D5D">
              <w:rPr>
                <w:noProof/>
                <w:webHidden/>
              </w:rPr>
              <w:fldChar w:fldCharType="separate"/>
            </w:r>
            <w:r w:rsidR="00436D5D">
              <w:rPr>
                <w:noProof/>
                <w:webHidden/>
              </w:rPr>
              <w:t>1</w:t>
            </w:r>
            <w:r w:rsidR="00436D5D">
              <w:rPr>
                <w:noProof/>
                <w:webHidden/>
              </w:rPr>
              <w:fldChar w:fldCharType="end"/>
            </w:r>
          </w:hyperlink>
        </w:p>
        <w:p w14:paraId="3AF920FC" w14:textId="019679D6" w:rsidR="00436D5D" w:rsidRDefault="00F57405">
          <w:pPr>
            <w:pStyle w:val="TOC1"/>
            <w:rPr>
              <w:rFonts w:asciiTheme="minorHAnsi" w:eastAsiaTheme="minorEastAsia" w:hAnsiTheme="minorHAnsi" w:cstheme="minorBidi"/>
              <w:b w:val="0"/>
              <w:noProof/>
              <w:kern w:val="2"/>
              <w:szCs w:val="24"/>
              <w14:ligatures w14:val="standardContextual"/>
            </w:rPr>
          </w:pPr>
          <w:hyperlink w:anchor="_Toc171517933" w:history="1">
            <w:r w:rsidR="00436D5D" w:rsidRPr="0025210B">
              <w:rPr>
                <w:rStyle w:val="Hyperlink"/>
                <w:noProof/>
              </w:rPr>
              <w:t>2.0</w:t>
            </w:r>
            <w:r w:rsidR="00436D5D">
              <w:rPr>
                <w:rFonts w:asciiTheme="minorHAnsi" w:eastAsiaTheme="minorEastAsia" w:hAnsiTheme="minorHAnsi" w:cstheme="minorBidi"/>
                <w:b w:val="0"/>
                <w:noProof/>
                <w:kern w:val="2"/>
                <w:szCs w:val="24"/>
                <w14:ligatures w14:val="standardContextual"/>
              </w:rPr>
              <w:tab/>
            </w:r>
            <w:r w:rsidR="00436D5D" w:rsidRPr="0025210B">
              <w:rPr>
                <w:rStyle w:val="Hyperlink"/>
                <w:noProof/>
              </w:rPr>
              <w:t>Project Description</w:t>
            </w:r>
            <w:r w:rsidR="00436D5D">
              <w:rPr>
                <w:noProof/>
                <w:webHidden/>
              </w:rPr>
              <w:tab/>
            </w:r>
            <w:r w:rsidR="00436D5D">
              <w:rPr>
                <w:noProof/>
                <w:webHidden/>
              </w:rPr>
              <w:fldChar w:fldCharType="begin"/>
            </w:r>
            <w:r w:rsidR="00436D5D">
              <w:rPr>
                <w:noProof/>
                <w:webHidden/>
              </w:rPr>
              <w:instrText xml:space="preserve"> PAGEREF _Toc171517933 \h </w:instrText>
            </w:r>
            <w:r w:rsidR="00436D5D">
              <w:rPr>
                <w:noProof/>
                <w:webHidden/>
              </w:rPr>
            </w:r>
            <w:r w:rsidR="00436D5D">
              <w:rPr>
                <w:noProof/>
                <w:webHidden/>
              </w:rPr>
              <w:fldChar w:fldCharType="separate"/>
            </w:r>
            <w:r w:rsidR="00436D5D">
              <w:rPr>
                <w:noProof/>
                <w:webHidden/>
              </w:rPr>
              <w:t>4</w:t>
            </w:r>
            <w:r w:rsidR="00436D5D">
              <w:rPr>
                <w:noProof/>
                <w:webHidden/>
              </w:rPr>
              <w:fldChar w:fldCharType="end"/>
            </w:r>
          </w:hyperlink>
        </w:p>
        <w:p w14:paraId="02732796" w14:textId="28AD36AE"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34" w:history="1">
            <w:r w:rsidR="00436D5D" w:rsidRPr="0025210B">
              <w:rPr>
                <w:rStyle w:val="Hyperlink"/>
                <w:noProof/>
              </w:rPr>
              <w:t>2.1</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Goals and Objectives</w:t>
            </w:r>
            <w:r w:rsidR="00436D5D">
              <w:rPr>
                <w:noProof/>
                <w:webHidden/>
              </w:rPr>
              <w:tab/>
            </w:r>
            <w:r w:rsidR="00436D5D">
              <w:rPr>
                <w:noProof/>
                <w:webHidden/>
              </w:rPr>
              <w:fldChar w:fldCharType="begin"/>
            </w:r>
            <w:r w:rsidR="00436D5D">
              <w:rPr>
                <w:noProof/>
                <w:webHidden/>
              </w:rPr>
              <w:instrText xml:space="preserve"> PAGEREF _Toc171517934 \h </w:instrText>
            </w:r>
            <w:r w:rsidR="00436D5D">
              <w:rPr>
                <w:noProof/>
                <w:webHidden/>
              </w:rPr>
            </w:r>
            <w:r w:rsidR="00436D5D">
              <w:rPr>
                <w:noProof/>
                <w:webHidden/>
              </w:rPr>
              <w:fldChar w:fldCharType="separate"/>
            </w:r>
            <w:r w:rsidR="00436D5D">
              <w:rPr>
                <w:noProof/>
                <w:webHidden/>
              </w:rPr>
              <w:t>4</w:t>
            </w:r>
            <w:r w:rsidR="00436D5D">
              <w:rPr>
                <w:noProof/>
                <w:webHidden/>
              </w:rPr>
              <w:fldChar w:fldCharType="end"/>
            </w:r>
          </w:hyperlink>
        </w:p>
        <w:p w14:paraId="16C25646" w14:textId="4BEC3174"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35" w:history="1">
            <w:r w:rsidR="00436D5D" w:rsidRPr="0025210B">
              <w:rPr>
                <w:rStyle w:val="Hyperlink"/>
                <w:noProof/>
              </w:rPr>
              <w:t>2.2</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Proposed Improvements</w:t>
            </w:r>
            <w:r w:rsidR="00436D5D">
              <w:rPr>
                <w:noProof/>
                <w:webHidden/>
              </w:rPr>
              <w:tab/>
            </w:r>
            <w:r w:rsidR="00436D5D">
              <w:rPr>
                <w:noProof/>
                <w:webHidden/>
              </w:rPr>
              <w:fldChar w:fldCharType="begin"/>
            </w:r>
            <w:r w:rsidR="00436D5D">
              <w:rPr>
                <w:noProof/>
                <w:webHidden/>
              </w:rPr>
              <w:instrText xml:space="preserve"> PAGEREF _Toc171517935 \h </w:instrText>
            </w:r>
            <w:r w:rsidR="00436D5D">
              <w:rPr>
                <w:noProof/>
                <w:webHidden/>
              </w:rPr>
            </w:r>
            <w:r w:rsidR="00436D5D">
              <w:rPr>
                <w:noProof/>
                <w:webHidden/>
              </w:rPr>
              <w:fldChar w:fldCharType="separate"/>
            </w:r>
            <w:r w:rsidR="00436D5D">
              <w:rPr>
                <w:noProof/>
                <w:webHidden/>
              </w:rPr>
              <w:t>4</w:t>
            </w:r>
            <w:r w:rsidR="00436D5D">
              <w:rPr>
                <w:noProof/>
                <w:webHidden/>
              </w:rPr>
              <w:fldChar w:fldCharType="end"/>
            </w:r>
          </w:hyperlink>
        </w:p>
        <w:p w14:paraId="3874786D" w14:textId="4DC40BDB"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36" w:history="1">
            <w:r w:rsidR="00436D5D" w:rsidRPr="0025210B">
              <w:rPr>
                <w:rStyle w:val="Hyperlink"/>
                <w:noProof/>
              </w:rPr>
              <w:t>2.3</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Project Schedule</w:t>
            </w:r>
            <w:r w:rsidR="00436D5D">
              <w:rPr>
                <w:noProof/>
                <w:webHidden/>
              </w:rPr>
              <w:tab/>
            </w:r>
            <w:r w:rsidR="00436D5D">
              <w:rPr>
                <w:noProof/>
                <w:webHidden/>
              </w:rPr>
              <w:fldChar w:fldCharType="begin"/>
            </w:r>
            <w:r w:rsidR="00436D5D">
              <w:rPr>
                <w:noProof/>
                <w:webHidden/>
              </w:rPr>
              <w:instrText xml:space="preserve"> PAGEREF _Toc171517936 \h </w:instrText>
            </w:r>
            <w:r w:rsidR="00436D5D">
              <w:rPr>
                <w:noProof/>
                <w:webHidden/>
              </w:rPr>
            </w:r>
            <w:r w:rsidR="00436D5D">
              <w:rPr>
                <w:noProof/>
                <w:webHidden/>
              </w:rPr>
              <w:fldChar w:fldCharType="separate"/>
            </w:r>
            <w:r w:rsidR="00436D5D">
              <w:rPr>
                <w:noProof/>
                <w:webHidden/>
              </w:rPr>
              <w:t>4</w:t>
            </w:r>
            <w:r w:rsidR="00436D5D">
              <w:rPr>
                <w:noProof/>
                <w:webHidden/>
              </w:rPr>
              <w:fldChar w:fldCharType="end"/>
            </w:r>
          </w:hyperlink>
        </w:p>
        <w:p w14:paraId="673CB288" w14:textId="3525A07B"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37" w:history="1">
            <w:r w:rsidR="00436D5D" w:rsidRPr="0025210B">
              <w:rPr>
                <w:rStyle w:val="Hyperlink"/>
                <w:noProof/>
              </w:rPr>
              <w:t>2.4</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 xml:space="preserve">Nearby Projects </w:t>
            </w:r>
            <w:r w:rsidR="00436D5D">
              <w:rPr>
                <w:noProof/>
                <w:webHidden/>
              </w:rPr>
              <w:tab/>
            </w:r>
            <w:r w:rsidR="00436D5D">
              <w:rPr>
                <w:noProof/>
                <w:webHidden/>
              </w:rPr>
              <w:fldChar w:fldCharType="begin"/>
            </w:r>
            <w:r w:rsidR="00436D5D">
              <w:rPr>
                <w:noProof/>
                <w:webHidden/>
              </w:rPr>
              <w:instrText xml:space="preserve"> PAGEREF _Toc171517937 \h </w:instrText>
            </w:r>
            <w:r w:rsidR="00436D5D">
              <w:rPr>
                <w:noProof/>
                <w:webHidden/>
              </w:rPr>
            </w:r>
            <w:r w:rsidR="00436D5D">
              <w:rPr>
                <w:noProof/>
                <w:webHidden/>
              </w:rPr>
              <w:fldChar w:fldCharType="separate"/>
            </w:r>
            <w:r w:rsidR="00436D5D">
              <w:rPr>
                <w:noProof/>
                <w:webHidden/>
              </w:rPr>
              <w:t>4</w:t>
            </w:r>
            <w:r w:rsidR="00436D5D">
              <w:rPr>
                <w:noProof/>
                <w:webHidden/>
              </w:rPr>
              <w:fldChar w:fldCharType="end"/>
            </w:r>
          </w:hyperlink>
        </w:p>
        <w:p w14:paraId="1E99E972" w14:textId="2AF90FA6"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38" w:history="1">
            <w:r w:rsidR="00436D5D" w:rsidRPr="0025210B">
              <w:rPr>
                <w:rStyle w:val="Hyperlink"/>
                <w:noProof/>
              </w:rPr>
              <w:t>2.5</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Project Stakeholders</w:t>
            </w:r>
            <w:r w:rsidR="00436D5D">
              <w:rPr>
                <w:noProof/>
                <w:webHidden/>
              </w:rPr>
              <w:tab/>
            </w:r>
            <w:r w:rsidR="00436D5D">
              <w:rPr>
                <w:noProof/>
                <w:webHidden/>
              </w:rPr>
              <w:fldChar w:fldCharType="begin"/>
            </w:r>
            <w:r w:rsidR="00436D5D">
              <w:rPr>
                <w:noProof/>
                <w:webHidden/>
              </w:rPr>
              <w:instrText xml:space="preserve"> PAGEREF _Toc171517938 \h </w:instrText>
            </w:r>
            <w:r w:rsidR="00436D5D">
              <w:rPr>
                <w:noProof/>
                <w:webHidden/>
              </w:rPr>
            </w:r>
            <w:r w:rsidR="00436D5D">
              <w:rPr>
                <w:noProof/>
                <w:webHidden/>
              </w:rPr>
              <w:fldChar w:fldCharType="separate"/>
            </w:r>
            <w:r w:rsidR="00436D5D">
              <w:rPr>
                <w:noProof/>
                <w:webHidden/>
              </w:rPr>
              <w:t>4</w:t>
            </w:r>
            <w:r w:rsidR="00436D5D">
              <w:rPr>
                <w:noProof/>
                <w:webHidden/>
              </w:rPr>
              <w:fldChar w:fldCharType="end"/>
            </w:r>
          </w:hyperlink>
        </w:p>
        <w:p w14:paraId="119D6C52" w14:textId="1917DE01" w:rsidR="00436D5D" w:rsidRDefault="00F57405">
          <w:pPr>
            <w:pStyle w:val="TOC1"/>
            <w:rPr>
              <w:rFonts w:asciiTheme="minorHAnsi" w:eastAsiaTheme="minorEastAsia" w:hAnsiTheme="minorHAnsi" w:cstheme="minorBidi"/>
              <w:b w:val="0"/>
              <w:noProof/>
              <w:kern w:val="2"/>
              <w:szCs w:val="24"/>
              <w14:ligatures w14:val="standardContextual"/>
            </w:rPr>
          </w:pPr>
          <w:hyperlink w:anchor="_Toc171517939" w:history="1">
            <w:r w:rsidR="00436D5D" w:rsidRPr="0025210B">
              <w:rPr>
                <w:rStyle w:val="Hyperlink"/>
                <w:noProof/>
              </w:rPr>
              <w:t>3.0</w:t>
            </w:r>
            <w:r w:rsidR="00436D5D">
              <w:rPr>
                <w:rFonts w:asciiTheme="minorHAnsi" w:eastAsiaTheme="minorEastAsia" w:hAnsiTheme="minorHAnsi" w:cstheme="minorBidi"/>
                <w:b w:val="0"/>
                <w:noProof/>
                <w:kern w:val="2"/>
                <w:szCs w:val="24"/>
                <w14:ligatures w14:val="standardContextual"/>
              </w:rPr>
              <w:tab/>
            </w:r>
            <w:r w:rsidR="00436D5D" w:rsidRPr="0025210B">
              <w:rPr>
                <w:rStyle w:val="Hyperlink"/>
                <w:noProof/>
              </w:rPr>
              <w:t>Existing Roadway &amp; Traffic Conditions</w:t>
            </w:r>
            <w:r w:rsidR="00436D5D">
              <w:rPr>
                <w:noProof/>
                <w:webHidden/>
              </w:rPr>
              <w:tab/>
            </w:r>
            <w:r w:rsidR="00436D5D">
              <w:rPr>
                <w:noProof/>
                <w:webHidden/>
              </w:rPr>
              <w:fldChar w:fldCharType="begin"/>
            </w:r>
            <w:r w:rsidR="00436D5D">
              <w:rPr>
                <w:noProof/>
                <w:webHidden/>
              </w:rPr>
              <w:instrText xml:space="preserve"> PAGEREF _Toc171517939 \h </w:instrText>
            </w:r>
            <w:r w:rsidR="00436D5D">
              <w:rPr>
                <w:noProof/>
                <w:webHidden/>
              </w:rPr>
            </w:r>
            <w:r w:rsidR="00436D5D">
              <w:rPr>
                <w:noProof/>
                <w:webHidden/>
              </w:rPr>
              <w:fldChar w:fldCharType="separate"/>
            </w:r>
            <w:r w:rsidR="00436D5D">
              <w:rPr>
                <w:noProof/>
                <w:webHidden/>
              </w:rPr>
              <w:t>5</w:t>
            </w:r>
            <w:r w:rsidR="00436D5D">
              <w:rPr>
                <w:noProof/>
                <w:webHidden/>
              </w:rPr>
              <w:fldChar w:fldCharType="end"/>
            </w:r>
          </w:hyperlink>
        </w:p>
        <w:p w14:paraId="5F513837" w14:textId="70B1391B"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40" w:history="1">
            <w:r w:rsidR="00436D5D" w:rsidRPr="0025210B">
              <w:rPr>
                <w:rStyle w:val="Hyperlink"/>
                <w:noProof/>
              </w:rPr>
              <w:t>3.1</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Roadway &amp; Traffic Characteristics</w:t>
            </w:r>
            <w:r w:rsidR="00436D5D">
              <w:rPr>
                <w:noProof/>
                <w:webHidden/>
              </w:rPr>
              <w:tab/>
            </w:r>
            <w:r w:rsidR="00436D5D">
              <w:rPr>
                <w:noProof/>
                <w:webHidden/>
              </w:rPr>
              <w:fldChar w:fldCharType="begin"/>
            </w:r>
            <w:r w:rsidR="00436D5D">
              <w:rPr>
                <w:noProof/>
                <w:webHidden/>
              </w:rPr>
              <w:instrText xml:space="preserve"> PAGEREF _Toc171517940 \h </w:instrText>
            </w:r>
            <w:r w:rsidR="00436D5D">
              <w:rPr>
                <w:noProof/>
                <w:webHidden/>
              </w:rPr>
            </w:r>
            <w:r w:rsidR="00436D5D">
              <w:rPr>
                <w:noProof/>
                <w:webHidden/>
              </w:rPr>
              <w:fldChar w:fldCharType="separate"/>
            </w:r>
            <w:r w:rsidR="00436D5D">
              <w:rPr>
                <w:noProof/>
                <w:webHidden/>
              </w:rPr>
              <w:t>5</w:t>
            </w:r>
            <w:r w:rsidR="00436D5D">
              <w:rPr>
                <w:noProof/>
                <w:webHidden/>
              </w:rPr>
              <w:fldChar w:fldCharType="end"/>
            </w:r>
          </w:hyperlink>
        </w:p>
        <w:p w14:paraId="49E6792F" w14:textId="33052129"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41" w:history="1">
            <w:r w:rsidR="00436D5D" w:rsidRPr="0025210B">
              <w:rPr>
                <w:rStyle w:val="Hyperlink"/>
                <w:noProof/>
              </w:rPr>
              <w:t>3.2</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Pedestrian/Bicycle Facilities</w:t>
            </w:r>
            <w:r w:rsidR="00436D5D">
              <w:rPr>
                <w:noProof/>
                <w:webHidden/>
              </w:rPr>
              <w:tab/>
            </w:r>
            <w:r w:rsidR="00436D5D">
              <w:rPr>
                <w:noProof/>
                <w:webHidden/>
              </w:rPr>
              <w:fldChar w:fldCharType="begin"/>
            </w:r>
            <w:r w:rsidR="00436D5D">
              <w:rPr>
                <w:noProof/>
                <w:webHidden/>
              </w:rPr>
              <w:instrText xml:space="preserve"> PAGEREF _Toc171517941 \h </w:instrText>
            </w:r>
            <w:r w:rsidR="00436D5D">
              <w:rPr>
                <w:noProof/>
                <w:webHidden/>
              </w:rPr>
            </w:r>
            <w:r w:rsidR="00436D5D">
              <w:rPr>
                <w:noProof/>
                <w:webHidden/>
              </w:rPr>
              <w:fldChar w:fldCharType="separate"/>
            </w:r>
            <w:r w:rsidR="00436D5D">
              <w:rPr>
                <w:noProof/>
                <w:webHidden/>
              </w:rPr>
              <w:t>6</w:t>
            </w:r>
            <w:r w:rsidR="00436D5D">
              <w:rPr>
                <w:noProof/>
                <w:webHidden/>
              </w:rPr>
              <w:fldChar w:fldCharType="end"/>
            </w:r>
          </w:hyperlink>
        </w:p>
        <w:p w14:paraId="29C3ECCC" w14:textId="7C7FA4C1"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42" w:history="1">
            <w:r w:rsidR="00436D5D" w:rsidRPr="0025210B">
              <w:rPr>
                <w:rStyle w:val="Hyperlink"/>
                <w:noProof/>
              </w:rPr>
              <w:t>3.3</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Transit Facilities</w:t>
            </w:r>
            <w:r w:rsidR="00436D5D">
              <w:rPr>
                <w:noProof/>
                <w:webHidden/>
              </w:rPr>
              <w:tab/>
            </w:r>
            <w:r w:rsidR="00436D5D">
              <w:rPr>
                <w:noProof/>
                <w:webHidden/>
              </w:rPr>
              <w:fldChar w:fldCharType="begin"/>
            </w:r>
            <w:r w:rsidR="00436D5D">
              <w:rPr>
                <w:noProof/>
                <w:webHidden/>
              </w:rPr>
              <w:instrText xml:space="preserve"> PAGEREF _Toc171517942 \h </w:instrText>
            </w:r>
            <w:r w:rsidR="00436D5D">
              <w:rPr>
                <w:noProof/>
                <w:webHidden/>
              </w:rPr>
            </w:r>
            <w:r w:rsidR="00436D5D">
              <w:rPr>
                <w:noProof/>
                <w:webHidden/>
              </w:rPr>
              <w:fldChar w:fldCharType="separate"/>
            </w:r>
            <w:r w:rsidR="00436D5D">
              <w:rPr>
                <w:noProof/>
                <w:webHidden/>
              </w:rPr>
              <w:t>6</w:t>
            </w:r>
            <w:r w:rsidR="00436D5D">
              <w:rPr>
                <w:noProof/>
                <w:webHidden/>
              </w:rPr>
              <w:fldChar w:fldCharType="end"/>
            </w:r>
          </w:hyperlink>
        </w:p>
        <w:p w14:paraId="5C601717" w14:textId="5D048693"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43" w:history="1">
            <w:r w:rsidR="00436D5D" w:rsidRPr="0025210B">
              <w:rPr>
                <w:rStyle w:val="Hyperlink"/>
                <w:noProof/>
              </w:rPr>
              <w:t>3.4</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Freight</w:t>
            </w:r>
            <w:r w:rsidR="00436D5D">
              <w:rPr>
                <w:noProof/>
                <w:webHidden/>
              </w:rPr>
              <w:tab/>
            </w:r>
            <w:r w:rsidR="00436D5D">
              <w:rPr>
                <w:noProof/>
                <w:webHidden/>
              </w:rPr>
              <w:fldChar w:fldCharType="begin"/>
            </w:r>
            <w:r w:rsidR="00436D5D">
              <w:rPr>
                <w:noProof/>
                <w:webHidden/>
              </w:rPr>
              <w:instrText xml:space="preserve"> PAGEREF _Toc171517943 \h </w:instrText>
            </w:r>
            <w:r w:rsidR="00436D5D">
              <w:rPr>
                <w:noProof/>
                <w:webHidden/>
              </w:rPr>
            </w:r>
            <w:r w:rsidR="00436D5D">
              <w:rPr>
                <w:noProof/>
                <w:webHidden/>
              </w:rPr>
              <w:fldChar w:fldCharType="separate"/>
            </w:r>
            <w:r w:rsidR="00436D5D">
              <w:rPr>
                <w:noProof/>
                <w:webHidden/>
              </w:rPr>
              <w:t>6</w:t>
            </w:r>
            <w:r w:rsidR="00436D5D">
              <w:rPr>
                <w:noProof/>
                <w:webHidden/>
              </w:rPr>
              <w:fldChar w:fldCharType="end"/>
            </w:r>
          </w:hyperlink>
        </w:p>
        <w:p w14:paraId="6D62A40C" w14:textId="734C9056"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44" w:history="1">
            <w:r w:rsidR="00436D5D" w:rsidRPr="0025210B">
              <w:rPr>
                <w:rStyle w:val="Hyperlink"/>
                <w:noProof/>
              </w:rPr>
              <w:t>3.5</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Land Use</w:t>
            </w:r>
            <w:r w:rsidR="00436D5D">
              <w:rPr>
                <w:noProof/>
                <w:webHidden/>
              </w:rPr>
              <w:tab/>
            </w:r>
            <w:r w:rsidR="00436D5D">
              <w:rPr>
                <w:noProof/>
                <w:webHidden/>
              </w:rPr>
              <w:fldChar w:fldCharType="begin"/>
            </w:r>
            <w:r w:rsidR="00436D5D">
              <w:rPr>
                <w:noProof/>
                <w:webHidden/>
              </w:rPr>
              <w:instrText xml:space="preserve"> PAGEREF _Toc171517944 \h </w:instrText>
            </w:r>
            <w:r w:rsidR="00436D5D">
              <w:rPr>
                <w:noProof/>
                <w:webHidden/>
              </w:rPr>
            </w:r>
            <w:r w:rsidR="00436D5D">
              <w:rPr>
                <w:noProof/>
                <w:webHidden/>
              </w:rPr>
              <w:fldChar w:fldCharType="separate"/>
            </w:r>
            <w:r w:rsidR="00436D5D">
              <w:rPr>
                <w:noProof/>
                <w:webHidden/>
              </w:rPr>
              <w:t>6</w:t>
            </w:r>
            <w:r w:rsidR="00436D5D">
              <w:rPr>
                <w:noProof/>
                <w:webHidden/>
              </w:rPr>
              <w:fldChar w:fldCharType="end"/>
            </w:r>
          </w:hyperlink>
        </w:p>
        <w:p w14:paraId="7C3C4044" w14:textId="02BC5D01"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45" w:history="1">
            <w:r w:rsidR="00436D5D" w:rsidRPr="0025210B">
              <w:rPr>
                <w:rStyle w:val="Hyperlink"/>
                <w:noProof/>
              </w:rPr>
              <w:t>3.6</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Stakeholder Outreach &amp; Input</w:t>
            </w:r>
            <w:r w:rsidR="00436D5D">
              <w:rPr>
                <w:noProof/>
                <w:webHidden/>
              </w:rPr>
              <w:tab/>
            </w:r>
            <w:r w:rsidR="00436D5D">
              <w:rPr>
                <w:noProof/>
                <w:webHidden/>
              </w:rPr>
              <w:fldChar w:fldCharType="begin"/>
            </w:r>
            <w:r w:rsidR="00436D5D">
              <w:rPr>
                <w:noProof/>
                <w:webHidden/>
              </w:rPr>
              <w:instrText xml:space="preserve"> PAGEREF _Toc171517945 \h </w:instrText>
            </w:r>
            <w:r w:rsidR="00436D5D">
              <w:rPr>
                <w:noProof/>
                <w:webHidden/>
              </w:rPr>
            </w:r>
            <w:r w:rsidR="00436D5D">
              <w:rPr>
                <w:noProof/>
                <w:webHidden/>
              </w:rPr>
              <w:fldChar w:fldCharType="separate"/>
            </w:r>
            <w:r w:rsidR="00436D5D">
              <w:rPr>
                <w:noProof/>
                <w:webHidden/>
              </w:rPr>
              <w:t>6</w:t>
            </w:r>
            <w:r w:rsidR="00436D5D">
              <w:rPr>
                <w:noProof/>
                <w:webHidden/>
              </w:rPr>
              <w:fldChar w:fldCharType="end"/>
            </w:r>
          </w:hyperlink>
        </w:p>
        <w:p w14:paraId="2E7A5DBA" w14:textId="488E0D6A" w:rsidR="00436D5D" w:rsidRDefault="00F57405">
          <w:pPr>
            <w:pStyle w:val="TOC1"/>
            <w:rPr>
              <w:rFonts w:asciiTheme="minorHAnsi" w:eastAsiaTheme="minorEastAsia" w:hAnsiTheme="minorHAnsi" w:cstheme="minorBidi"/>
              <w:b w:val="0"/>
              <w:noProof/>
              <w:kern w:val="2"/>
              <w:szCs w:val="24"/>
              <w14:ligatures w14:val="standardContextual"/>
            </w:rPr>
          </w:pPr>
          <w:hyperlink w:anchor="_Toc171517946" w:history="1">
            <w:r w:rsidR="00436D5D" w:rsidRPr="0025210B">
              <w:rPr>
                <w:rStyle w:val="Hyperlink"/>
                <w:noProof/>
              </w:rPr>
              <w:t>4.0</w:t>
            </w:r>
            <w:r w:rsidR="00436D5D">
              <w:rPr>
                <w:rFonts w:asciiTheme="minorHAnsi" w:eastAsiaTheme="minorEastAsia" w:hAnsiTheme="minorHAnsi" w:cstheme="minorBidi"/>
                <w:b w:val="0"/>
                <w:noProof/>
                <w:kern w:val="2"/>
                <w:szCs w:val="24"/>
                <w14:ligatures w14:val="standardContextual"/>
              </w:rPr>
              <w:tab/>
            </w:r>
            <w:r w:rsidR="00436D5D" w:rsidRPr="0025210B">
              <w:rPr>
                <w:rStyle w:val="Hyperlink"/>
                <w:noProof/>
              </w:rPr>
              <w:t>Preliminary Work Zone Impact Assessment</w:t>
            </w:r>
            <w:r w:rsidR="00436D5D">
              <w:rPr>
                <w:noProof/>
                <w:webHidden/>
              </w:rPr>
              <w:tab/>
            </w:r>
            <w:r w:rsidR="00436D5D">
              <w:rPr>
                <w:noProof/>
                <w:webHidden/>
              </w:rPr>
              <w:fldChar w:fldCharType="begin"/>
            </w:r>
            <w:r w:rsidR="00436D5D">
              <w:rPr>
                <w:noProof/>
                <w:webHidden/>
              </w:rPr>
              <w:instrText xml:space="preserve"> PAGEREF _Toc171517946 \h </w:instrText>
            </w:r>
            <w:r w:rsidR="00436D5D">
              <w:rPr>
                <w:noProof/>
                <w:webHidden/>
              </w:rPr>
            </w:r>
            <w:r w:rsidR="00436D5D">
              <w:rPr>
                <w:noProof/>
                <w:webHidden/>
              </w:rPr>
              <w:fldChar w:fldCharType="separate"/>
            </w:r>
            <w:r w:rsidR="00436D5D">
              <w:rPr>
                <w:noProof/>
                <w:webHidden/>
              </w:rPr>
              <w:t>7</w:t>
            </w:r>
            <w:r w:rsidR="00436D5D">
              <w:rPr>
                <w:noProof/>
                <w:webHidden/>
              </w:rPr>
              <w:fldChar w:fldCharType="end"/>
            </w:r>
          </w:hyperlink>
        </w:p>
        <w:p w14:paraId="276A6723" w14:textId="3A11A14F"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47" w:history="1">
            <w:r w:rsidR="00436D5D" w:rsidRPr="0025210B">
              <w:rPr>
                <w:rStyle w:val="Hyperlink"/>
                <w:noProof/>
              </w:rPr>
              <w:t>4.1</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Traffic</w:t>
            </w:r>
            <w:r w:rsidR="00436D5D">
              <w:rPr>
                <w:noProof/>
                <w:webHidden/>
              </w:rPr>
              <w:tab/>
            </w:r>
            <w:r w:rsidR="00436D5D">
              <w:rPr>
                <w:noProof/>
                <w:webHidden/>
              </w:rPr>
              <w:fldChar w:fldCharType="begin"/>
            </w:r>
            <w:r w:rsidR="00436D5D">
              <w:rPr>
                <w:noProof/>
                <w:webHidden/>
              </w:rPr>
              <w:instrText xml:space="preserve"> PAGEREF _Toc171517947 \h </w:instrText>
            </w:r>
            <w:r w:rsidR="00436D5D">
              <w:rPr>
                <w:noProof/>
                <w:webHidden/>
              </w:rPr>
            </w:r>
            <w:r w:rsidR="00436D5D">
              <w:rPr>
                <w:noProof/>
                <w:webHidden/>
              </w:rPr>
              <w:fldChar w:fldCharType="separate"/>
            </w:r>
            <w:r w:rsidR="00436D5D">
              <w:rPr>
                <w:noProof/>
                <w:webHidden/>
              </w:rPr>
              <w:t>9</w:t>
            </w:r>
            <w:r w:rsidR="00436D5D">
              <w:rPr>
                <w:noProof/>
                <w:webHidden/>
              </w:rPr>
              <w:fldChar w:fldCharType="end"/>
            </w:r>
          </w:hyperlink>
        </w:p>
        <w:p w14:paraId="380376E4" w14:textId="451BD1FD"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48" w:history="1">
            <w:r w:rsidR="00436D5D" w:rsidRPr="0025210B">
              <w:rPr>
                <w:rStyle w:val="Hyperlink"/>
                <w:noProof/>
              </w:rPr>
              <w:t>4.2</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Pedestrian &amp; Bicycle</w:t>
            </w:r>
            <w:r w:rsidR="00436D5D">
              <w:rPr>
                <w:noProof/>
                <w:webHidden/>
              </w:rPr>
              <w:tab/>
            </w:r>
            <w:r w:rsidR="00436D5D">
              <w:rPr>
                <w:noProof/>
                <w:webHidden/>
              </w:rPr>
              <w:fldChar w:fldCharType="begin"/>
            </w:r>
            <w:r w:rsidR="00436D5D">
              <w:rPr>
                <w:noProof/>
                <w:webHidden/>
              </w:rPr>
              <w:instrText xml:space="preserve"> PAGEREF _Toc171517948 \h </w:instrText>
            </w:r>
            <w:r w:rsidR="00436D5D">
              <w:rPr>
                <w:noProof/>
                <w:webHidden/>
              </w:rPr>
            </w:r>
            <w:r w:rsidR="00436D5D">
              <w:rPr>
                <w:noProof/>
                <w:webHidden/>
              </w:rPr>
              <w:fldChar w:fldCharType="separate"/>
            </w:r>
            <w:r w:rsidR="00436D5D">
              <w:rPr>
                <w:noProof/>
                <w:webHidden/>
              </w:rPr>
              <w:t>9</w:t>
            </w:r>
            <w:r w:rsidR="00436D5D">
              <w:rPr>
                <w:noProof/>
                <w:webHidden/>
              </w:rPr>
              <w:fldChar w:fldCharType="end"/>
            </w:r>
          </w:hyperlink>
        </w:p>
        <w:p w14:paraId="77F4E61C" w14:textId="2BD4E768"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49" w:history="1">
            <w:r w:rsidR="00436D5D" w:rsidRPr="0025210B">
              <w:rPr>
                <w:rStyle w:val="Hyperlink"/>
                <w:noProof/>
              </w:rPr>
              <w:t>4.3</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Environmental</w:t>
            </w:r>
            <w:r w:rsidR="00436D5D">
              <w:rPr>
                <w:noProof/>
                <w:webHidden/>
              </w:rPr>
              <w:tab/>
            </w:r>
            <w:r w:rsidR="00436D5D">
              <w:rPr>
                <w:noProof/>
                <w:webHidden/>
              </w:rPr>
              <w:fldChar w:fldCharType="begin"/>
            </w:r>
            <w:r w:rsidR="00436D5D">
              <w:rPr>
                <w:noProof/>
                <w:webHidden/>
              </w:rPr>
              <w:instrText xml:space="preserve"> PAGEREF _Toc171517949 \h </w:instrText>
            </w:r>
            <w:r w:rsidR="00436D5D">
              <w:rPr>
                <w:noProof/>
                <w:webHidden/>
              </w:rPr>
            </w:r>
            <w:r w:rsidR="00436D5D">
              <w:rPr>
                <w:noProof/>
                <w:webHidden/>
              </w:rPr>
              <w:fldChar w:fldCharType="separate"/>
            </w:r>
            <w:r w:rsidR="00436D5D">
              <w:rPr>
                <w:noProof/>
                <w:webHidden/>
              </w:rPr>
              <w:t>9</w:t>
            </w:r>
            <w:r w:rsidR="00436D5D">
              <w:rPr>
                <w:noProof/>
                <w:webHidden/>
              </w:rPr>
              <w:fldChar w:fldCharType="end"/>
            </w:r>
          </w:hyperlink>
        </w:p>
        <w:p w14:paraId="092CC5D9" w14:textId="1EF01C92"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50" w:history="1">
            <w:r w:rsidR="00436D5D" w:rsidRPr="0025210B">
              <w:rPr>
                <w:rStyle w:val="Hyperlink"/>
                <w:noProof/>
              </w:rPr>
              <w:t>4.4</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Utilities</w:t>
            </w:r>
            <w:r w:rsidR="00436D5D">
              <w:rPr>
                <w:noProof/>
                <w:webHidden/>
              </w:rPr>
              <w:tab/>
            </w:r>
            <w:r w:rsidR="00436D5D">
              <w:rPr>
                <w:noProof/>
                <w:webHidden/>
              </w:rPr>
              <w:fldChar w:fldCharType="begin"/>
            </w:r>
            <w:r w:rsidR="00436D5D">
              <w:rPr>
                <w:noProof/>
                <w:webHidden/>
              </w:rPr>
              <w:instrText xml:space="preserve"> PAGEREF _Toc171517950 \h </w:instrText>
            </w:r>
            <w:r w:rsidR="00436D5D">
              <w:rPr>
                <w:noProof/>
                <w:webHidden/>
              </w:rPr>
            </w:r>
            <w:r w:rsidR="00436D5D">
              <w:rPr>
                <w:noProof/>
                <w:webHidden/>
              </w:rPr>
              <w:fldChar w:fldCharType="separate"/>
            </w:r>
            <w:r w:rsidR="00436D5D">
              <w:rPr>
                <w:noProof/>
                <w:webHidden/>
              </w:rPr>
              <w:t>9</w:t>
            </w:r>
            <w:r w:rsidR="00436D5D">
              <w:rPr>
                <w:noProof/>
                <w:webHidden/>
              </w:rPr>
              <w:fldChar w:fldCharType="end"/>
            </w:r>
          </w:hyperlink>
        </w:p>
        <w:p w14:paraId="15AECB1C" w14:textId="5A48B8EB"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51" w:history="1">
            <w:r w:rsidR="00436D5D" w:rsidRPr="0025210B">
              <w:rPr>
                <w:rStyle w:val="Hyperlink"/>
                <w:noProof/>
              </w:rPr>
              <w:t>4.5</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Right-of-Way</w:t>
            </w:r>
            <w:r w:rsidR="00436D5D">
              <w:rPr>
                <w:noProof/>
                <w:webHidden/>
              </w:rPr>
              <w:tab/>
            </w:r>
            <w:r w:rsidR="00436D5D">
              <w:rPr>
                <w:noProof/>
                <w:webHidden/>
              </w:rPr>
              <w:fldChar w:fldCharType="begin"/>
            </w:r>
            <w:r w:rsidR="00436D5D">
              <w:rPr>
                <w:noProof/>
                <w:webHidden/>
              </w:rPr>
              <w:instrText xml:space="preserve"> PAGEREF _Toc171517951 \h </w:instrText>
            </w:r>
            <w:r w:rsidR="00436D5D">
              <w:rPr>
                <w:noProof/>
                <w:webHidden/>
              </w:rPr>
            </w:r>
            <w:r w:rsidR="00436D5D">
              <w:rPr>
                <w:noProof/>
                <w:webHidden/>
              </w:rPr>
              <w:fldChar w:fldCharType="separate"/>
            </w:r>
            <w:r w:rsidR="00436D5D">
              <w:rPr>
                <w:noProof/>
                <w:webHidden/>
              </w:rPr>
              <w:t>9</w:t>
            </w:r>
            <w:r w:rsidR="00436D5D">
              <w:rPr>
                <w:noProof/>
                <w:webHidden/>
              </w:rPr>
              <w:fldChar w:fldCharType="end"/>
            </w:r>
          </w:hyperlink>
        </w:p>
        <w:p w14:paraId="6DB2AA44" w14:textId="3F796224"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52" w:history="1">
            <w:r w:rsidR="00436D5D" w:rsidRPr="0025210B">
              <w:rPr>
                <w:rStyle w:val="Hyperlink"/>
                <w:noProof/>
              </w:rPr>
              <w:t>4.6</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Public Transportation</w:t>
            </w:r>
            <w:r w:rsidR="00436D5D">
              <w:rPr>
                <w:noProof/>
                <w:webHidden/>
              </w:rPr>
              <w:tab/>
            </w:r>
            <w:r w:rsidR="00436D5D">
              <w:rPr>
                <w:noProof/>
                <w:webHidden/>
              </w:rPr>
              <w:fldChar w:fldCharType="begin"/>
            </w:r>
            <w:r w:rsidR="00436D5D">
              <w:rPr>
                <w:noProof/>
                <w:webHidden/>
              </w:rPr>
              <w:instrText xml:space="preserve"> PAGEREF _Toc171517952 \h </w:instrText>
            </w:r>
            <w:r w:rsidR="00436D5D">
              <w:rPr>
                <w:noProof/>
                <w:webHidden/>
              </w:rPr>
            </w:r>
            <w:r w:rsidR="00436D5D">
              <w:rPr>
                <w:noProof/>
                <w:webHidden/>
              </w:rPr>
              <w:fldChar w:fldCharType="separate"/>
            </w:r>
            <w:r w:rsidR="00436D5D">
              <w:rPr>
                <w:noProof/>
                <w:webHidden/>
              </w:rPr>
              <w:t>10</w:t>
            </w:r>
            <w:r w:rsidR="00436D5D">
              <w:rPr>
                <w:noProof/>
                <w:webHidden/>
              </w:rPr>
              <w:fldChar w:fldCharType="end"/>
            </w:r>
          </w:hyperlink>
        </w:p>
        <w:p w14:paraId="7A3ADC46" w14:textId="5445FAA3"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53" w:history="1">
            <w:r w:rsidR="00436D5D" w:rsidRPr="0025210B">
              <w:rPr>
                <w:rStyle w:val="Hyperlink"/>
                <w:noProof/>
              </w:rPr>
              <w:t>4.7</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Commercial Vehicles (including the Alaska Railroad)</w:t>
            </w:r>
            <w:r w:rsidR="00436D5D">
              <w:rPr>
                <w:noProof/>
                <w:webHidden/>
              </w:rPr>
              <w:tab/>
            </w:r>
            <w:r w:rsidR="00436D5D">
              <w:rPr>
                <w:noProof/>
                <w:webHidden/>
              </w:rPr>
              <w:fldChar w:fldCharType="begin"/>
            </w:r>
            <w:r w:rsidR="00436D5D">
              <w:rPr>
                <w:noProof/>
                <w:webHidden/>
              </w:rPr>
              <w:instrText xml:space="preserve"> PAGEREF _Toc171517953 \h </w:instrText>
            </w:r>
            <w:r w:rsidR="00436D5D">
              <w:rPr>
                <w:noProof/>
                <w:webHidden/>
              </w:rPr>
            </w:r>
            <w:r w:rsidR="00436D5D">
              <w:rPr>
                <w:noProof/>
                <w:webHidden/>
              </w:rPr>
              <w:fldChar w:fldCharType="separate"/>
            </w:r>
            <w:r w:rsidR="00436D5D">
              <w:rPr>
                <w:noProof/>
                <w:webHidden/>
              </w:rPr>
              <w:t>10</w:t>
            </w:r>
            <w:r w:rsidR="00436D5D">
              <w:rPr>
                <w:noProof/>
                <w:webHidden/>
              </w:rPr>
              <w:fldChar w:fldCharType="end"/>
            </w:r>
          </w:hyperlink>
        </w:p>
        <w:p w14:paraId="3F216716" w14:textId="050D8912"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54" w:history="1">
            <w:r w:rsidR="00436D5D" w:rsidRPr="0025210B">
              <w:rPr>
                <w:rStyle w:val="Hyperlink"/>
                <w:noProof/>
              </w:rPr>
              <w:t>4.8</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Navigable Waters</w:t>
            </w:r>
            <w:r w:rsidR="00436D5D">
              <w:rPr>
                <w:noProof/>
                <w:webHidden/>
              </w:rPr>
              <w:tab/>
            </w:r>
            <w:r w:rsidR="00436D5D">
              <w:rPr>
                <w:noProof/>
                <w:webHidden/>
              </w:rPr>
              <w:fldChar w:fldCharType="begin"/>
            </w:r>
            <w:r w:rsidR="00436D5D">
              <w:rPr>
                <w:noProof/>
                <w:webHidden/>
              </w:rPr>
              <w:instrText xml:space="preserve"> PAGEREF _Toc171517954 \h </w:instrText>
            </w:r>
            <w:r w:rsidR="00436D5D">
              <w:rPr>
                <w:noProof/>
                <w:webHidden/>
              </w:rPr>
            </w:r>
            <w:r w:rsidR="00436D5D">
              <w:rPr>
                <w:noProof/>
                <w:webHidden/>
              </w:rPr>
              <w:fldChar w:fldCharType="separate"/>
            </w:r>
            <w:r w:rsidR="00436D5D">
              <w:rPr>
                <w:noProof/>
                <w:webHidden/>
              </w:rPr>
              <w:t>10</w:t>
            </w:r>
            <w:r w:rsidR="00436D5D">
              <w:rPr>
                <w:noProof/>
                <w:webHidden/>
              </w:rPr>
              <w:fldChar w:fldCharType="end"/>
            </w:r>
          </w:hyperlink>
        </w:p>
        <w:p w14:paraId="7F7C81FE" w14:textId="7A90D4FB"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55" w:history="1">
            <w:r w:rsidR="00436D5D" w:rsidRPr="0025210B">
              <w:rPr>
                <w:rStyle w:val="Hyperlink"/>
                <w:noProof/>
              </w:rPr>
              <w:t>4.9</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Other</w:t>
            </w:r>
            <w:r w:rsidR="00436D5D">
              <w:rPr>
                <w:noProof/>
                <w:webHidden/>
              </w:rPr>
              <w:tab/>
            </w:r>
            <w:r w:rsidR="00436D5D">
              <w:rPr>
                <w:noProof/>
                <w:webHidden/>
              </w:rPr>
              <w:fldChar w:fldCharType="begin"/>
            </w:r>
            <w:r w:rsidR="00436D5D">
              <w:rPr>
                <w:noProof/>
                <w:webHidden/>
              </w:rPr>
              <w:instrText xml:space="preserve"> PAGEREF _Toc171517955 \h </w:instrText>
            </w:r>
            <w:r w:rsidR="00436D5D">
              <w:rPr>
                <w:noProof/>
                <w:webHidden/>
              </w:rPr>
            </w:r>
            <w:r w:rsidR="00436D5D">
              <w:rPr>
                <w:noProof/>
                <w:webHidden/>
              </w:rPr>
              <w:fldChar w:fldCharType="separate"/>
            </w:r>
            <w:r w:rsidR="00436D5D">
              <w:rPr>
                <w:noProof/>
                <w:webHidden/>
              </w:rPr>
              <w:t>10</w:t>
            </w:r>
            <w:r w:rsidR="00436D5D">
              <w:rPr>
                <w:noProof/>
                <w:webHidden/>
              </w:rPr>
              <w:fldChar w:fldCharType="end"/>
            </w:r>
          </w:hyperlink>
        </w:p>
        <w:p w14:paraId="6693E6A8" w14:textId="27B7C323" w:rsidR="00436D5D" w:rsidRDefault="00F57405">
          <w:pPr>
            <w:pStyle w:val="TOC1"/>
            <w:rPr>
              <w:rFonts w:asciiTheme="minorHAnsi" w:eastAsiaTheme="minorEastAsia" w:hAnsiTheme="minorHAnsi" w:cstheme="minorBidi"/>
              <w:b w:val="0"/>
              <w:noProof/>
              <w:kern w:val="2"/>
              <w:szCs w:val="24"/>
              <w14:ligatures w14:val="standardContextual"/>
            </w:rPr>
          </w:pPr>
          <w:hyperlink w:anchor="_Toc171517956" w:history="1">
            <w:r w:rsidR="00436D5D" w:rsidRPr="0025210B">
              <w:rPr>
                <w:rStyle w:val="Hyperlink"/>
                <w:noProof/>
              </w:rPr>
              <w:t>5.0</w:t>
            </w:r>
            <w:r w:rsidR="00436D5D">
              <w:rPr>
                <w:rFonts w:asciiTheme="minorHAnsi" w:eastAsiaTheme="minorEastAsia" w:hAnsiTheme="minorHAnsi" w:cstheme="minorBidi"/>
                <w:b w:val="0"/>
                <w:noProof/>
                <w:kern w:val="2"/>
                <w:szCs w:val="24"/>
                <w14:ligatures w14:val="standardContextual"/>
              </w:rPr>
              <w:tab/>
            </w:r>
            <w:r w:rsidR="00436D5D" w:rsidRPr="0025210B">
              <w:rPr>
                <w:rStyle w:val="Hyperlink"/>
                <w:noProof/>
              </w:rPr>
              <w:t>Operational Analysis</w:t>
            </w:r>
            <w:r w:rsidR="00436D5D">
              <w:rPr>
                <w:noProof/>
                <w:webHidden/>
              </w:rPr>
              <w:tab/>
            </w:r>
            <w:r w:rsidR="00436D5D">
              <w:rPr>
                <w:noProof/>
                <w:webHidden/>
              </w:rPr>
              <w:fldChar w:fldCharType="begin"/>
            </w:r>
            <w:r w:rsidR="00436D5D">
              <w:rPr>
                <w:noProof/>
                <w:webHidden/>
              </w:rPr>
              <w:instrText xml:space="preserve"> PAGEREF _Toc171517956 \h </w:instrText>
            </w:r>
            <w:r w:rsidR="00436D5D">
              <w:rPr>
                <w:noProof/>
                <w:webHidden/>
              </w:rPr>
            </w:r>
            <w:r w:rsidR="00436D5D">
              <w:rPr>
                <w:noProof/>
                <w:webHidden/>
              </w:rPr>
              <w:fldChar w:fldCharType="separate"/>
            </w:r>
            <w:r w:rsidR="00436D5D">
              <w:rPr>
                <w:noProof/>
                <w:webHidden/>
              </w:rPr>
              <w:t>11</w:t>
            </w:r>
            <w:r w:rsidR="00436D5D">
              <w:rPr>
                <w:noProof/>
                <w:webHidden/>
              </w:rPr>
              <w:fldChar w:fldCharType="end"/>
            </w:r>
          </w:hyperlink>
        </w:p>
        <w:p w14:paraId="53049EC3" w14:textId="5EDEB851"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57" w:history="1">
            <w:r w:rsidR="00436D5D" w:rsidRPr="0025210B">
              <w:rPr>
                <w:rStyle w:val="Hyperlink"/>
                <w:noProof/>
              </w:rPr>
              <w:t>5.1</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Safety Analysis</w:t>
            </w:r>
            <w:r w:rsidR="00436D5D">
              <w:rPr>
                <w:noProof/>
                <w:webHidden/>
              </w:rPr>
              <w:tab/>
            </w:r>
            <w:r w:rsidR="00436D5D">
              <w:rPr>
                <w:noProof/>
                <w:webHidden/>
              </w:rPr>
              <w:fldChar w:fldCharType="begin"/>
            </w:r>
            <w:r w:rsidR="00436D5D">
              <w:rPr>
                <w:noProof/>
                <w:webHidden/>
              </w:rPr>
              <w:instrText xml:space="preserve"> PAGEREF _Toc171517957 \h </w:instrText>
            </w:r>
            <w:r w:rsidR="00436D5D">
              <w:rPr>
                <w:noProof/>
                <w:webHidden/>
              </w:rPr>
            </w:r>
            <w:r w:rsidR="00436D5D">
              <w:rPr>
                <w:noProof/>
                <w:webHidden/>
              </w:rPr>
              <w:fldChar w:fldCharType="separate"/>
            </w:r>
            <w:r w:rsidR="00436D5D">
              <w:rPr>
                <w:noProof/>
                <w:webHidden/>
              </w:rPr>
              <w:t>11</w:t>
            </w:r>
            <w:r w:rsidR="00436D5D">
              <w:rPr>
                <w:noProof/>
                <w:webHidden/>
              </w:rPr>
              <w:fldChar w:fldCharType="end"/>
            </w:r>
          </w:hyperlink>
        </w:p>
        <w:p w14:paraId="734B6F9C" w14:textId="182BA2F5"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58" w:history="1">
            <w:r w:rsidR="00436D5D" w:rsidRPr="0025210B">
              <w:rPr>
                <w:rStyle w:val="Hyperlink"/>
                <w:noProof/>
              </w:rPr>
              <w:t>5.2</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Traffic Analysis</w:t>
            </w:r>
            <w:r w:rsidR="00436D5D">
              <w:rPr>
                <w:noProof/>
                <w:webHidden/>
              </w:rPr>
              <w:tab/>
            </w:r>
            <w:r w:rsidR="00436D5D">
              <w:rPr>
                <w:noProof/>
                <w:webHidden/>
              </w:rPr>
              <w:fldChar w:fldCharType="begin"/>
            </w:r>
            <w:r w:rsidR="00436D5D">
              <w:rPr>
                <w:noProof/>
                <w:webHidden/>
              </w:rPr>
              <w:instrText xml:space="preserve"> PAGEREF _Toc171517958 \h </w:instrText>
            </w:r>
            <w:r w:rsidR="00436D5D">
              <w:rPr>
                <w:noProof/>
                <w:webHidden/>
              </w:rPr>
            </w:r>
            <w:r w:rsidR="00436D5D">
              <w:rPr>
                <w:noProof/>
                <w:webHidden/>
              </w:rPr>
              <w:fldChar w:fldCharType="separate"/>
            </w:r>
            <w:r w:rsidR="00436D5D">
              <w:rPr>
                <w:noProof/>
                <w:webHidden/>
              </w:rPr>
              <w:t>12</w:t>
            </w:r>
            <w:r w:rsidR="00436D5D">
              <w:rPr>
                <w:noProof/>
                <w:webHidden/>
              </w:rPr>
              <w:fldChar w:fldCharType="end"/>
            </w:r>
          </w:hyperlink>
        </w:p>
        <w:p w14:paraId="3005AC88" w14:textId="055031DA" w:rsidR="00436D5D" w:rsidRDefault="00F57405">
          <w:pPr>
            <w:pStyle w:val="TOC3"/>
            <w:tabs>
              <w:tab w:val="left" w:pos="1200"/>
            </w:tabs>
            <w:rPr>
              <w:rFonts w:asciiTheme="minorHAnsi" w:eastAsiaTheme="minorEastAsia" w:hAnsiTheme="minorHAnsi" w:cstheme="minorBidi"/>
              <w:noProof/>
              <w:kern w:val="2"/>
              <w:sz w:val="24"/>
              <w:szCs w:val="24"/>
              <w14:ligatures w14:val="standardContextual"/>
            </w:rPr>
          </w:pPr>
          <w:hyperlink w:anchor="_Toc171517959" w:history="1">
            <w:r w:rsidR="00436D5D" w:rsidRPr="0025210B">
              <w:rPr>
                <w:rStyle w:val="Hyperlink"/>
                <w:noProof/>
              </w:rPr>
              <w:t>5.2.1</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Data Collection and Traffic Modeling</w:t>
            </w:r>
            <w:r w:rsidR="00436D5D">
              <w:rPr>
                <w:noProof/>
                <w:webHidden/>
              </w:rPr>
              <w:tab/>
            </w:r>
            <w:r w:rsidR="00436D5D">
              <w:rPr>
                <w:noProof/>
                <w:webHidden/>
              </w:rPr>
              <w:fldChar w:fldCharType="begin"/>
            </w:r>
            <w:r w:rsidR="00436D5D">
              <w:rPr>
                <w:noProof/>
                <w:webHidden/>
              </w:rPr>
              <w:instrText xml:space="preserve"> PAGEREF _Toc171517959 \h </w:instrText>
            </w:r>
            <w:r w:rsidR="00436D5D">
              <w:rPr>
                <w:noProof/>
                <w:webHidden/>
              </w:rPr>
            </w:r>
            <w:r w:rsidR="00436D5D">
              <w:rPr>
                <w:noProof/>
                <w:webHidden/>
              </w:rPr>
              <w:fldChar w:fldCharType="separate"/>
            </w:r>
            <w:r w:rsidR="00436D5D">
              <w:rPr>
                <w:noProof/>
                <w:webHidden/>
              </w:rPr>
              <w:t>12</w:t>
            </w:r>
            <w:r w:rsidR="00436D5D">
              <w:rPr>
                <w:noProof/>
                <w:webHidden/>
              </w:rPr>
              <w:fldChar w:fldCharType="end"/>
            </w:r>
          </w:hyperlink>
        </w:p>
        <w:p w14:paraId="64B8B6CB" w14:textId="0AAB7CD4" w:rsidR="00436D5D" w:rsidRDefault="00F57405">
          <w:pPr>
            <w:pStyle w:val="TOC3"/>
            <w:tabs>
              <w:tab w:val="left" w:pos="1200"/>
            </w:tabs>
            <w:rPr>
              <w:rFonts w:asciiTheme="minorHAnsi" w:eastAsiaTheme="minorEastAsia" w:hAnsiTheme="minorHAnsi" w:cstheme="minorBidi"/>
              <w:noProof/>
              <w:kern w:val="2"/>
              <w:sz w:val="24"/>
              <w:szCs w:val="24"/>
              <w14:ligatures w14:val="standardContextual"/>
            </w:rPr>
          </w:pPr>
          <w:hyperlink w:anchor="_Toc171517960" w:history="1">
            <w:r w:rsidR="00436D5D" w:rsidRPr="0025210B">
              <w:rPr>
                <w:rStyle w:val="Hyperlink"/>
                <w:noProof/>
              </w:rPr>
              <w:t>5.2.2</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Alternatives/Impact Assessment</w:t>
            </w:r>
            <w:r w:rsidR="00436D5D">
              <w:rPr>
                <w:noProof/>
                <w:webHidden/>
              </w:rPr>
              <w:tab/>
            </w:r>
            <w:r w:rsidR="00436D5D">
              <w:rPr>
                <w:noProof/>
                <w:webHidden/>
              </w:rPr>
              <w:fldChar w:fldCharType="begin"/>
            </w:r>
            <w:r w:rsidR="00436D5D">
              <w:rPr>
                <w:noProof/>
                <w:webHidden/>
              </w:rPr>
              <w:instrText xml:space="preserve"> PAGEREF _Toc171517960 \h </w:instrText>
            </w:r>
            <w:r w:rsidR="00436D5D">
              <w:rPr>
                <w:noProof/>
                <w:webHidden/>
              </w:rPr>
            </w:r>
            <w:r w:rsidR="00436D5D">
              <w:rPr>
                <w:noProof/>
                <w:webHidden/>
              </w:rPr>
              <w:fldChar w:fldCharType="separate"/>
            </w:r>
            <w:r w:rsidR="00436D5D">
              <w:rPr>
                <w:noProof/>
                <w:webHidden/>
              </w:rPr>
              <w:t>13</w:t>
            </w:r>
            <w:r w:rsidR="00436D5D">
              <w:rPr>
                <w:noProof/>
                <w:webHidden/>
              </w:rPr>
              <w:fldChar w:fldCharType="end"/>
            </w:r>
          </w:hyperlink>
        </w:p>
        <w:p w14:paraId="1D497E56" w14:textId="38DD965E" w:rsidR="00436D5D" w:rsidRDefault="00F57405">
          <w:pPr>
            <w:pStyle w:val="TOC1"/>
            <w:rPr>
              <w:rFonts w:asciiTheme="minorHAnsi" w:eastAsiaTheme="minorEastAsia" w:hAnsiTheme="minorHAnsi" w:cstheme="minorBidi"/>
              <w:b w:val="0"/>
              <w:noProof/>
              <w:kern w:val="2"/>
              <w:szCs w:val="24"/>
              <w14:ligatures w14:val="standardContextual"/>
            </w:rPr>
          </w:pPr>
          <w:hyperlink w:anchor="_Toc171517962" w:history="1">
            <w:r w:rsidR="00436D5D" w:rsidRPr="0025210B">
              <w:rPr>
                <w:rStyle w:val="Hyperlink"/>
                <w:noProof/>
              </w:rPr>
              <w:t>6.0</w:t>
            </w:r>
            <w:r w:rsidR="00436D5D">
              <w:rPr>
                <w:rFonts w:asciiTheme="minorHAnsi" w:eastAsiaTheme="minorEastAsia" w:hAnsiTheme="minorHAnsi" w:cstheme="minorBidi"/>
                <w:b w:val="0"/>
                <w:noProof/>
                <w:kern w:val="2"/>
                <w:szCs w:val="24"/>
                <w14:ligatures w14:val="standardContextual"/>
              </w:rPr>
              <w:tab/>
            </w:r>
            <w:r w:rsidR="00436D5D" w:rsidRPr="0025210B">
              <w:rPr>
                <w:rStyle w:val="Hyperlink"/>
                <w:noProof/>
              </w:rPr>
              <w:t>Work Zone Impact Management Strategies</w:t>
            </w:r>
            <w:r w:rsidR="00436D5D">
              <w:rPr>
                <w:noProof/>
                <w:webHidden/>
              </w:rPr>
              <w:tab/>
            </w:r>
            <w:r w:rsidR="00436D5D">
              <w:rPr>
                <w:noProof/>
                <w:webHidden/>
              </w:rPr>
              <w:fldChar w:fldCharType="begin"/>
            </w:r>
            <w:r w:rsidR="00436D5D">
              <w:rPr>
                <w:noProof/>
                <w:webHidden/>
              </w:rPr>
              <w:instrText xml:space="preserve"> PAGEREF _Toc171517962 \h </w:instrText>
            </w:r>
            <w:r w:rsidR="00436D5D">
              <w:rPr>
                <w:noProof/>
                <w:webHidden/>
              </w:rPr>
            </w:r>
            <w:r w:rsidR="00436D5D">
              <w:rPr>
                <w:noProof/>
                <w:webHidden/>
              </w:rPr>
              <w:fldChar w:fldCharType="separate"/>
            </w:r>
            <w:r w:rsidR="00436D5D">
              <w:rPr>
                <w:noProof/>
                <w:webHidden/>
              </w:rPr>
              <w:t>15</w:t>
            </w:r>
            <w:r w:rsidR="00436D5D">
              <w:rPr>
                <w:noProof/>
                <w:webHidden/>
              </w:rPr>
              <w:fldChar w:fldCharType="end"/>
            </w:r>
          </w:hyperlink>
        </w:p>
        <w:p w14:paraId="278074FF" w14:textId="7B3432B7"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63" w:history="1">
            <w:r w:rsidR="00436D5D" w:rsidRPr="0025210B">
              <w:rPr>
                <w:rStyle w:val="Hyperlink"/>
                <w:noProof/>
              </w:rPr>
              <w:t>6.1</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Work Zone Traffic Control Narrative</w:t>
            </w:r>
            <w:r w:rsidR="00436D5D">
              <w:rPr>
                <w:noProof/>
                <w:webHidden/>
              </w:rPr>
              <w:tab/>
            </w:r>
            <w:r w:rsidR="00436D5D">
              <w:rPr>
                <w:noProof/>
                <w:webHidden/>
              </w:rPr>
              <w:fldChar w:fldCharType="begin"/>
            </w:r>
            <w:r w:rsidR="00436D5D">
              <w:rPr>
                <w:noProof/>
                <w:webHidden/>
              </w:rPr>
              <w:instrText xml:space="preserve"> PAGEREF _Toc171517963 \h </w:instrText>
            </w:r>
            <w:r w:rsidR="00436D5D">
              <w:rPr>
                <w:noProof/>
                <w:webHidden/>
              </w:rPr>
            </w:r>
            <w:r w:rsidR="00436D5D">
              <w:rPr>
                <w:noProof/>
                <w:webHidden/>
              </w:rPr>
              <w:fldChar w:fldCharType="separate"/>
            </w:r>
            <w:r w:rsidR="00436D5D">
              <w:rPr>
                <w:noProof/>
                <w:webHidden/>
              </w:rPr>
              <w:t>15</w:t>
            </w:r>
            <w:r w:rsidR="00436D5D">
              <w:rPr>
                <w:noProof/>
                <w:webHidden/>
              </w:rPr>
              <w:fldChar w:fldCharType="end"/>
            </w:r>
          </w:hyperlink>
        </w:p>
        <w:p w14:paraId="0615269E" w14:textId="4E80201A" w:rsidR="00436D5D" w:rsidRDefault="00F57405">
          <w:pPr>
            <w:pStyle w:val="TOC3"/>
            <w:tabs>
              <w:tab w:val="left" w:pos="1200"/>
            </w:tabs>
            <w:rPr>
              <w:rFonts w:asciiTheme="minorHAnsi" w:eastAsiaTheme="minorEastAsia" w:hAnsiTheme="minorHAnsi" w:cstheme="minorBidi"/>
              <w:noProof/>
              <w:kern w:val="2"/>
              <w:sz w:val="24"/>
              <w:szCs w:val="24"/>
              <w14:ligatures w14:val="standardContextual"/>
            </w:rPr>
          </w:pPr>
          <w:hyperlink w:anchor="_Toc171517964" w:history="1">
            <w:r w:rsidR="00436D5D" w:rsidRPr="0025210B">
              <w:rPr>
                <w:rStyle w:val="Hyperlink"/>
                <w:noProof/>
              </w:rPr>
              <w:t>6.1.1</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Construction Stages and Phases</w:t>
            </w:r>
            <w:r w:rsidR="00436D5D">
              <w:rPr>
                <w:noProof/>
                <w:webHidden/>
              </w:rPr>
              <w:tab/>
            </w:r>
            <w:r w:rsidR="00436D5D">
              <w:rPr>
                <w:noProof/>
                <w:webHidden/>
              </w:rPr>
              <w:fldChar w:fldCharType="begin"/>
            </w:r>
            <w:r w:rsidR="00436D5D">
              <w:rPr>
                <w:noProof/>
                <w:webHidden/>
              </w:rPr>
              <w:instrText xml:space="preserve"> PAGEREF _Toc171517964 \h </w:instrText>
            </w:r>
            <w:r w:rsidR="00436D5D">
              <w:rPr>
                <w:noProof/>
                <w:webHidden/>
              </w:rPr>
            </w:r>
            <w:r w:rsidR="00436D5D">
              <w:rPr>
                <w:noProof/>
                <w:webHidden/>
              </w:rPr>
              <w:fldChar w:fldCharType="separate"/>
            </w:r>
            <w:r w:rsidR="00436D5D">
              <w:rPr>
                <w:noProof/>
                <w:webHidden/>
              </w:rPr>
              <w:t>15</w:t>
            </w:r>
            <w:r w:rsidR="00436D5D">
              <w:rPr>
                <w:noProof/>
                <w:webHidden/>
              </w:rPr>
              <w:fldChar w:fldCharType="end"/>
            </w:r>
          </w:hyperlink>
        </w:p>
        <w:p w14:paraId="747735EA" w14:textId="59E07A02" w:rsidR="00436D5D" w:rsidRDefault="00F57405">
          <w:pPr>
            <w:pStyle w:val="TOC3"/>
            <w:tabs>
              <w:tab w:val="left" w:pos="1200"/>
            </w:tabs>
            <w:rPr>
              <w:rFonts w:asciiTheme="minorHAnsi" w:eastAsiaTheme="minorEastAsia" w:hAnsiTheme="minorHAnsi" w:cstheme="minorBidi"/>
              <w:noProof/>
              <w:kern w:val="2"/>
              <w:sz w:val="24"/>
              <w:szCs w:val="24"/>
              <w14:ligatures w14:val="standardContextual"/>
            </w:rPr>
          </w:pPr>
          <w:hyperlink w:anchor="_Toc171517965" w:history="1">
            <w:r w:rsidR="00436D5D" w:rsidRPr="0025210B">
              <w:rPr>
                <w:rStyle w:val="Hyperlink"/>
                <w:noProof/>
              </w:rPr>
              <w:t>6.1.2</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Construction Schedule</w:t>
            </w:r>
            <w:r w:rsidR="00436D5D">
              <w:rPr>
                <w:noProof/>
                <w:webHidden/>
              </w:rPr>
              <w:tab/>
            </w:r>
            <w:r w:rsidR="00436D5D">
              <w:rPr>
                <w:noProof/>
                <w:webHidden/>
              </w:rPr>
              <w:fldChar w:fldCharType="begin"/>
            </w:r>
            <w:r w:rsidR="00436D5D">
              <w:rPr>
                <w:noProof/>
                <w:webHidden/>
              </w:rPr>
              <w:instrText xml:space="preserve"> PAGEREF _Toc171517965 \h </w:instrText>
            </w:r>
            <w:r w:rsidR="00436D5D">
              <w:rPr>
                <w:noProof/>
                <w:webHidden/>
              </w:rPr>
            </w:r>
            <w:r w:rsidR="00436D5D">
              <w:rPr>
                <w:noProof/>
                <w:webHidden/>
              </w:rPr>
              <w:fldChar w:fldCharType="separate"/>
            </w:r>
            <w:r w:rsidR="00436D5D">
              <w:rPr>
                <w:noProof/>
                <w:webHidden/>
              </w:rPr>
              <w:t>15</w:t>
            </w:r>
            <w:r w:rsidR="00436D5D">
              <w:rPr>
                <w:noProof/>
                <w:webHidden/>
              </w:rPr>
              <w:fldChar w:fldCharType="end"/>
            </w:r>
          </w:hyperlink>
        </w:p>
        <w:p w14:paraId="1C5C4CE5" w14:textId="049675BE" w:rsidR="00436D5D" w:rsidRDefault="00F57405">
          <w:pPr>
            <w:pStyle w:val="TOC3"/>
            <w:tabs>
              <w:tab w:val="left" w:pos="1200"/>
            </w:tabs>
            <w:rPr>
              <w:rFonts w:asciiTheme="minorHAnsi" w:eastAsiaTheme="minorEastAsia" w:hAnsiTheme="minorHAnsi" w:cstheme="minorBidi"/>
              <w:noProof/>
              <w:kern w:val="2"/>
              <w:sz w:val="24"/>
              <w:szCs w:val="24"/>
              <w14:ligatures w14:val="standardContextual"/>
            </w:rPr>
          </w:pPr>
          <w:hyperlink w:anchor="_Toc171517966" w:history="1">
            <w:r w:rsidR="00436D5D" w:rsidRPr="0025210B">
              <w:rPr>
                <w:rStyle w:val="Hyperlink"/>
                <w:noProof/>
              </w:rPr>
              <w:t>6.1.3</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Lane Use</w:t>
            </w:r>
            <w:r w:rsidR="00436D5D">
              <w:rPr>
                <w:noProof/>
                <w:webHidden/>
              </w:rPr>
              <w:tab/>
            </w:r>
            <w:r w:rsidR="00436D5D">
              <w:rPr>
                <w:noProof/>
                <w:webHidden/>
              </w:rPr>
              <w:fldChar w:fldCharType="begin"/>
            </w:r>
            <w:r w:rsidR="00436D5D">
              <w:rPr>
                <w:noProof/>
                <w:webHidden/>
              </w:rPr>
              <w:instrText xml:space="preserve"> PAGEREF _Toc171517966 \h </w:instrText>
            </w:r>
            <w:r w:rsidR="00436D5D">
              <w:rPr>
                <w:noProof/>
                <w:webHidden/>
              </w:rPr>
            </w:r>
            <w:r w:rsidR="00436D5D">
              <w:rPr>
                <w:noProof/>
                <w:webHidden/>
              </w:rPr>
              <w:fldChar w:fldCharType="separate"/>
            </w:r>
            <w:r w:rsidR="00436D5D">
              <w:rPr>
                <w:noProof/>
                <w:webHidden/>
              </w:rPr>
              <w:t>15</w:t>
            </w:r>
            <w:r w:rsidR="00436D5D">
              <w:rPr>
                <w:noProof/>
                <w:webHidden/>
              </w:rPr>
              <w:fldChar w:fldCharType="end"/>
            </w:r>
          </w:hyperlink>
        </w:p>
        <w:p w14:paraId="1BFE9C79" w14:textId="499E236A" w:rsidR="00436D5D" w:rsidRDefault="00F57405">
          <w:pPr>
            <w:pStyle w:val="TOC3"/>
            <w:tabs>
              <w:tab w:val="left" w:pos="1200"/>
            </w:tabs>
            <w:rPr>
              <w:rFonts w:asciiTheme="minorHAnsi" w:eastAsiaTheme="minorEastAsia" w:hAnsiTheme="minorHAnsi" w:cstheme="minorBidi"/>
              <w:noProof/>
              <w:kern w:val="2"/>
              <w:sz w:val="24"/>
              <w:szCs w:val="24"/>
              <w14:ligatures w14:val="standardContextual"/>
            </w:rPr>
          </w:pPr>
          <w:hyperlink w:anchor="_Toc171517967" w:history="1">
            <w:r w:rsidR="00436D5D" w:rsidRPr="0025210B">
              <w:rPr>
                <w:rStyle w:val="Hyperlink"/>
                <w:noProof/>
              </w:rPr>
              <w:t>6.1.4</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Work Zone Traffic Analysis/Lane Restriction Hours</w:t>
            </w:r>
            <w:r w:rsidR="00436D5D">
              <w:rPr>
                <w:noProof/>
                <w:webHidden/>
              </w:rPr>
              <w:tab/>
            </w:r>
            <w:r w:rsidR="00436D5D">
              <w:rPr>
                <w:noProof/>
                <w:webHidden/>
              </w:rPr>
              <w:fldChar w:fldCharType="begin"/>
            </w:r>
            <w:r w:rsidR="00436D5D">
              <w:rPr>
                <w:noProof/>
                <w:webHidden/>
              </w:rPr>
              <w:instrText xml:space="preserve"> PAGEREF _Toc171517967 \h </w:instrText>
            </w:r>
            <w:r w:rsidR="00436D5D">
              <w:rPr>
                <w:noProof/>
                <w:webHidden/>
              </w:rPr>
            </w:r>
            <w:r w:rsidR="00436D5D">
              <w:rPr>
                <w:noProof/>
                <w:webHidden/>
              </w:rPr>
              <w:fldChar w:fldCharType="separate"/>
            </w:r>
            <w:r w:rsidR="00436D5D">
              <w:rPr>
                <w:noProof/>
                <w:webHidden/>
              </w:rPr>
              <w:t>15</w:t>
            </w:r>
            <w:r w:rsidR="00436D5D">
              <w:rPr>
                <w:noProof/>
                <w:webHidden/>
              </w:rPr>
              <w:fldChar w:fldCharType="end"/>
            </w:r>
          </w:hyperlink>
        </w:p>
        <w:p w14:paraId="11C5990A" w14:textId="5CCC76DB" w:rsidR="00436D5D" w:rsidRDefault="00F57405">
          <w:pPr>
            <w:pStyle w:val="TOC3"/>
            <w:tabs>
              <w:tab w:val="left" w:pos="1200"/>
            </w:tabs>
            <w:rPr>
              <w:rFonts w:asciiTheme="minorHAnsi" w:eastAsiaTheme="minorEastAsia" w:hAnsiTheme="minorHAnsi" w:cstheme="minorBidi"/>
              <w:noProof/>
              <w:kern w:val="2"/>
              <w:sz w:val="24"/>
              <w:szCs w:val="24"/>
              <w14:ligatures w14:val="standardContextual"/>
            </w:rPr>
          </w:pPr>
          <w:hyperlink w:anchor="_Toc171517968" w:history="1">
            <w:r w:rsidR="00436D5D" w:rsidRPr="0025210B">
              <w:rPr>
                <w:rStyle w:val="Hyperlink"/>
                <w:noProof/>
              </w:rPr>
              <w:t>6.1.5</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Holidays, Local and Special Events</w:t>
            </w:r>
            <w:r w:rsidR="00436D5D">
              <w:rPr>
                <w:noProof/>
                <w:webHidden/>
              </w:rPr>
              <w:tab/>
            </w:r>
            <w:r w:rsidR="00436D5D">
              <w:rPr>
                <w:noProof/>
                <w:webHidden/>
              </w:rPr>
              <w:fldChar w:fldCharType="begin"/>
            </w:r>
            <w:r w:rsidR="00436D5D">
              <w:rPr>
                <w:noProof/>
                <w:webHidden/>
              </w:rPr>
              <w:instrText xml:space="preserve"> PAGEREF _Toc171517968 \h </w:instrText>
            </w:r>
            <w:r w:rsidR="00436D5D">
              <w:rPr>
                <w:noProof/>
                <w:webHidden/>
              </w:rPr>
            </w:r>
            <w:r w:rsidR="00436D5D">
              <w:rPr>
                <w:noProof/>
                <w:webHidden/>
              </w:rPr>
              <w:fldChar w:fldCharType="separate"/>
            </w:r>
            <w:r w:rsidR="00436D5D">
              <w:rPr>
                <w:noProof/>
                <w:webHidden/>
              </w:rPr>
              <w:t>15</w:t>
            </w:r>
            <w:r w:rsidR="00436D5D">
              <w:rPr>
                <w:noProof/>
                <w:webHidden/>
              </w:rPr>
              <w:fldChar w:fldCharType="end"/>
            </w:r>
          </w:hyperlink>
        </w:p>
        <w:p w14:paraId="648CC842" w14:textId="0F1F6379" w:rsidR="00436D5D" w:rsidRDefault="00F57405">
          <w:pPr>
            <w:pStyle w:val="TOC3"/>
            <w:tabs>
              <w:tab w:val="left" w:pos="1200"/>
            </w:tabs>
            <w:rPr>
              <w:rFonts w:asciiTheme="minorHAnsi" w:eastAsiaTheme="minorEastAsia" w:hAnsiTheme="minorHAnsi" w:cstheme="minorBidi"/>
              <w:noProof/>
              <w:kern w:val="2"/>
              <w:sz w:val="24"/>
              <w:szCs w:val="24"/>
              <w14:ligatures w14:val="standardContextual"/>
            </w:rPr>
          </w:pPr>
          <w:hyperlink w:anchor="_Toc171517969" w:history="1">
            <w:r w:rsidR="00436D5D" w:rsidRPr="0025210B">
              <w:rPr>
                <w:rStyle w:val="Hyperlink"/>
                <w:noProof/>
              </w:rPr>
              <w:t>6.1.6</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Detours</w:t>
            </w:r>
            <w:r w:rsidR="00436D5D">
              <w:rPr>
                <w:noProof/>
                <w:webHidden/>
              </w:rPr>
              <w:tab/>
            </w:r>
            <w:r w:rsidR="00436D5D">
              <w:rPr>
                <w:noProof/>
                <w:webHidden/>
              </w:rPr>
              <w:fldChar w:fldCharType="begin"/>
            </w:r>
            <w:r w:rsidR="00436D5D">
              <w:rPr>
                <w:noProof/>
                <w:webHidden/>
              </w:rPr>
              <w:instrText xml:space="preserve"> PAGEREF _Toc171517969 \h </w:instrText>
            </w:r>
            <w:r w:rsidR="00436D5D">
              <w:rPr>
                <w:noProof/>
                <w:webHidden/>
              </w:rPr>
            </w:r>
            <w:r w:rsidR="00436D5D">
              <w:rPr>
                <w:noProof/>
                <w:webHidden/>
              </w:rPr>
              <w:fldChar w:fldCharType="separate"/>
            </w:r>
            <w:r w:rsidR="00436D5D">
              <w:rPr>
                <w:noProof/>
                <w:webHidden/>
              </w:rPr>
              <w:t>15</w:t>
            </w:r>
            <w:r w:rsidR="00436D5D">
              <w:rPr>
                <w:noProof/>
                <w:webHidden/>
              </w:rPr>
              <w:fldChar w:fldCharType="end"/>
            </w:r>
          </w:hyperlink>
        </w:p>
        <w:p w14:paraId="07EB6B97" w14:textId="4D289B7A" w:rsidR="00436D5D" w:rsidRDefault="00F57405">
          <w:pPr>
            <w:pStyle w:val="TOC3"/>
            <w:tabs>
              <w:tab w:val="left" w:pos="1200"/>
            </w:tabs>
            <w:rPr>
              <w:rFonts w:asciiTheme="minorHAnsi" w:eastAsiaTheme="minorEastAsia" w:hAnsiTheme="minorHAnsi" w:cstheme="minorBidi"/>
              <w:noProof/>
              <w:kern w:val="2"/>
              <w:sz w:val="24"/>
              <w:szCs w:val="24"/>
              <w14:ligatures w14:val="standardContextual"/>
            </w:rPr>
          </w:pPr>
          <w:hyperlink w:anchor="_Toc171517970" w:history="1">
            <w:r w:rsidR="00436D5D" w:rsidRPr="0025210B">
              <w:rPr>
                <w:rStyle w:val="Hyperlink"/>
                <w:noProof/>
              </w:rPr>
              <w:t>6.1.7</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Other Information</w:t>
            </w:r>
            <w:r w:rsidR="00436D5D">
              <w:rPr>
                <w:noProof/>
                <w:webHidden/>
              </w:rPr>
              <w:tab/>
            </w:r>
            <w:r w:rsidR="00436D5D">
              <w:rPr>
                <w:noProof/>
                <w:webHidden/>
              </w:rPr>
              <w:fldChar w:fldCharType="begin"/>
            </w:r>
            <w:r w:rsidR="00436D5D">
              <w:rPr>
                <w:noProof/>
                <w:webHidden/>
              </w:rPr>
              <w:instrText xml:space="preserve"> PAGEREF _Toc171517970 \h </w:instrText>
            </w:r>
            <w:r w:rsidR="00436D5D">
              <w:rPr>
                <w:noProof/>
                <w:webHidden/>
              </w:rPr>
            </w:r>
            <w:r w:rsidR="00436D5D">
              <w:rPr>
                <w:noProof/>
                <w:webHidden/>
              </w:rPr>
              <w:fldChar w:fldCharType="separate"/>
            </w:r>
            <w:r w:rsidR="00436D5D">
              <w:rPr>
                <w:noProof/>
                <w:webHidden/>
              </w:rPr>
              <w:t>15</w:t>
            </w:r>
            <w:r w:rsidR="00436D5D">
              <w:rPr>
                <w:noProof/>
                <w:webHidden/>
              </w:rPr>
              <w:fldChar w:fldCharType="end"/>
            </w:r>
          </w:hyperlink>
        </w:p>
        <w:p w14:paraId="6D8B2AA3" w14:textId="74932411"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71" w:history="1">
            <w:r w:rsidR="00436D5D" w:rsidRPr="0025210B">
              <w:rPr>
                <w:rStyle w:val="Hyperlink"/>
                <w:noProof/>
              </w:rPr>
              <w:t>6.2</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Temporary Pedestrian &amp; Bicycle Accessible Routing</w:t>
            </w:r>
            <w:r w:rsidR="00436D5D">
              <w:rPr>
                <w:noProof/>
                <w:webHidden/>
              </w:rPr>
              <w:tab/>
            </w:r>
            <w:r w:rsidR="00436D5D">
              <w:rPr>
                <w:noProof/>
                <w:webHidden/>
              </w:rPr>
              <w:fldChar w:fldCharType="begin"/>
            </w:r>
            <w:r w:rsidR="00436D5D">
              <w:rPr>
                <w:noProof/>
                <w:webHidden/>
              </w:rPr>
              <w:instrText xml:space="preserve"> PAGEREF _Toc171517971 \h </w:instrText>
            </w:r>
            <w:r w:rsidR="00436D5D">
              <w:rPr>
                <w:noProof/>
                <w:webHidden/>
              </w:rPr>
            </w:r>
            <w:r w:rsidR="00436D5D">
              <w:rPr>
                <w:noProof/>
                <w:webHidden/>
              </w:rPr>
              <w:fldChar w:fldCharType="separate"/>
            </w:r>
            <w:r w:rsidR="00436D5D">
              <w:rPr>
                <w:noProof/>
                <w:webHidden/>
              </w:rPr>
              <w:t>15</w:t>
            </w:r>
            <w:r w:rsidR="00436D5D">
              <w:rPr>
                <w:noProof/>
                <w:webHidden/>
              </w:rPr>
              <w:fldChar w:fldCharType="end"/>
            </w:r>
          </w:hyperlink>
        </w:p>
        <w:p w14:paraId="0EEFA48E" w14:textId="1E9A8DFA"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72" w:history="1">
            <w:r w:rsidR="00436D5D" w:rsidRPr="0025210B">
              <w:rPr>
                <w:rStyle w:val="Hyperlink"/>
                <w:noProof/>
              </w:rPr>
              <w:t>6.3</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Property Access</w:t>
            </w:r>
            <w:r w:rsidR="00436D5D">
              <w:rPr>
                <w:noProof/>
                <w:webHidden/>
              </w:rPr>
              <w:tab/>
            </w:r>
            <w:r w:rsidR="00436D5D">
              <w:rPr>
                <w:noProof/>
                <w:webHidden/>
              </w:rPr>
              <w:fldChar w:fldCharType="begin"/>
            </w:r>
            <w:r w:rsidR="00436D5D">
              <w:rPr>
                <w:noProof/>
                <w:webHidden/>
              </w:rPr>
              <w:instrText xml:space="preserve"> PAGEREF _Toc171517972 \h </w:instrText>
            </w:r>
            <w:r w:rsidR="00436D5D">
              <w:rPr>
                <w:noProof/>
                <w:webHidden/>
              </w:rPr>
            </w:r>
            <w:r w:rsidR="00436D5D">
              <w:rPr>
                <w:noProof/>
                <w:webHidden/>
              </w:rPr>
              <w:fldChar w:fldCharType="separate"/>
            </w:r>
            <w:r w:rsidR="00436D5D">
              <w:rPr>
                <w:noProof/>
                <w:webHidden/>
              </w:rPr>
              <w:t>15</w:t>
            </w:r>
            <w:r w:rsidR="00436D5D">
              <w:rPr>
                <w:noProof/>
                <w:webHidden/>
              </w:rPr>
              <w:fldChar w:fldCharType="end"/>
            </w:r>
          </w:hyperlink>
        </w:p>
        <w:p w14:paraId="1A88A073" w14:textId="61C7FA45"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73" w:history="1">
            <w:r w:rsidR="00436D5D" w:rsidRPr="0025210B">
              <w:rPr>
                <w:rStyle w:val="Hyperlink"/>
                <w:noProof/>
              </w:rPr>
              <w:t>6.4</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Freight Mobility</w:t>
            </w:r>
            <w:r w:rsidR="00436D5D">
              <w:rPr>
                <w:noProof/>
                <w:webHidden/>
              </w:rPr>
              <w:tab/>
            </w:r>
            <w:r w:rsidR="00436D5D">
              <w:rPr>
                <w:noProof/>
                <w:webHidden/>
              </w:rPr>
              <w:fldChar w:fldCharType="begin"/>
            </w:r>
            <w:r w:rsidR="00436D5D">
              <w:rPr>
                <w:noProof/>
                <w:webHidden/>
              </w:rPr>
              <w:instrText xml:space="preserve"> PAGEREF _Toc171517973 \h </w:instrText>
            </w:r>
            <w:r w:rsidR="00436D5D">
              <w:rPr>
                <w:noProof/>
                <w:webHidden/>
              </w:rPr>
            </w:r>
            <w:r w:rsidR="00436D5D">
              <w:rPr>
                <w:noProof/>
                <w:webHidden/>
              </w:rPr>
              <w:fldChar w:fldCharType="separate"/>
            </w:r>
            <w:r w:rsidR="00436D5D">
              <w:rPr>
                <w:noProof/>
                <w:webHidden/>
              </w:rPr>
              <w:t>15</w:t>
            </w:r>
            <w:r w:rsidR="00436D5D">
              <w:rPr>
                <w:noProof/>
                <w:webHidden/>
              </w:rPr>
              <w:fldChar w:fldCharType="end"/>
            </w:r>
          </w:hyperlink>
        </w:p>
        <w:p w14:paraId="06800C7C" w14:textId="6D49FD94"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74" w:history="1">
            <w:r w:rsidR="00436D5D" w:rsidRPr="0025210B">
              <w:rPr>
                <w:rStyle w:val="Hyperlink"/>
                <w:noProof/>
              </w:rPr>
              <w:t>6.5</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Public Information and Outreach</w:t>
            </w:r>
            <w:r w:rsidR="00436D5D">
              <w:rPr>
                <w:noProof/>
                <w:webHidden/>
              </w:rPr>
              <w:tab/>
            </w:r>
            <w:r w:rsidR="00436D5D">
              <w:rPr>
                <w:noProof/>
                <w:webHidden/>
              </w:rPr>
              <w:fldChar w:fldCharType="begin"/>
            </w:r>
            <w:r w:rsidR="00436D5D">
              <w:rPr>
                <w:noProof/>
                <w:webHidden/>
              </w:rPr>
              <w:instrText xml:space="preserve"> PAGEREF _Toc171517974 \h </w:instrText>
            </w:r>
            <w:r w:rsidR="00436D5D">
              <w:rPr>
                <w:noProof/>
                <w:webHidden/>
              </w:rPr>
            </w:r>
            <w:r w:rsidR="00436D5D">
              <w:rPr>
                <w:noProof/>
                <w:webHidden/>
              </w:rPr>
              <w:fldChar w:fldCharType="separate"/>
            </w:r>
            <w:r w:rsidR="00436D5D">
              <w:rPr>
                <w:noProof/>
                <w:webHidden/>
              </w:rPr>
              <w:t>15</w:t>
            </w:r>
            <w:r w:rsidR="00436D5D">
              <w:rPr>
                <w:noProof/>
                <w:webHidden/>
              </w:rPr>
              <w:fldChar w:fldCharType="end"/>
            </w:r>
          </w:hyperlink>
        </w:p>
        <w:p w14:paraId="796BA711" w14:textId="523B0B26"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75" w:history="1">
            <w:r w:rsidR="00436D5D" w:rsidRPr="0025210B">
              <w:rPr>
                <w:rStyle w:val="Hyperlink"/>
                <w:noProof/>
              </w:rPr>
              <w:t>6.6</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Traffic Operations</w:t>
            </w:r>
            <w:r w:rsidR="00436D5D">
              <w:rPr>
                <w:noProof/>
                <w:webHidden/>
              </w:rPr>
              <w:tab/>
            </w:r>
            <w:r w:rsidR="00436D5D">
              <w:rPr>
                <w:noProof/>
                <w:webHidden/>
              </w:rPr>
              <w:fldChar w:fldCharType="begin"/>
            </w:r>
            <w:r w:rsidR="00436D5D">
              <w:rPr>
                <w:noProof/>
                <w:webHidden/>
              </w:rPr>
              <w:instrText xml:space="preserve"> PAGEREF _Toc171517975 \h </w:instrText>
            </w:r>
            <w:r w:rsidR="00436D5D">
              <w:rPr>
                <w:noProof/>
                <w:webHidden/>
              </w:rPr>
            </w:r>
            <w:r w:rsidR="00436D5D">
              <w:rPr>
                <w:noProof/>
                <w:webHidden/>
              </w:rPr>
              <w:fldChar w:fldCharType="separate"/>
            </w:r>
            <w:r w:rsidR="00436D5D">
              <w:rPr>
                <w:noProof/>
                <w:webHidden/>
              </w:rPr>
              <w:t>16</w:t>
            </w:r>
            <w:r w:rsidR="00436D5D">
              <w:rPr>
                <w:noProof/>
                <w:webHidden/>
              </w:rPr>
              <w:fldChar w:fldCharType="end"/>
            </w:r>
          </w:hyperlink>
        </w:p>
        <w:p w14:paraId="31F535F5" w14:textId="15E498D6"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76" w:history="1">
            <w:r w:rsidR="00436D5D" w:rsidRPr="0025210B">
              <w:rPr>
                <w:rStyle w:val="Hyperlink"/>
                <w:noProof/>
              </w:rPr>
              <w:t>6.7</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Work Zone Strategies Checklists</w:t>
            </w:r>
            <w:r w:rsidR="00436D5D">
              <w:rPr>
                <w:noProof/>
                <w:webHidden/>
              </w:rPr>
              <w:tab/>
            </w:r>
            <w:r w:rsidR="00436D5D">
              <w:rPr>
                <w:noProof/>
                <w:webHidden/>
              </w:rPr>
              <w:fldChar w:fldCharType="begin"/>
            </w:r>
            <w:r w:rsidR="00436D5D">
              <w:rPr>
                <w:noProof/>
                <w:webHidden/>
              </w:rPr>
              <w:instrText xml:space="preserve"> PAGEREF _Toc171517976 \h </w:instrText>
            </w:r>
            <w:r w:rsidR="00436D5D">
              <w:rPr>
                <w:noProof/>
                <w:webHidden/>
              </w:rPr>
            </w:r>
            <w:r w:rsidR="00436D5D">
              <w:rPr>
                <w:noProof/>
                <w:webHidden/>
              </w:rPr>
              <w:fldChar w:fldCharType="separate"/>
            </w:r>
            <w:r w:rsidR="00436D5D">
              <w:rPr>
                <w:noProof/>
                <w:webHidden/>
              </w:rPr>
              <w:t>16</w:t>
            </w:r>
            <w:r w:rsidR="00436D5D">
              <w:rPr>
                <w:noProof/>
                <w:webHidden/>
              </w:rPr>
              <w:fldChar w:fldCharType="end"/>
            </w:r>
          </w:hyperlink>
        </w:p>
        <w:p w14:paraId="2723B85F" w14:textId="73B575E7" w:rsidR="00436D5D" w:rsidRDefault="00F57405">
          <w:pPr>
            <w:pStyle w:val="TOC1"/>
            <w:rPr>
              <w:rFonts w:asciiTheme="minorHAnsi" w:eastAsiaTheme="minorEastAsia" w:hAnsiTheme="minorHAnsi" w:cstheme="minorBidi"/>
              <w:b w:val="0"/>
              <w:noProof/>
              <w:kern w:val="2"/>
              <w:szCs w:val="24"/>
              <w14:ligatures w14:val="standardContextual"/>
            </w:rPr>
          </w:pPr>
          <w:hyperlink w:anchor="_Toc171517977" w:history="1">
            <w:r w:rsidR="00436D5D" w:rsidRPr="0025210B">
              <w:rPr>
                <w:rStyle w:val="Hyperlink"/>
                <w:noProof/>
              </w:rPr>
              <w:t>7.0</w:t>
            </w:r>
            <w:r w:rsidR="00436D5D">
              <w:rPr>
                <w:rFonts w:asciiTheme="minorHAnsi" w:eastAsiaTheme="minorEastAsia" w:hAnsiTheme="minorHAnsi" w:cstheme="minorBidi"/>
                <w:b w:val="0"/>
                <w:noProof/>
                <w:kern w:val="2"/>
                <w:szCs w:val="24"/>
                <w14:ligatures w14:val="standardContextual"/>
              </w:rPr>
              <w:tab/>
            </w:r>
            <w:r w:rsidR="00436D5D" w:rsidRPr="0025210B">
              <w:rPr>
                <w:rStyle w:val="Hyperlink"/>
                <w:noProof/>
              </w:rPr>
              <w:t>Construction Monitoring</w:t>
            </w:r>
            <w:r w:rsidR="00436D5D">
              <w:rPr>
                <w:noProof/>
                <w:webHidden/>
              </w:rPr>
              <w:tab/>
            </w:r>
            <w:r w:rsidR="00436D5D">
              <w:rPr>
                <w:noProof/>
                <w:webHidden/>
              </w:rPr>
              <w:fldChar w:fldCharType="begin"/>
            </w:r>
            <w:r w:rsidR="00436D5D">
              <w:rPr>
                <w:noProof/>
                <w:webHidden/>
              </w:rPr>
              <w:instrText xml:space="preserve"> PAGEREF _Toc171517977 \h </w:instrText>
            </w:r>
            <w:r w:rsidR="00436D5D">
              <w:rPr>
                <w:noProof/>
                <w:webHidden/>
              </w:rPr>
            </w:r>
            <w:r w:rsidR="00436D5D">
              <w:rPr>
                <w:noProof/>
                <w:webHidden/>
              </w:rPr>
              <w:fldChar w:fldCharType="separate"/>
            </w:r>
            <w:r w:rsidR="00436D5D">
              <w:rPr>
                <w:noProof/>
                <w:webHidden/>
              </w:rPr>
              <w:t>20</w:t>
            </w:r>
            <w:r w:rsidR="00436D5D">
              <w:rPr>
                <w:noProof/>
                <w:webHidden/>
              </w:rPr>
              <w:fldChar w:fldCharType="end"/>
            </w:r>
          </w:hyperlink>
        </w:p>
        <w:p w14:paraId="2064C91D" w14:textId="01147BAC"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78" w:history="1">
            <w:r w:rsidR="00436D5D" w:rsidRPr="0025210B">
              <w:rPr>
                <w:rStyle w:val="Hyperlink"/>
                <w:noProof/>
              </w:rPr>
              <w:t>7.1</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Traffic</w:t>
            </w:r>
            <w:r w:rsidR="00436D5D">
              <w:rPr>
                <w:noProof/>
                <w:webHidden/>
              </w:rPr>
              <w:tab/>
            </w:r>
            <w:r w:rsidR="00436D5D">
              <w:rPr>
                <w:noProof/>
                <w:webHidden/>
              </w:rPr>
              <w:fldChar w:fldCharType="begin"/>
            </w:r>
            <w:r w:rsidR="00436D5D">
              <w:rPr>
                <w:noProof/>
                <w:webHidden/>
              </w:rPr>
              <w:instrText xml:space="preserve"> PAGEREF _Toc171517978 \h </w:instrText>
            </w:r>
            <w:r w:rsidR="00436D5D">
              <w:rPr>
                <w:noProof/>
                <w:webHidden/>
              </w:rPr>
            </w:r>
            <w:r w:rsidR="00436D5D">
              <w:rPr>
                <w:noProof/>
                <w:webHidden/>
              </w:rPr>
              <w:fldChar w:fldCharType="separate"/>
            </w:r>
            <w:r w:rsidR="00436D5D">
              <w:rPr>
                <w:noProof/>
                <w:webHidden/>
              </w:rPr>
              <w:t>20</w:t>
            </w:r>
            <w:r w:rsidR="00436D5D">
              <w:rPr>
                <w:noProof/>
                <w:webHidden/>
              </w:rPr>
              <w:fldChar w:fldCharType="end"/>
            </w:r>
          </w:hyperlink>
        </w:p>
        <w:p w14:paraId="558424A4" w14:textId="1D018975"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79" w:history="1">
            <w:r w:rsidR="00436D5D" w:rsidRPr="0025210B">
              <w:rPr>
                <w:rStyle w:val="Hyperlink"/>
                <w:noProof/>
              </w:rPr>
              <w:t>7.2</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Pedestrian</w:t>
            </w:r>
            <w:r w:rsidR="00436D5D">
              <w:rPr>
                <w:noProof/>
                <w:webHidden/>
              </w:rPr>
              <w:tab/>
            </w:r>
            <w:r w:rsidR="00436D5D">
              <w:rPr>
                <w:noProof/>
                <w:webHidden/>
              </w:rPr>
              <w:fldChar w:fldCharType="begin"/>
            </w:r>
            <w:r w:rsidR="00436D5D">
              <w:rPr>
                <w:noProof/>
                <w:webHidden/>
              </w:rPr>
              <w:instrText xml:space="preserve"> PAGEREF _Toc171517979 \h </w:instrText>
            </w:r>
            <w:r w:rsidR="00436D5D">
              <w:rPr>
                <w:noProof/>
                <w:webHidden/>
              </w:rPr>
            </w:r>
            <w:r w:rsidR="00436D5D">
              <w:rPr>
                <w:noProof/>
                <w:webHidden/>
              </w:rPr>
              <w:fldChar w:fldCharType="separate"/>
            </w:r>
            <w:r w:rsidR="00436D5D">
              <w:rPr>
                <w:noProof/>
                <w:webHidden/>
              </w:rPr>
              <w:t>20</w:t>
            </w:r>
            <w:r w:rsidR="00436D5D">
              <w:rPr>
                <w:noProof/>
                <w:webHidden/>
              </w:rPr>
              <w:fldChar w:fldCharType="end"/>
            </w:r>
          </w:hyperlink>
        </w:p>
        <w:p w14:paraId="497E8FE1" w14:textId="5291F829"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80" w:history="1">
            <w:r w:rsidR="00436D5D" w:rsidRPr="0025210B">
              <w:rPr>
                <w:rStyle w:val="Hyperlink"/>
                <w:noProof/>
              </w:rPr>
              <w:t>7.3</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Bicycle</w:t>
            </w:r>
            <w:r w:rsidR="00436D5D">
              <w:rPr>
                <w:noProof/>
                <w:webHidden/>
              </w:rPr>
              <w:tab/>
            </w:r>
            <w:r w:rsidR="00436D5D">
              <w:rPr>
                <w:noProof/>
                <w:webHidden/>
              </w:rPr>
              <w:fldChar w:fldCharType="begin"/>
            </w:r>
            <w:r w:rsidR="00436D5D">
              <w:rPr>
                <w:noProof/>
                <w:webHidden/>
              </w:rPr>
              <w:instrText xml:space="preserve"> PAGEREF _Toc171517980 \h </w:instrText>
            </w:r>
            <w:r w:rsidR="00436D5D">
              <w:rPr>
                <w:noProof/>
                <w:webHidden/>
              </w:rPr>
            </w:r>
            <w:r w:rsidR="00436D5D">
              <w:rPr>
                <w:noProof/>
                <w:webHidden/>
              </w:rPr>
              <w:fldChar w:fldCharType="separate"/>
            </w:r>
            <w:r w:rsidR="00436D5D">
              <w:rPr>
                <w:noProof/>
                <w:webHidden/>
              </w:rPr>
              <w:t>20</w:t>
            </w:r>
            <w:r w:rsidR="00436D5D">
              <w:rPr>
                <w:noProof/>
                <w:webHidden/>
              </w:rPr>
              <w:fldChar w:fldCharType="end"/>
            </w:r>
          </w:hyperlink>
        </w:p>
        <w:p w14:paraId="17627E96" w14:textId="37543974"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81" w:history="1">
            <w:r w:rsidR="00436D5D" w:rsidRPr="0025210B">
              <w:rPr>
                <w:rStyle w:val="Hyperlink"/>
                <w:noProof/>
              </w:rPr>
              <w:t>7.4</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Environmental</w:t>
            </w:r>
            <w:r w:rsidR="00436D5D">
              <w:rPr>
                <w:noProof/>
                <w:webHidden/>
              </w:rPr>
              <w:tab/>
            </w:r>
            <w:r w:rsidR="00436D5D">
              <w:rPr>
                <w:noProof/>
                <w:webHidden/>
              </w:rPr>
              <w:fldChar w:fldCharType="begin"/>
            </w:r>
            <w:r w:rsidR="00436D5D">
              <w:rPr>
                <w:noProof/>
                <w:webHidden/>
              </w:rPr>
              <w:instrText xml:space="preserve"> PAGEREF _Toc171517981 \h </w:instrText>
            </w:r>
            <w:r w:rsidR="00436D5D">
              <w:rPr>
                <w:noProof/>
                <w:webHidden/>
              </w:rPr>
            </w:r>
            <w:r w:rsidR="00436D5D">
              <w:rPr>
                <w:noProof/>
                <w:webHidden/>
              </w:rPr>
              <w:fldChar w:fldCharType="separate"/>
            </w:r>
            <w:r w:rsidR="00436D5D">
              <w:rPr>
                <w:noProof/>
                <w:webHidden/>
              </w:rPr>
              <w:t>20</w:t>
            </w:r>
            <w:r w:rsidR="00436D5D">
              <w:rPr>
                <w:noProof/>
                <w:webHidden/>
              </w:rPr>
              <w:fldChar w:fldCharType="end"/>
            </w:r>
          </w:hyperlink>
        </w:p>
        <w:p w14:paraId="389EFDC9" w14:textId="44ED16BF"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82" w:history="1">
            <w:r w:rsidR="00436D5D" w:rsidRPr="0025210B">
              <w:rPr>
                <w:rStyle w:val="Hyperlink"/>
                <w:noProof/>
              </w:rPr>
              <w:t>7.5</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Property Access</w:t>
            </w:r>
            <w:r w:rsidR="00436D5D">
              <w:rPr>
                <w:noProof/>
                <w:webHidden/>
              </w:rPr>
              <w:tab/>
            </w:r>
            <w:r w:rsidR="00436D5D">
              <w:rPr>
                <w:noProof/>
                <w:webHidden/>
              </w:rPr>
              <w:fldChar w:fldCharType="begin"/>
            </w:r>
            <w:r w:rsidR="00436D5D">
              <w:rPr>
                <w:noProof/>
                <w:webHidden/>
              </w:rPr>
              <w:instrText xml:space="preserve"> PAGEREF _Toc171517982 \h </w:instrText>
            </w:r>
            <w:r w:rsidR="00436D5D">
              <w:rPr>
                <w:noProof/>
                <w:webHidden/>
              </w:rPr>
            </w:r>
            <w:r w:rsidR="00436D5D">
              <w:rPr>
                <w:noProof/>
                <w:webHidden/>
              </w:rPr>
              <w:fldChar w:fldCharType="separate"/>
            </w:r>
            <w:r w:rsidR="00436D5D">
              <w:rPr>
                <w:noProof/>
                <w:webHidden/>
              </w:rPr>
              <w:t>20</w:t>
            </w:r>
            <w:r w:rsidR="00436D5D">
              <w:rPr>
                <w:noProof/>
                <w:webHidden/>
              </w:rPr>
              <w:fldChar w:fldCharType="end"/>
            </w:r>
          </w:hyperlink>
        </w:p>
        <w:p w14:paraId="467AD1D3" w14:textId="547EFB5C"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83" w:history="1">
            <w:r w:rsidR="00436D5D" w:rsidRPr="0025210B">
              <w:rPr>
                <w:rStyle w:val="Hyperlink"/>
                <w:noProof/>
              </w:rPr>
              <w:t>7.6</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Transit</w:t>
            </w:r>
            <w:r w:rsidR="00436D5D">
              <w:rPr>
                <w:noProof/>
                <w:webHidden/>
              </w:rPr>
              <w:tab/>
            </w:r>
            <w:r w:rsidR="00436D5D">
              <w:rPr>
                <w:noProof/>
                <w:webHidden/>
              </w:rPr>
              <w:fldChar w:fldCharType="begin"/>
            </w:r>
            <w:r w:rsidR="00436D5D">
              <w:rPr>
                <w:noProof/>
                <w:webHidden/>
              </w:rPr>
              <w:instrText xml:space="preserve"> PAGEREF _Toc171517983 \h </w:instrText>
            </w:r>
            <w:r w:rsidR="00436D5D">
              <w:rPr>
                <w:noProof/>
                <w:webHidden/>
              </w:rPr>
            </w:r>
            <w:r w:rsidR="00436D5D">
              <w:rPr>
                <w:noProof/>
                <w:webHidden/>
              </w:rPr>
              <w:fldChar w:fldCharType="separate"/>
            </w:r>
            <w:r w:rsidR="00436D5D">
              <w:rPr>
                <w:noProof/>
                <w:webHidden/>
              </w:rPr>
              <w:t>20</w:t>
            </w:r>
            <w:r w:rsidR="00436D5D">
              <w:rPr>
                <w:noProof/>
                <w:webHidden/>
              </w:rPr>
              <w:fldChar w:fldCharType="end"/>
            </w:r>
          </w:hyperlink>
        </w:p>
        <w:p w14:paraId="70D06244" w14:textId="1A1C6D1F"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84" w:history="1">
            <w:r w:rsidR="00436D5D" w:rsidRPr="0025210B">
              <w:rPr>
                <w:rStyle w:val="Hyperlink"/>
                <w:noProof/>
              </w:rPr>
              <w:t>7.7</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Freight (including Alaska Railroad)</w:t>
            </w:r>
            <w:r w:rsidR="00436D5D">
              <w:rPr>
                <w:noProof/>
                <w:webHidden/>
              </w:rPr>
              <w:tab/>
            </w:r>
            <w:r w:rsidR="00436D5D">
              <w:rPr>
                <w:noProof/>
                <w:webHidden/>
              </w:rPr>
              <w:fldChar w:fldCharType="begin"/>
            </w:r>
            <w:r w:rsidR="00436D5D">
              <w:rPr>
                <w:noProof/>
                <w:webHidden/>
              </w:rPr>
              <w:instrText xml:space="preserve"> PAGEREF _Toc171517984 \h </w:instrText>
            </w:r>
            <w:r w:rsidR="00436D5D">
              <w:rPr>
                <w:noProof/>
                <w:webHidden/>
              </w:rPr>
            </w:r>
            <w:r w:rsidR="00436D5D">
              <w:rPr>
                <w:noProof/>
                <w:webHidden/>
              </w:rPr>
              <w:fldChar w:fldCharType="separate"/>
            </w:r>
            <w:r w:rsidR="00436D5D">
              <w:rPr>
                <w:noProof/>
                <w:webHidden/>
              </w:rPr>
              <w:t>20</w:t>
            </w:r>
            <w:r w:rsidR="00436D5D">
              <w:rPr>
                <w:noProof/>
                <w:webHidden/>
              </w:rPr>
              <w:fldChar w:fldCharType="end"/>
            </w:r>
          </w:hyperlink>
        </w:p>
        <w:p w14:paraId="0556CA03" w14:textId="7B3C2B6B" w:rsidR="00436D5D" w:rsidRDefault="00F57405">
          <w:pPr>
            <w:pStyle w:val="TOC2"/>
            <w:rPr>
              <w:rFonts w:asciiTheme="minorHAnsi" w:eastAsiaTheme="minorEastAsia" w:hAnsiTheme="minorHAnsi" w:cstheme="minorBidi"/>
              <w:noProof/>
              <w:kern w:val="2"/>
              <w:sz w:val="24"/>
              <w:szCs w:val="24"/>
              <w14:ligatures w14:val="standardContextual"/>
            </w:rPr>
          </w:pPr>
          <w:hyperlink w:anchor="_Toc171517985" w:history="1">
            <w:r w:rsidR="00436D5D" w:rsidRPr="0025210B">
              <w:rPr>
                <w:rStyle w:val="Hyperlink"/>
                <w:noProof/>
              </w:rPr>
              <w:t>7.8</w:t>
            </w:r>
            <w:r w:rsidR="00436D5D">
              <w:rPr>
                <w:rFonts w:asciiTheme="minorHAnsi" w:eastAsiaTheme="minorEastAsia" w:hAnsiTheme="minorHAnsi" w:cstheme="minorBidi"/>
                <w:noProof/>
                <w:kern w:val="2"/>
                <w:sz w:val="24"/>
                <w:szCs w:val="24"/>
                <w14:ligatures w14:val="standardContextual"/>
              </w:rPr>
              <w:tab/>
            </w:r>
            <w:r w:rsidR="00436D5D" w:rsidRPr="0025210B">
              <w:rPr>
                <w:rStyle w:val="Hyperlink"/>
                <w:noProof/>
              </w:rPr>
              <w:t>Other</w:t>
            </w:r>
            <w:r w:rsidR="00436D5D">
              <w:rPr>
                <w:noProof/>
                <w:webHidden/>
              </w:rPr>
              <w:tab/>
            </w:r>
            <w:r w:rsidR="00436D5D">
              <w:rPr>
                <w:noProof/>
                <w:webHidden/>
              </w:rPr>
              <w:fldChar w:fldCharType="begin"/>
            </w:r>
            <w:r w:rsidR="00436D5D">
              <w:rPr>
                <w:noProof/>
                <w:webHidden/>
              </w:rPr>
              <w:instrText xml:space="preserve"> PAGEREF _Toc171517985 \h </w:instrText>
            </w:r>
            <w:r w:rsidR="00436D5D">
              <w:rPr>
                <w:noProof/>
                <w:webHidden/>
              </w:rPr>
            </w:r>
            <w:r w:rsidR="00436D5D">
              <w:rPr>
                <w:noProof/>
                <w:webHidden/>
              </w:rPr>
              <w:fldChar w:fldCharType="separate"/>
            </w:r>
            <w:r w:rsidR="00436D5D">
              <w:rPr>
                <w:noProof/>
                <w:webHidden/>
              </w:rPr>
              <w:t>20</w:t>
            </w:r>
            <w:r w:rsidR="00436D5D">
              <w:rPr>
                <w:noProof/>
                <w:webHidden/>
              </w:rPr>
              <w:fldChar w:fldCharType="end"/>
            </w:r>
          </w:hyperlink>
        </w:p>
        <w:p w14:paraId="6D907994" w14:textId="7E3A5E45" w:rsidR="00436D5D" w:rsidRDefault="00F57405">
          <w:pPr>
            <w:pStyle w:val="TOC1"/>
            <w:rPr>
              <w:rFonts w:asciiTheme="minorHAnsi" w:eastAsiaTheme="minorEastAsia" w:hAnsiTheme="minorHAnsi" w:cstheme="minorBidi"/>
              <w:b w:val="0"/>
              <w:noProof/>
              <w:kern w:val="2"/>
              <w:szCs w:val="24"/>
              <w14:ligatures w14:val="standardContextual"/>
            </w:rPr>
          </w:pPr>
          <w:hyperlink w:anchor="_Toc171517986" w:history="1">
            <w:r w:rsidR="00436D5D" w:rsidRPr="0025210B">
              <w:rPr>
                <w:rStyle w:val="Hyperlink"/>
                <w:noProof/>
              </w:rPr>
              <w:t>8.0</w:t>
            </w:r>
            <w:r w:rsidR="00436D5D">
              <w:rPr>
                <w:rFonts w:asciiTheme="minorHAnsi" w:eastAsiaTheme="minorEastAsia" w:hAnsiTheme="minorHAnsi" w:cstheme="minorBidi"/>
                <w:b w:val="0"/>
                <w:noProof/>
                <w:kern w:val="2"/>
                <w:szCs w:val="24"/>
                <w14:ligatures w14:val="standardContextual"/>
              </w:rPr>
              <w:tab/>
            </w:r>
            <w:r w:rsidR="00436D5D" w:rsidRPr="0025210B">
              <w:rPr>
                <w:rStyle w:val="Hyperlink"/>
                <w:noProof/>
              </w:rPr>
              <w:t>TMP Evaluation</w:t>
            </w:r>
            <w:r w:rsidR="00436D5D">
              <w:rPr>
                <w:noProof/>
                <w:webHidden/>
              </w:rPr>
              <w:tab/>
            </w:r>
            <w:r w:rsidR="00436D5D">
              <w:rPr>
                <w:noProof/>
                <w:webHidden/>
              </w:rPr>
              <w:fldChar w:fldCharType="begin"/>
            </w:r>
            <w:r w:rsidR="00436D5D">
              <w:rPr>
                <w:noProof/>
                <w:webHidden/>
              </w:rPr>
              <w:instrText xml:space="preserve"> PAGEREF _Toc171517986 \h </w:instrText>
            </w:r>
            <w:r w:rsidR="00436D5D">
              <w:rPr>
                <w:noProof/>
                <w:webHidden/>
              </w:rPr>
            </w:r>
            <w:r w:rsidR="00436D5D">
              <w:rPr>
                <w:noProof/>
                <w:webHidden/>
              </w:rPr>
              <w:fldChar w:fldCharType="separate"/>
            </w:r>
            <w:r w:rsidR="00436D5D">
              <w:rPr>
                <w:noProof/>
                <w:webHidden/>
              </w:rPr>
              <w:t>21</w:t>
            </w:r>
            <w:r w:rsidR="00436D5D">
              <w:rPr>
                <w:noProof/>
                <w:webHidden/>
              </w:rPr>
              <w:fldChar w:fldCharType="end"/>
            </w:r>
          </w:hyperlink>
        </w:p>
        <w:p w14:paraId="5A950E36" w14:textId="77777777" w:rsidR="00436D5D" w:rsidRDefault="00F57405">
          <w:pPr>
            <w:pStyle w:val="TOC7"/>
            <w:tabs>
              <w:tab w:val="right" w:leader="dot" w:pos="9350"/>
            </w:tabs>
            <w:rPr>
              <w:rFonts w:asciiTheme="minorHAnsi" w:eastAsiaTheme="minorEastAsia" w:hAnsiTheme="minorHAnsi" w:cstheme="minorBidi"/>
              <w:b w:val="0"/>
              <w:noProof/>
              <w:kern w:val="2"/>
              <w:szCs w:val="24"/>
              <w14:ligatures w14:val="standardContextual"/>
            </w:rPr>
          </w:pPr>
          <w:hyperlink w:anchor="_Toc171517987" w:history="1">
            <w:r w:rsidR="00436D5D" w:rsidRPr="0025210B">
              <w:rPr>
                <w:rStyle w:val="Hyperlink"/>
                <w:noProof/>
              </w:rPr>
              <w:t>Appendix A: Temporary Traffic Control Plan</w:t>
            </w:r>
          </w:hyperlink>
        </w:p>
        <w:p w14:paraId="234F19BE" w14:textId="77777777" w:rsidR="00436D5D" w:rsidRDefault="00F57405">
          <w:pPr>
            <w:pStyle w:val="TOC7"/>
            <w:tabs>
              <w:tab w:val="right" w:leader="dot" w:pos="9350"/>
            </w:tabs>
            <w:rPr>
              <w:rFonts w:asciiTheme="minorHAnsi" w:eastAsiaTheme="minorEastAsia" w:hAnsiTheme="minorHAnsi" w:cstheme="minorBidi"/>
              <w:b w:val="0"/>
              <w:noProof/>
              <w:kern w:val="2"/>
              <w:szCs w:val="24"/>
              <w14:ligatures w14:val="standardContextual"/>
            </w:rPr>
          </w:pPr>
          <w:hyperlink w:anchor="_Toc171517988" w:history="1">
            <w:r w:rsidR="00436D5D" w:rsidRPr="0025210B">
              <w:rPr>
                <w:rStyle w:val="Hyperlink"/>
                <w:noProof/>
              </w:rPr>
              <w:t>Appendix B: Public Information &amp; Outreach Plan</w:t>
            </w:r>
          </w:hyperlink>
        </w:p>
        <w:p w14:paraId="2C9B459F" w14:textId="77777777" w:rsidR="00436D5D" w:rsidRDefault="00F57405">
          <w:pPr>
            <w:pStyle w:val="TOC7"/>
            <w:tabs>
              <w:tab w:val="right" w:leader="dot" w:pos="9350"/>
            </w:tabs>
            <w:rPr>
              <w:rFonts w:asciiTheme="minorHAnsi" w:eastAsiaTheme="minorEastAsia" w:hAnsiTheme="minorHAnsi" w:cstheme="minorBidi"/>
              <w:b w:val="0"/>
              <w:noProof/>
              <w:kern w:val="2"/>
              <w:szCs w:val="24"/>
              <w14:ligatures w14:val="standardContextual"/>
            </w:rPr>
          </w:pPr>
          <w:hyperlink w:anchor="_Toc171517989" w:history="1">
            <w:r w:rsidR="00436D5D" w:rsidRPr="0025210B">
              <w:rPr>
                <w:rStyle w:val="Hyperlink"/>
                <w:noProof/>
              </w:rPr>
              <w:t>Appendix C: Traffic Operations Plan</w:t>
            </w:r>
          </w:hyperlink>
        </w:p>
        <w:p w14:paraId="64CBA2CD" w14:textId="5BCAB60F" w:rsidR="0036414A" w:rsidRDefault="004179B4">
          <w:pPr>
            <w:rPr>
              <w:b/>
              <w:bCs/>
              <w:noProof/>
            </w:rPr>
          </w:pPr>
          <w:r>
            <w:fldChar w:fldCharType="end"/>
          </w:r>
        </w:p>
      </w:sdtContent>
    </w:sdt>
    <w:p w14:paraId="56F90B6D" w14:textId="77777777" w:rsidR="0065376B" w:rsidRDefault="0065376B"/>
    <w:p w14:paraId="2C97E27A" w14:textId="77777777" w:rsidR="00C505CA" w:rsidRDefault="00C505CA" w:rsidP="00772D5F">
      <w:pPr>
        <w:pStyle w:val="TOC1"/>
        <w:sectPr w:rsidR="00C505CA" w:rsidSect="00C505CA">
          <w:headerReference w:type="even" r:id="rId33"/>
          <w:headerReference w:type="default" r:id="rId34"/>
          <w:footerReference w:type="default" r:id="rId35"/>
          <w:headerReference w:type="first" r:id="rId36"/>
          <w:pgSz w:w="12240" w:h="15840"/>
          <w:pgMar w:top="1080" w:right="1440" w:bottom="1080" w:left="1440" w:header="720" w:footer="720" w:gutter="0"/>
          <w:pgNumType w:fmt="lowerRoman" w:start="1"/>
          <w:cols w:space="720"/>
          <w:docGrid w:linePitch="360"/>
        </w:sectPr>
      </w:pPr>
    </w:p>
    <w:p w14:paraId="631DCC5C" w14:textId="77777777" w:rsidR="00436D5D" w:rsidRDefault="00436D5D" w:rsidP="00436D5D">
      <w:pPr>
        <w:pStyle w:val="DesignerInstructions"/>
      </w:pPr>
      <w:r>
        <w:lastRenderedPageBreak/>
        <w:t>The regional design section working in conjunction with the regional construction and traffic sections, and in coordination with external agencies, events, projects, and systems, as necessary, should prepare a project specific TMP. (DOT&amp;PF Highway Preconstruction Manual, Section 1400.3, pg. 1400-2)</w:t>
      </w:r>
    </w:p>
    <w:p w14:paraId="4C0C141A" w14:textId="539AAFD4" w:rsidR="008A0DF7" w:rsidRDefault="00261EBA" w:rsidP="00C505CA">
      <w:pPr>
        <w:pStyle w:val="Heading1"/>
      </w:pPr>
      <w:r>
        <w:fldChar w:fldCharType="begin"/>
      </w:r>
      <w:r>
        <w:instrText xml:space="preserve"> TOC \o "1-3" \n \h \z \t "Appendix Heading,1" </w:instrText>
      </w:r>
      <w:r w:rsidR="00F57405">
        <w:fldChar w:fldCharType="separate"/>
      </w:r>
      <w:r>
        <w:fldChar w:fldCharType="end"/>
      </w:r>
      <w:bookmarkStart w:id="1" w:name="_Toc159837809"/>
      <w:bookmarkStart w:id="2" w:name="_Toc159838397"/>
      <w:bookmarkStart w:id="3" w:name="_Toc171428029"/>
      <w:bookmarkStart w:id="4" w:name="_Toc171428222"/>
      <w:bookmarkStart w:id="5" w:name="_Toc171517931"/>
      <w:r w:rsidR="00876029" w:rsidRPr="001A739D">
        <w:t>Introduction</w:t>
      </w:r>
      <w:bookmarkEnd w:id="1"/>
      <w:bookmarkEnd w:id="2"/>
      <w:bookmarkEnd w:id="3"/>
      <w:bookmarkEnd w:id="4"/>
      <w:bookmarkEnd w:id="5"/>
    </w:p>
    <w:p w14:paraId="5E3CA339" w14:textId="47C28D89" w:rsidR="002463F1" w:rsidRDefault="003577FD" w:rsidP="002463F1">
      <w:pPr>
        <w:pStyle w:val="DesignerInstructions"/>
      </w:pPr>
      <w:r>
        <w:t>Provide</w:t>
      </w:r>
      <w:r w:rsidR="002463F1">
        <w:t xml:space="preserve"> a brief </w:t>
      </w:r>
      <w:r w:rsidR="00F62C84">
        <w:t xml:space="preserve">Project </w:t>
      </w:r>
      <w:r w:rsidR="002463F1">
        <w:t>overview including an overview of the existing conditions</w:t>
      </w:r>
      <w:r w:rsidR="00F62C84">
        <w:t>,</w:t>
      </w:r>
      <w:r w:rsidR="002463F1">
        <w:t xml:space="preserve"> proposed improvements, the proposed work zone traffic control strategies, the anticipated construction </w:t>
      </w:r>
      <w:r w:rsidR="00F62C84">
        <w:t>schedule,</w:t>
      </w:r>
      <w:r w:rsidR="002463F1">
        <w:t xml:space="preserve"> and timeline, and the TMP goals.</w:t>
      </w:r>
    </w:p>
    <w:p w14:paraId="0A7FE587" w14:textId="77777777" w:rsidR="002463F1" w:rsidRDefault="002463F1" w:rsidP="002463F1">
      <w:pPr>
        <w:pStyle w:val="DesignerInstructions"/>
      </w:pPr>
    </w:p>
    <w:p w14:paraId="574EA2AA" w14:textId="5FBF7BDD" w:rsidR="002463F1" w:rsidRDefault="003577FD" w:rsidP="002463F1">
      <w:pPr>
        <w:pStyle w:val="DesignerInstructions"/>
      </w:pPr>
      <w:r>
        <w:t>I</w:t>
      </w:r>
      <w:r w:rsidR="002463F1">
        <w:t>nclude TMP Roles and Responsibilities. It may include pertinent project specific information that may have a large impact on the project, i.e. extremely high traffic volumes, closures, etc.</w:t>
      </w:r>
    </w:p>
    <w:p w14:paraId="335EDF5C" w14:textId="77777777" w:rsidR="002463F1" w:rsidRDefault="002463F1" w:rsidP="002463F1">
      <w:pPr>
        <w:pStyle w:val="DesignerInstructions"/>
      </w:pPr>
    </w:p>
    <w:p w14:paraId="7EC32F3E" w14:textId="77777777" w:rsidR="002463F1" w:rsidRDefault="002463F1" w:rsidP="002463F1">
      <w:pPr>
        <w:pStyle w:val="DesignerInstructions"/>
      </w:pPr>
      <w:r>
        <w:t>Example:</w:t>
      </w:r>
    </w:p>
    <w:p w14:paraId="20F85569" w14:textId="528956B9" w:rsidR="002463F1" w:rsidRDefault="0020566E" w:rsidP="002463F1">
      <w:pPr>
        <w:pStyle w:val="DesignerInstructions"/>
      </w:pPr>
      <w:r>
        <w:t xml:space="preserve">This project proposes to rehabilitate the bridge decks of three bridges in the Municipality of Anchorage.  </w:t>
      </w:r>
      <w:r w:rsidR="00F62C84">
        <w:t>The repair of</w:t>
      </w:r>
      <w:r w:rsidR="002463F1">
        <w:t xml:space="preserve"> the </w:t>
      </w:r>
      <w:r w:rsidR="00F62C84">
        <w:t>Knik River</w:t>
      </w:r>
      <w:r>
        <w:t xml:space="preserve"> &amp; Peters Creak</w:t>
      </w:r>
      <w:r w:rsidR="00F62C84">
        <w:t xml:space="preserve"> </w:t>
      </w:r>
      <w:r>
        <w:t>b</w:t>
      </w:r>
      <w:r w:rsidR="00F62C84">
        <w:t>ridges on the Glenn Highway</w:t>
      </w:r>
      <w:r w:rsidR="002463F1">
        <w:t xml:space="preserve"> </w:t>
      </w:r>
      <w:r>
        <w:t>are</w:t>
      </w:r>
      <w:r w:rsidR="002463F1">
        <w:t xml:space="preserve"> expected to create significant impacts in the </w:t>
      </w:r>
      <w:r w:rsidR="00F62C84">
        <w:t xml:space="preserve">project’s </w:t>
      </w:r>
      <w:r w:rsidR="002463F1">
        <w:t>vicinity. This T</w:t>
      </w:r>
      <w:r>
        <w:t>ransportation Management Plan (T</w:t>
      </w:r>
      <w:r w:rsidR="002463F1">
        <w:t>MP</w:t>
      </w:r>
      <w:r>
        <w:t xml:space="preserve">) </w:t>
      </w:r>
      <w:r w:rsidR="002463F1">
        <w:t>shows the analysis of alternate traffic control schemes, the anticipated</w:t>
      </w:r>
      <w:r w:rsidR="003577FD">
        <w:t xml:space="preserve"> construction</w:t>
      </w:r>
      <w:r w:rsidR="002463F1">
        <w:t xml:space="preserve"> impacts, and the strategies that will be deployed to mitigate the impacts.</w:t>
      </w:r>
    </w:p>
    <w:p w14:paraId="4D0E4986" w14:textId="77777777" w:rsidR="0020566E" w:rsidRDefault="0020566E" w:rsidP="002463F1">
      <w:pPr>
        <w:pStyle w:val="DesignerInstructions"/>
      </w:pPr>
    </w:p>
    <w:p w14:paraId="5E115545" w14:textId="074B2E55" w:rsidR="0020566E" w:rsidRDefault="0020566E" w:rsidP="002463F1">
      <w:pPr>
        <w:pStyle w:val="DesignerInstructions"/>
      </w:pPr>
      <w:r>
        <w:t xml:space="preserve">The purpose of this TMP is to provide the details regarding the development of </w:t>
      </w:r>
      <w:r w:rsidR="000C6DFB">
        <w:t>TTCP</w:t>
      </w:r>
      <w:r>
        <w:t xml:space="preserve"> and other measures recommended during the construction phase of this project. During construction, it is desired that disruptions and delays to travelers and freight be minimized without compromising public or worker safety and the quality of the work being performed. This TMP is considered a living document and will be subject to additions and modifications throughout the </w:t>
      </w:r>
      <w:r w:rsidR="003577FD">
        <w:t xml:space="preserve">project’s </w:t>
      </w:r>
      <w:r>
        <w:t>life.</w:t>
      </w:r>
    </w:p>
    <w:p w14:paraId="58FA237E" w14:textId="77777777" w:rsidR="00B052BD" w:rsidRDefault="00B052BD" w:rsidP="00B052BD"/>
    <w:p w14:paraId="694F786A" w14:textId="2FF45897" w:rsidR="001738E9" w:rsidRDefault="001738E9" w:rsidP="001738E9">
      <w:pPr>
        <w:pStyle w:val="Heading2"/>
        <w:ind w:left="720" w:hanging="720"/>
      </w:pPr>
      <w:bookmarkStart w:id="6" w:name="_Toc159837810"/>
      <w:bookmarkStart w:id="7" w:name="_Toc159838398"/>
      <w:bookmarkStart w:id="8" w:name="_Toc171428030"/>
      <w:bookmarkStart w:id="9" w:name="_Toc171428223"/>
      <w:bookmarkStart w:id="10" w:name="_Toc171517932"/>
      <w:r>
        <w:t>TMP Roles and Responsibilities</w:t>
      </w:r>
      <w:bookmarkEnd w:id="6"/>
      <w:bookmarkEnd w:id="7"/>
      <w:bookmarkEnd w:id="8"/>
      <w:bookmarkEnd w:id="9"/>
      <w:bookmarkEnd w:id="10"/>
      <w:r>
        <w:t xml:space="preserve"> </w:t>
      </w:r>
    </w:p>
    <w:p w14:paraId="64188B48" w14:textId="77777777" w:rsidR="00B052BD" w:rsidRPr="0020566E" w:rsidRDefault="00B052BD" w:rsidP="00B052BD"/>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344"/>
      </w:tblGrid>
      <w:tr w:rsidR="00926F21" w:rsidRPr="00E01179" w14:paraId="7B0520A1" w14:textId="77777777" w:rsidTr="0020566E">
        <w:trPr>
          <w:cantSplit/>
        </w:trPr>
        <w:tc>
          <w:tcPr>
            <w:tcW w:w="9344" w:type="dxa"/>
            <w:tcBorders>
              <w:top w:val="single" w:sz="6" w:space="0" w:color="auto"/>
              <w:bottom w:val="single" w:sz="6" w:space="0" w:color="auto"/>
            </w:tcBorders>
            <w:shd w:val="clear" w:color="auto" w:fill="D9D9D9"/>
          </w:tcPr>
          <w:p w14:paraId="7920D12A" w14:textId="63951AC0" w:rsidR="00926F21" w:rsidRPr="00926F21" w:rsidRDefault="00926F21" w:rsidP="00F408A5">
            <w:pPr>
              <w:keepNext/>
              <w:spacing w:before="0" w:after="0"/>
              <w:jc w:val="center"/>
              <w:rPr>
                <w:b/>
                <w:bCs/>
              </w:rPr>
            </w:pPr>
            <w:bookmarkStart w:id="11" w:name="_Hlk147239030"/>
            <w:r w:rsidRPr="00926F21">
              <w:rPr>
                <w:b/>
                <w:bCs/>
              </w:rPr>
              <w:t>De</w:t>
            </w:r>
            <w:r w:rsidR="00F06105">
              <w:rPr>
                <w:b/>
                <w:bCs/>
              </w:rPr>
              <w:t>sign</w:t>
            </w:r>
            <w:r w:rsidRPr="00926F21">
              <w:rPr>
                <w:b/>
                <w:bCs/>
              </w:rPr>
              <w:t xml:space="preserve"> Manager</w:t>
            </w:r>
          </w:p>
        </w:tc>
      </w:tr>
      <w:tr w:rsidR="00926F21" w:rsidRPr="00E01179" w14:paraId="3A32563D" w14:textId="77777777" w:rsidTr="0020566E">
        <w:trPr>
          <w:cantSplit/>
        </w:trPr>
        <w:tc>
          <w:tcPr>
            <w:tcW w:w="9344" w:type="dxa"/>
            <w:tcBorders>
              <w:top w:val="single" w:sz="6" w:space="0" w:color="auto"/>
              <w:bottom w:val="single" w:sz="6" w:space="0" w:color="auto"/>
            </w:tcBorders>
            <w:shd w:val="clear" w:color="auto" w:fill="auto"/>
          </w:tcPr>
          <w:p w14:paraId="0EC1C1BE" w14:textId="2639A55D" w:rsidR="00926F21" w:rsidRPr="00E01179" w:rsidRDefault="00926F21" w:rsidP="00F408A5">
            <w:pPr>
              <w:keepNext/>
              <w:spacing w:before="0" w:after="0"/>
              <w:rPr>
                <w:rFonts w:cs="Arial"/>
                <w:b/>
                <w:bCs/>
              </w:rPr>
            </w:pPr>
            <w:r w:rsidRPr="00E01179">
              <w:rPr>
                <w:rFonts w:cs="Arial"/>
                <w:b/>
                <w:bCs/>
              </w:rPr>
              <w:t>DOT&amp;PF / Consultant</w:t>
            </w:r>
          </w:p>
        </w:tc>
      </w:tr>
      <w:tr w:rsidR="00926F21" w:rsidRPr="00E01179" w14:paraId="38D613CA" w14:textId="77777777" w:rsidTr="0020566E">
        <w:trPr>
          <w:cantSplit/>
        </w:trPr>
        <w:tc>
          <w:tcPr>
            <w:tcW w:w="9344" w:type="dxa"/>
            <w:tcBorders>
              <w:top w:val="single" w:sz="6" w:space="0" w:color="auto"/>
            </w:tcBorders>
            <w:shd w:val="clear" w:color="auto" w:fill="auto"/>
          </w:tcPr>
          <w:p w14:paraId="38232F30" w14:textId="77777777" w:rsidR="00926F21" w:rsidRPr="00E01179" w:rsidRDefault="00926F21" w:rsidP="00F408A5">
            <w:pPr>
              <w:keepNext/>
              <w:spacing w:before="0" w:after="0"/>
              <w:rPr>
                <w:rFonts w:cs="Arial"/>
              </w:rPr>
            </w:pPr>
            <w:r w:rsidRPr="00E01179">
              <w:rPr>
                <w:rFonts w:cs="Arial"/>
              </w:rPr>
              <w:t>Name/Title:</w:t>
            </w:r>
          </w:p>
        </w:tc>
      </w:tr>
      <w:tr w:rsidR="00926F21" w:rsidRPr="00E01179" w14:paraId="35C3D4EE" w14:textId="77777777" w:rsidTr="0020566E">
        <w:trPr>
          <w:cantSplit/>
        </w:trPr>
        <w:tc>
          <w:tcPr>
            <w:tcW w:w="9344" w:type="dxa"/>
            <w:shd w:val="clear" w:color="auto" w:fill="auto"/>
          </w:tcPr>
          <w:p w14:paraId="07C1ED93" w14:textId="77777777" w:rsidR="00926F21" w:rsidRPr="00E01179" w:rsidRDefault="00926F21" w:rsidP="00F408A5">
            <w:pPr>
              <w:keepNext/>
              <w:spacing w:before="0" w:after="0"/>
              <w:rPr>
                <w:rFonts w:cs="Arial"/>
              </w:rPr>
            </w:pPr>
            <w:r w:rsidRPr="00E01179">
              <w:rPr>
                <w:rFonts w:cs="Arial"/>
              </w:rPr>
              <w:t>Unit:</w:t>
            </w:r>
          </w:p>
        </w:tc>
      </w:tr>
      <w:tr w:rsidR="00926F21" w:rsidRPr="00E01179" w14:paraId="21BBD001" w14:textId="77777777" w:rsidTr="0020566E">
        <w:trPr>
          <w:cantSplit/>
        </w:trPr>
        <w:tc>
          <w:tcPr>
            <w:tcW w:w="9344" w:type="dxa"/>
            <w:shd w:val="clear" w:color="auto" w:fill="auto"/>
          </w:tcPr>
          <w:p w14:paraId="34CC6E9A" w14:textId="77777777" w:rsidR="00926F21" w:rsidRPr="00E01179" w:rsidRDefault="00926F21" w:rsidP="00F408A5">
            <w:pPr>
              <w:keepNext/>
              <w:spacing w:before="0" w:after="0"/>
              <w:rPr>
                <w:rFonts w:cs="Arial"/>
              </w:rPr>
            </w:pPr>
            <w:r w:rsidRPr="00E01179">
              <w:rPr>
                <w:rFonts w:cs="Arial"/>
              </w:rPr>
              <w:t>Phone:</w:t>
            </w:r>
          </w:p>
        </w:tc>
      </w:tr>
      <w:tr w:rsidR="00926F21" w:rsidRPr="00E01179" w14:paraId="30DF978E" w14:textId="77777777" w:rsidTr="0020566E">
        <w:trPr>
          <w:cantSplit/>
        </w:trPr>
        <w:tc>
          <w:tcPr>
            <w:tcW w:w="9344" w:type="dxa"/>
            <w:tcBorders>
              <w:bottom w:val="single" w:sz="6" w:space="0" w:color="auto"/>
            </w:tcBorders>
            <w:shd w:val="clear" w:color="auto" w:fill="auto"/>
          </w:tcPr>
          <w:p w14:paraId="3D2789D5" w14:textId="4F9ED1CD" w:rsidR="00AE4B09" w:rsidRPr="00E01179" w:rsidRDefault="00926F21" w:rsidP="00F408A5">
            <w:pPr>
              <w:keepNext/>
              <w:spacing w:before="0" w:after="0"/>
              <w:rPr>
                <w:rFonts w:cs="Arial"/>
              </w:rPr>
            </w:pPr>
            <w:r w:rsidRPr="00E01179">
              <w:rPr>
                <w:rFonts w:cs="Arial"/>
              </w:rPr>
              <w:t>Email:</w:t>
            </w:r>
          </w:p>
        </w:tc>
      </w:tr>
      <w:tr w:rsidR="00926F21" w:rsidRPr="00E01179" w14:paraId="23210B62" w14:textId="77777777" w:rsidTr="0020566E">
        <w:trPr>
          <w:cantSplit/>
        </w:trPr>
        <w:tc>
          <w:tcPr>
            <w:tcW w:w="9344" w:type="dxa"/>
            <w:tcBorders>
              <w:top w:val="single" w:sz="6" w:space="0" w:color="auto"/>
              <w:bottom w:val="single" w:sz="6" w:space="0" w:color="auto"/>
            </w:tcBorders>
            <w:shd w:val="clear" w:color="auto" w:fill="auto"/>
          </w:tcPr>
          <w:p w14:paraId="0CC60100" w14:textId="6F48254C" w:rsidR="00BA68C5" w:rsidRPr="00E01179" w:rsidRDefault="00926F21" w:rsidP="00926F21">
            <w:pPr>
              <w:spacing w:before="0" w:after="0"/>
              <w:rPr>
                <w:rFonts w:cs="Arial"/>
              </w:rPr>
            </w:pPr>
            <w:r w:rsidRPr="00E01179">
              <w:rPr>
                <w:rFonts w:cs="Arial"/>
                <w:b/>
                <w:bCs/>
              </w:rPr>
              <w:t>Roles and Responsibilities</w:t>
            </w:r>
            <w:r w:rsidRPr="00E01179">
              <w:rPr>
                <w:rFonts w:cs="Arial"/>
              </w:rPr>
              <w:t xml:space="preserve">: </w:t>
            </w:r>
          </w:p>
        </w:tc>
      </w:tr>
      <w:bookmarkEnd w:id="11"/>
    </w:tbl>
    <w:p w14:paraId="45BE72C9" w14:textId="77777777" w:rsidR="00926F21" w:rsidRDefault="00926F21" w:rsidP="00926F21">
      <w:pPr>
        <w:spacing w:before="0" w:after="0"/>
        <w:rPr>
          <w:rFonts w:cs="Arial"/>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344"/>
      </w:tblGrid>
      <w:tr w:rsidR="00924CB3" w:rsidRPr="00926F21" w14:paraId="699905F7" w14:textId="77777777" w:rsidTr="00043927">
        <w:trPr>
          <w:cantSplit/>
        </w:trPr>
        <w:tc>
          <w:tcPr>
            <w:tcW w:w="9344" w:type="dxa"/>
            <w:tcBorders>
              <w:top w:val="single" w:sz="6" w:space="0" w:color="auto"/>
              <w:bottom w:val="single" w:sz="6" w:space="0" w:color="auto"/>
            </w:tcBorders>
            <w:shd w:val="clear" w:color="auto" w:fill="D9D9D9"/>
          </w:tcPr>
          <w:p w14:paraId="411F51FC" w14:textId="2C3E1769" w:rsidR="00924CB3" w:rsidRPr="00926F21" w:rsidRDefault="004B1679" w:rsidP="00F408A5">
            <w:pPr>
              <w:keepNext/>
              <w:spacing w:before="0" w:after="0"/>
              <w:jc w:val="center"/>
              <w:rPr>
                <w:rFonts w:cs="Arial"/>
                <w:b/>
                <w:bCs/>
              </w:rPr>
            </w:pPr>
            <w:r>
              <w:rPr>
                <w:rFonts w:cs="Arial"/>
                <w:b/>
                <w:bCs/>
              </w:rPr>
              <w:lastRenderedPageBreak/>
              <w:t>Design Engineer</w:t>
            </w:r>
          </w:p>
        </w:tc>
      </w:tr>
      <w:tr w:rsidR="00924CB3" w:rsidRPr="00E01179" w14:paraId="004B640F" w14:textId="77777777" w:rsidTr="00043927">
        <w:trPr>
          <w:cantSplit/>
        </w:trPr>
        <w:tc>
          <w:tcPr>
            <w:tcW w:w="9344" w:type="dxa"/>
            <w:tcBorders>
              <w:top w:val="single" w:sz="6" w:space="0" w:color="auto"/>
              <w:bottom w:val="single" w:sz="6" w:space="0" w:color="auto"/>
            </w:tcBorders>
            <w:shd w:val="clear" w:color="auto" w:fill="auto"/>
          </w:tcPr>
          <w:p w14:paraId="2E86B145" w14:textId="77777777" w:rsidR="00924CB3" w:rsidRPr="00E01179" w:rsidRDefault="00924CB3" w:rsidP="00F408A5">
            <w:pPr>
              <w:keepNext/>
              <w:spacing w:before="0" w:after="0"/>
              <w:rPr>
                <w:rFonts w:cs="Arial"/>
                <w:b/>
                <w:bCs/>
              </w:rPr>
            </w:pPr>
            <w:r w:rsidRPr="00E01179">
              <w:rPr>
                <w:rFonts w:cs="Arial"/>
                <w:b/>
                <w:bCs/>
              </w:rPr>
              <w:t>DOT&amp;PF / Consultant</w:t>
            </w:r>
          </w:p>
        </w:tc>
      </w:tr>
      <w:tr w:rsidR="00924CB3" w:rsidRPr="00E01179" w14:paraId="2841FBC1" w14:textId="77777777" w:rsidTr="00043927">
        <w:trPr>
          <w:cantSplit/>
        </w:trPr>
        <w:tc>
          <w:tcPr>
            <w:tcW w:w="9344" w:type="dxa"/>
            <w:tcBorders>
              <w:top w:val="single" w:sz="6" w:space="0" w:color="auto"/>
            </w:tcBorders>
            <w:shd w:val="clear" w:color="auto" w:fill="auto"/>
          </w:tcPr>
          <w:p w14:paraId="674A4B92" w14:textId="77777777" w:rsidR="00924CB3" w:rsidRPr="00E01179" w:rsidRDefault="00924CB3" w:rsidP="00F408A5">
            <w:pPr>
              <w:keepNext/>
              <w:spacing w:before="0" w:after="0"/>
              <w:rPr>
                <w:rFonts w:cs="Arial"/>
              </w:rPr>
            </w:pPr>
            <w:r w:rsidRPr="00E01179">
              <w:rPr>
                <w:rFonts w:cs="Arial"/>
              </w:rPr>
              <w:t>Name/Title:</w:t>
            </w:r>
          </w:p>
        </w:tc>
      </w:tr>
      <w:tr w:rsidR="00924CB3" w:rsidRPr="00E01179" w14:paraId="420419F8" w14:textId="77777777" w:rsidTr="00043927">
        <w:trPr>
          <w:cantSplit/>
        </w:trPr>
        <w:tc>
          <w:tcPr>
            <w:tcW w:w="9344" w:type="dxa"/>
            <w:shd w:val="clear" w:color="auto" w:fill="auto"/>
          </w:tcPr>
          <w:p w14:paraId="0663E991" w14:textId="77777777" w:rsidR="00924CB3" w:rsidRPr="00E01179" w:rsidRDefault="00924CB3" w:rsidP="00F408A5">
            <w:pPr>
              <w:keepNext/>
              <w:spacing w:before="0" w:after="0"/>
              <w:rPr>
                <w:rFonts w:cs="Arial"/>
              </w:rPr>
            </w:pPr>
            <w:r w:rsidRPr="00E01179">
              <w:rPr>
                <w:rFonts w:cs="Arial"/>
              </w:rPr>
              <w:t>Unit:</w:t>
            </w:r>
          </w:p>
        </w:tc>
      </w:tr>
      <w:tr w:rsidR="00924CB3" w:rsidRPr="00E01179" w14:paraId="6D4C058B" w14:textId="77777777" w:rsidTr="00043927">
        <w:trPr>
          <w:cantSplit/>
        </w:trPr>
        <w:tc>
          <w:tcPr>
            <w:tcW w:w="9344" w:type="dxa"/>
            <w:shd w:val="clear" w:color="auto" w:fill="auto"/>
          </w:tcPr>
          <w:p w14:paraId="32652513" w14:textId="77777777" w:rsidR="00924CB3" w:rsidRPr="00E01179" w:rsidRDefault="00924CB3" w:rsidP="00F408A5">
            <w:pPr>
              <w:keepNext/>
              <w:spacing w:before="0" w:after="0"/>
              <w:rPr>
                <w:rFonts w:cs="Arial"/>
              </w:rPr>
            </w:pPr>
            <w:r w:rsidRPr="00E01179">
              <w:rPr>
                <w:rFonts w:cs="Arial"/>
              </w:rPr>
              <w:t>Phone:</w:t>
            </w:r>
          </w:p>
        </w:tc>
      </w:tr>
      <w:tr w:rsidR="00924CB3" w:rsidRPr="00E01179" w14:paraId="24E93131" w14:textId="77777777" w:rsidTr="00043927">
        <w:trPr>
          <w:cantSplit/>
        </w:trPr>
        <w:tc>
          <w:tcPr>
            <w:tcW w:w="9344" w:type="dxa"/>
            <w:tcBorders>
              <w:bottom w:val="single" w:sz="6" w:space="0" w:color="auto"/>
            </w:tcBorders>
            <w:shd w:val="clear" w:color="auto" w:fill="auto"/>
          </w:tcPr>
          <w:p w14:paraId="187D95D1" w14:textId="77777777" w:rsidR="00924CB3" w:rsidRPr="00E01179" w:rsidRDefault="00924CB3" w:rsidP="00F408A5">
            <w:pPr>
              <w:keepNext/>
              <w:spacing w:before="0" w:after="0"/>
              <w:rPr>
                <w:rFonts w:cs="Arial"/>
              </w:rPr>
            </w:pPr>
            <w:r w:rsidRPr="00E01179">
              <w:rPr>
                <w:rFonts w:cs="Arial"/>
              </w:rPr>
              <w:t>Email:</w:t>
            </w:r>
          </w:p>
        </w:tc>
      </w:tr>
      <w:tr w:rsidR="00924CB3" w:rsidRPr="00E01179" w14:paraId="23B24F01" w14:textId="77777777" w:rsidTr="00043927">
        <w:trPr>
          <w:cantSplit/>
        </w:trPr>
        <w:tc>
          <w:tcPr>
            <w:tcW w:w="9344" w:type="dxa"/>
            <w:tcBorders>
              <w:top w:val="single" w:sz="6" w:space="0" w:color="auto"/>
              <w:bottom w:val="single" w:sz="6" w:space="0" w:color="auto"/>
            </w:tcBorders>
            <w:shd w:val="clear" w:color="auto" w:fill="auto"/>
          </w:tcPr>
          <w:p w14:paraId="2110FC78" w14:textId="0551A72D" w:rsidR="00AE4B09" w:rsidRPr="00E01179" w:rsidRDefault="00924CB3" w:rsidP="00043927">
            <w:pPr>
              <w:spacing w:before="0" w:after="0"/>
              <w:rPr>
                <w:rFonts w:cs="Arial"/>
              </w:rPr>
            </w:pPr>
            <w:r w:rsidRPr="00E01179">
              <w:rPr>
                <w:rFonts w:cs="Arial"/>
                <w:b/>
                <w:bCs/>
              </w:rPr>
              <w:t>Roles and Responsibilities</w:t>
            </w:r>
            <w:r w:rsidRPr="00E01179">
              <w:rPr>
                <w:rFonts w:cs="Arial"/>
              </w:rPr>
              <w:t xml:space="preserve">: </w:t>
            </w:r>
          </w:p>
        </w:tc>
      </w:tr>
    </w:tbl>
    <w:p w14:paraId="6F9440FC" w14:textId="77777777" w:rsidR="00781680" w:rsidRDefault="00781680" w:rsidP="00781680">
      <w:pPr>
        <w:spacing w:before="0" w:after="0"/>
      </w:pPr>
    </w:p>
    <w:p w14:paraId="27A419CA" w14:textId="73C1DEFB" w:rsidR="0020566E" w:rsidRDefault="0020566E" w:rsidP="0020566E">
      <w:pPr>
        <w:pStyle w:val="Instructions"/>
      </w:pPr>
      <w:r>
        <w:t>The Construction Project Manager is responsible for overseeing TMP components and other safety and mobility aspects of the project.  They may delegate to traffic control representatives.  Personnel require training in accordance with P&amp;P 05.05.015. (DOT&amp;PF Alaska Construction Manual, Section 3.10, pg. 3-8)</w:t>
      </w:r>
    </w:p>
    <w:p w14:paraId="357A578A" w14:textId="77777777" w:rsidR="004B1679" w:rsidRDefault="004B1679" w:rsidP="004B1679">
      <w:pPr>
        <w:spacing w:before="0" w:after="0"/>
        <w:rPr>
          <w:rFonts w:cs="Arial"/>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344"/>
      </w:tblGrid>
      <w:tr w:rsidR="004B1679" w:rsidRPr="00926F21" w14:paraId="253E23F7" w14:textId="77777777" w:rsidTr="00043927">
        <w:trPr>
          <w:cantSplit/>
        </w:trPr>
        <w:tc>
          <w:tcPr>
            <w:tcW w:w="9344" w:type="dxa"/>
            <w:tcBorders>
              <w:top w:val="single" w:sz="6" w:space="0" w:color="auto"/>
              <w:bottom w:val="single" w:sz="6" w:space="0" w:color="auto"/>
            </w:tcBorders>
            <w:shd w:val="clear" w:color="auto" w:fill="D9D9D9"/>
          </w:tcPr>
          <w:p w14:paraId="317D0BE5" w14:textId="147F42BE" w:rsidR="004B1679" w:rsidRPr="00926F21" w:rsidRDefault="004B1679" w:rsidP="00F408A5">
            <w:pPr>
              <w:keepNext/>
              <w:spacing w:before="0" w:after="0"/>
              <w:jc w:val="center"/>
              <w:rPr>
                <w:rFonts w:cs="Arial"/>
                <w:b/>
                <w:bCs/>
              </w:rPr>
            </w:pPr>
            <w:r>
              <w:rPr>
                <w:rFonts w:cs="Arial"/>
                <w:b/>
                <w:bCs/>
              </w:rPr>
              <w:t>Construction Manager</w:t>
            </w:r>
          </w:p>
        </w:tc>
      </w:tr>
      <w:tr w:rsidR="004B1679" w:rsidRPr="00E01179" w14:paraId="185BF404" w14:textId="77777777" w:rsidTr="00043927">
        <w:trPr>
          <w:cantSplit/>
        </w:trPr>
        <w:tc>
          <w:tcPr>
            <w:tcW w:w="9344" w:type="dxa"/>
            <w:tcBorders>
              <w:top w:val="single" w:sz="6" w:space="0" w:color="auto"/>
              <w:bottom w:val="single" w:sz="6" w:space="0" w:color="auto"/>
            </w:tcBorders>
            <w:shd w:val="clear" w:color="auto" w:fill="auto"/>
          </w:tcPr>
          <w:p w14:paraId="5BF6710D" w14:textId="77777777" w:rsidR="004B1679" w:rsidRPr="00E01179" w:rsidRDefault="004B1679" w:rsidP="00F408A5">
            <w:pPr>
              <w:keepNext/>
              <w:spacing w:before="0" w:after="0"/>
              <w:rPr>
                <w:rFonts w:cs="Arial"/>
                <w:b/>
                <w:bCs/>
              </w:rPr>
            </w:pPr>
            <w:r w:rsidRPr="00E01179">
              <w:rPr>
                <w:rFonts w:cs="Arial"/>
                <w:b/>
                <w:bCs/>
              </w:rPr>
              <w:t>DOT&amp;PF / Consultant</w:t>
            </w:r>
          </w:p>
        </w:tc>
      </w:tr>
      <w:tr w:rsidR="004B1679" w:rsidRPr="00E01179" w14:paraId="7719B256" w14:textId="77777777" w:rsidTr="00043927">
        <w:trPr>
          <w:cantSplit/>
        </w:trPr>
        <w:tc>
          <w:tcPr>
            <w:tcW w:w="9344" w:type="dxa"/>
            <w:tcBorders>
              <w:top w:val="single" w:sz="6" w:space="0" w:color="auto"/>
            </w:tcBorders>
            <w:shd w:val="clear" w:color="auto" w:fill="auto"/>
          </w:tcPr>
          <w:p w14:paraId="1AACED56" w14:textId="77777777" w:rsidR="004B1679" w:rsidRPr="00E01179" w:rsidRDefault="004B1679" w:rsidP="00F408A5">
            <w:pPr>
              <w:keepNext/>
              <w:spacing w:before="0" w:after="0"/>
              <w:rPr>
                <w:rFonts w:cs="Arial"/>
              </w:rPr>
            </w:pPr>
            <w:r w:rsidRPr="00E01179">
              <w:rPr>
                <w:rFonts w:cs="Arial"/>
              </w:rPr>
              <w:t>Name/Title:</w:t>
            </w:r>
          </w:p>
        </w:tc>
      </w:tr>
      <w:tr w:rsidR="004B1679" w:rsidRPr="00E01179" w14:paraId="15A2D698" w14:textId="77777777" w:rsidTr="00043927">
        <w:trPr>
          <w:cantSplit/>
        </w:trPr>
        <w:tc>
          <w:tcPr>
            <w:tcW w:w="9344" w:type="dxa"/>
            <w:shd w:val="clear" w:color="auto" w:fill="auto"/>
          </w:tcPr>
          <w:p w14:paraId="2FDB92FE" w14:textId="77777777" w:rsidR="004B1679" w:rsidRPr="00E01179" w:rsidRDefault="004B1679" w:rsidP="00F408A5">
            <w:pPr>
              <w:keepNext/>
              <w:spacing w:before="0" w:after="0"/>
              <w:rPr>
                <w:rFonts w:cs="Arial"/>
              </w:rPr>
            </w:pPr>
            <w:r w:rsidRPr="00E01179">
              <w:rPr>
                <w:rFonts w:cs="Arial"/>
              </w:rPr>
              <w:t>Unit:</w:t>
            </w:r>
          </w:p>
        </w:tc>
      </w:tr>
      <w:tr w:rsidR="004B1679" w:rsidRPr="00E01179" w14:paraId="1B43A7BA" w14:textId="77777777" w:rsidTr="00781680">
        <w:trPr>
          <w:cantSplit/>
          <w:trHeight w:val="80"/>
        </w:trPr>
        <w:tc>
          <w:tcPr>
            <w:tcW w:w="9344" w:type="dxa"/>
            <w:shd w:val="clear" w:color="auto" w:fill="auto"/>
          </w:tcPr>
          <w:p w14:paraId="230F412A" w14:textId="77777777" w:rsidR="004B1679" w:rsidRPr="00E01179" w:rsidRDefault="004B1679" w:rsidP="00F408A5">
            <w:pPr>
              <w:keepNext/>
              <w:spacing w:before="0" w:after="0"/>
              <w:rPr>
                <w:rFonts w:cs="Arial"/>
              </w:rPr>
            </w:pPr>
            <w:r w:rsidRPr="00E01179">
              <w:rPr>
                <w:rFonts w:cs="Arial"/>
              </w:rPr>
              <w:t>Phone:</w:t>
            </w:r>
          </w:p>
        </w:tc>
      </w:tr>
      <w:tr w:rsidR="004B1679" w:rsidRPr="00E01179" w14:paraId="7129CDFD" w14:textId="77777777" w:rsidTr="00043927">
        <w:trPr>
          <w:cantSplit/>
        </w:trPr>
        <w:tc>
          <w:tcPr>
            <w:tcW w:w="9344" w:type="dxa"/>
            <w:tcBorders>
              <w:bottom w:val="single" w:sz="6" w:space="0" w:color="auto"/>
            </w:tcBorders>
            <w:shd w:val="clear" w:color="auto" w:fill="auto"/>
          </w:tcPr>
          <w:p w14:paraId="0D863848" w14:textId="77777777" w:rsidR="004B1679" w:rsidRPr="00E01179" w:rsidRDefault="004B1679" w:rsidP="00F408A5">
            <w:pPr>
              <w:keepNext/>
              <w:spacing w:before="0" w:after="0"/>
              <w:rPr>
                <w:rFonts w:cs="Arial"/>
              </w:rPr>
            </w:pPr>
            <w:r w:rsidRPr="00E01179">
              <w:rPr>
                <w:rFonts w:cs="Arial"/>
              </w:rPr>
              <w:t>Email:</w:t>
            </w:r>
          </w:p>
        </w:tc>
      </w:tr>
      <w:tr w:rsidR="004B1679" w:rsidRPr="00E01179" w14:paraId="3035B239" w14:textId="77777777" w:rsidTr="00043927">
        <w:trPr>
          <w:cantSplit/>
        </w:trPr>
        <w:tc>
          <w:tcPr>
            <w:tcW w:w="9344" w:type="dxa"/>
            <w:tcBorders>
              <w:top w:val="single" w:sz="6" w:space="0" w:color="auto"/>
              <w:bottom w:val="single" w:sz="6" w:space="0" w:color="auto"/>
            </w:tcBorders>
            <w:shd w:val="clear" w:color="auto" w:fill="auto"/>
          </w:tcPr>
          <w:p w14:paraId="6BD046B6" w14:textId="168C899C" w:rsidR="00AE4B09" w:rsidRPr="00E01179" w:rsidRDefault="004B1679" w:rsidP="00781680">
            <w:pPr>
              <w:spacing w:before="0" w:after="0"/>
              <w:rPr>
                <w:rFonts w:cs="Arial"/>
              </w:rPr>
            </w:pPr>
            <w:r w:rsidRPr="00E01179">
              <w:rPr>
                <w:rFonts w:cs="Arial"/>
                <w:b/>
                <w:bCs/>
              </w:rPr>
              <w:t>Roles and Responsibilities</w:t>
            </w:r>
            <w:r w:rsidRPr="00E01179">
              <w:rPr>
                <w:rFonts w:cs="Arial"/>
              </w:rPr>
              <w:t xml:space="preserve">: </w:t>
            </w:r>
          </w:p>
        </w:tc>
      </w:tr>
    </w:tbl>
    <w:p w14:paraId="6B708918" w14:textId="77777777" w:rsidR="00924CB3" w:rsidRPr="0077232F" w:rsidRDefault="00924CB3" w:rsidP="00926F21">
      <w:pPr>
        <w:spacing w:before="0" w:after="0"/>
        <w:rPr>
          <w:rFonts w:cs="Arial"/>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5147"/>
        <w:gridCol w:w="4197"/>
      </w:tblGrid>
      <w:tr w:rsidR="00924CB3" w:rsidRPr="00E01179" w14:paraId="46FA9032" w14:textId="21C11A8E" w:rsidTr="00466DEB">
        <w:trPr>
          <w:cantSplit/>
        </w:trPr>
        <w:tc>
          <w:tcPr>
            <w:tcW w:w="9344" w:type="dxa"/>
            <w:gridSpan w:val="2"/>
            <w:tcBorders>
              <w:top w:val="single" w:sz="6" w:space="0" w:color="auto"/>
              <w:bottom w:val="single" w:sz="6" w:space="0" w:color="auto"/>
            </w:tcBorders>
            <w:shd w:val="clear" w:color="auto" w:fill="D9D9D9"/>
          </w:tcPr>
          <w:p w14:paraId="08248B09" w14:textId="20207CF8" w:rsidR="00924CB3" w:rsidRPr="00926F21" w:rsidRDefault="00924CB3" w:rsidP="00F408A5">
            <w:pPr>
              <w:keepNext/>
              <w:spacing w:before="0" w:after="0"/>
              <w:jc w:val="center"/>
              <w:rPr>
                <w:rFonts w:cs="Arial"/>
                <w:b/>
                <w:bCs/>
              </w:rPr>
            </w:pPr>
            <w:r w:rsidRPr="00926F21">
              <w:rPr>
                <w:rFonts w:cs="Arial"/>
                <w:b/>
                <w:bCs/>
              </w:rPr>
              <w:t>Construction</w:t>
            </w:r>
            <w:r>
              <w:rPr>
                <w:rFonts w:cs="Arial"/>
                <w:b/>
                <w:bCs/>
              </w:rPr>
              <w:t xml:space="preserve"> Project Engineer</w:t>
            </w:r>
          </w:p>
        </w:tc>
      </w:tr>
      <w:tr w:rsidR="00924CB3" w:rsidRPr="00E01179" w14:paraId="1CD40850" w14:textId="7CF69CC0" w:rsidTr="00924CB3">
        <w:trPr>
          <w:cantSplit/>
        </w:trPr>
        <w:tc>
          <w:tcPr>
            <w:tcW w:w="5147" w:type="dxa"/>
            <w:tcBorders>
              <w:top w:val="single" w:sz="6" w:space="0" w:color="auto"/>
              <w:bottom w:val="single" w:sz="6" w:space="0" w:color="auto"/>
            </w:tcBorders>
            <w:shd w:val="clear" w:color="auto" w:fill="auto"/>
          </w:tcPr>
          <w:p w14:paraId="157AA336" w14:textId="6D47FE50" w:rsidR="00924CB3" w:rsidRPr="00E01179" w:rsidRDefault="00924CB3" w:rsidP="00F408A5">
            <w:pPr>
              <w:keepNext/>
              <w:spacing w:before="0" w:after="0"/>
              <w:rPr>
                <w:rFonts w:cs="Arial"/>
                <w:b/>
                <w:bCs/>
              </w:rPr>
            </w:pPr>
            <w:r w:rsidRPr="00E01179">
              <w:rPr>
                <w:rFonts w:cs="Arial"/>
                <w:b/>
                <w:bCs/>
              </w:rPr>
              <w:t>DOT&amp;PF / Consultant</w:t>
            </w:r>
          </w:p>
        </w:tc>
        <w:tc>
          <w:tcPr>
            <w:tcW w:w="4197" w:type="dxa"/>
            <w:tcBorders>
              <w:top w:val="single" w:sz="6" w:space="0" w:color="auto"/>
              <w:bottom w:val="single" w:sz="6" w:space="0" w:color="auto"/>
            </w:tcBorders>
          </w:tcPr>
          <w:p w14:paraId="1BE872B4" w14:textId="77777777" w:rsidR="00924CB3" w:rsidRPr="00E01179" w:rsidRDefault="00924CB3" w:rsidP="00F408A5">
            <w:pPr>
              <w:keepNext/>
              <w:spacing w:before="0" w:after="0"/>
              <w:rPr>
                <w:rFonts w:cs="Arial"/>
                <w:b/>
                <w:bCs/>
              </w:rPr>
            </w:pPr>
          </w:p>
        </w:tc>
      </w:tr>
      <w:tr w:rsidR="00924CB3" w:rsidRPr="00E01179" w14:paraId="46923EA4" w14:textId="3F852E18" w:rsidTr="00924CB3">
        <w:trPr>
          <w:cantSplit/>
        </w:trPr>
        <w:tc>
          <w:tcPr>
            <w:tcW w:w="5147" w:type="dxa"/>
            <w:tcBorders>
              <w:top w:val="single" w:sz="6" w:space="0" w:color="auto"/>
            </w:tcBorders>
            <w:shd w:val="clear" w:color="auto" w:fill="auto"/>
          </w:tcPr>
          <w:p w14:paraId="0D4FB9A9" w14:textId="77777777" w:rsidR="00924CB3" w:rsidRPr="00E01179" w:rsidRDefault="00924CB3" w:rsidP="00F408A5">
            <w:pPr>
              <w:keepNext/>
              <w:spacing w:before="0" w:after="0"/>
              <w:rPr>
                <w:rFonts w:cs="Arial"/>
              </w:rPr>
            </w:pPr>
            <w:r w:rsidRPr="00E01179">
              <w:rPr>
                <w:rFonts w:cs="Arial"/>
              </w:rPr>
              <w:t>Name/Title:</w:t>
            </w:r>
          </w:p>
        </w:tc>
        <w:tc>
          <w:tcPr>
            <w:tcW w:w="4197" w:type="dxa"/>
            <w:tcBorders>
              <w:top w:val="single" w:sz="6" w:space="0" w:color="auto"/>
            </w:tcBorders>
          </w:tcPr>
          <w:p w14:paraId="73462C3A" w14:textId="77777777" w:rsidR="00924CB3" w:rsidRPr="00E01179" w:rsidRDefault="00924CB3" w:rsidP="00F408A5">
            <w:pPr>
              <w:keepNext/>
              <w:spacing w:before="0" w:after="0"/>
              <w:rPr>
                <w:rFonts w:cs="Arial"/>
              </w:rPr>
            </w:pPr>
          </w:p>
        </w:tc>
      </w:tr>
      <w:tr w:rsidR="00924CB3" w:rsidRPr="00E01179" w14:paraId="2B677FEB" w14:textId="661BA148" w:rsidTr="00924CB3">
        <w:trPr>
          <w:cantSplit/>
        </w:trPr>
        <w:tc>
          <w:tcPr>
            <w:tcW w:w="5147" w:type="dxa"/>
            <w:shd w:val="clear" w:color="auto" w:fill="auto"/>
          </w:tcPr>
          <w:p w14:paraId="737A06E5" w14:textId="77777777" w:rsidR="00924CB3" w:rsidRPr="00E01179" w:rsidRDefault="00924CB3" w:rsidP="00F408A5">
            <w:pPr>
              <w:keepNext/>
              <w:spacing w:before="0" w:after="0"/>
              <w:rPr>
                <w:rFonts w:cs="Arial"/>
              </w:rPr>
            </w:pPr>
            <w:r w:rsidRPr="00E01179">
              <w:rPr>
                <w:rFonts w:cs="Arial"/>
              </w:rPr>
              <w:t>Unit:</w:t>
            </w:r>
          </w:p>
        </w:tc>
        <w:tc>
          <w:tcPr>
            <w:tcW w:w="4197" w:type="dxa"/>
          </w:tcPr>
          <w:p w14:paraId="4D073CDE" w14:textId="77777777" w:rsidR="00924CB3" w:rsidRPr="00E01179" w:rsidRDefault="00924CB3" w:rsidP="00F408A5">
            <w:pPr>
              <w:keepNext/>
              <w:spacing w:before="0" w:after="0"/>
              <w:rPr>
                <w:rFonts w:cs="Arial"/>
              </w:rPr>
            </w:pPr>
          </w:p>
        </w:tc>
      </w:tr>
      <w:tr w:rsidR="00924CB3" w:rsidRPr="00E01179" w14:paraId="5C72C926" w14:textId="29B6F833" w:rsidTr="00924CB3">
        <w:trPr>
          <w:cantSplit/>
        </w:trPr>
        <w:tc>
          <w:tcPr>
            <w:tcW w:w="5147" w:type="dxa"/>
            <w:shd w:val="clear" w:color="auto" w:fill="auto"/>
          </w:tcPr>
          <w:p w14:paraId="3CA3369C" w14:textId="77777777" w:rsidR="00924CB3" w:rsidRPr="00E01179" w:rsidRDefault="00924CB3" w:rsidP="00F408A5">
            <w:pPr>
              <w:keepNext/>
              <w:spacing w:before="0" w:after="0"/>
              <w:rPr>
                <w:rFonts w:cs="Arial"/>
              </w:rPr>
            </w:pPr>
            <w:r w:rsidRPr="00E01179">
              <w:rPr>
                <w:rFonts w:cs="Arial"/>
              </w:rPr>
              <w:t>Phone:</w:t>
            </w:r>
          </w:p>
        </w:tc>
        <w:tc>
          <w:tcPr>
            <w:tcW w:w="4197" w:type="dxa"/>
          </w:tcPr>
          <w:p w14:paraId="6B5C976A" w14:textId="77777777" w:rsidR="00924CB3" w:rsidRPr="00E01179" w:rsidRDefault="00924CB3" w:rsidP="00F408A5">
            <w:pPr>
              <w:keepNext/>
              <w:spacing w:before="0" w:after="0"/>
              <w:rPr>
                <w:rFonts w:cs="Arial"/>
              </w:rPr>
            </w:pPr>
          </w:p>
        </w:tc>
      </w:tr>
      <w:tr w:rsidR="00924CB3" w:rsidRPr="00E01179" w14:paraId="00337726" w14:textId="5A29A402" w:rsidTr="00924CB3">
        <w:trPr>
          <w:cantSplit/>
        </w:trPr>
        <w:tc>
          <w:tcPr>
            <w:tcW w:w="5147" w:type="dxa"/>
            <w:tcBorders>
              <w:bottom w:val="single" w:sz="6" w:space="0" w:color="auto"/>
            </w:tcBorders>
            <w:shd w:val="clear" w:color="auto" w:fill="auto"/>
          </w:tcPr>
          <w:p w14:paraId="3A9BA5C6" w14:textId="77777777" w:rsidR="00924CB3" w:rsidRPr="00E01179" w:rsidRDefault="00924CB3" w:rsidP="00F408A5">
            <w:pPr>
              <w:keepNext/>
              <w:spacing w:before="0" w:after="0"/>
              <w:rPr>
                <w:rFonts w:cs="Arial"/>
              </w:rPr>
            </w:pPr>
            <w:r w:rsidRPr="00E01179">
              <w:rPr>
                <w:rFonts w:cs="Arial"/>
              </w:rPr>
              <w:t>Email:</w:t>
            </w:r>
          </w:p>
        </w:tc>
        <w:tc>
          <w:tcPr>
            <w:tcW w:w="4197" w:type="dxa"/>
            <w:tcBorders>
              <w:bottom w:val="single" w:sz="6" w:space="0" w:color="auto"/>
            </w:tcBorders>
          </w:tcPr>
          <w:p w14:paraId="0A85CD27" w14:textId="77777777" w:rsidR="00924CB3" w:rsidRPr="00E01179" w:rsidRDefault="00924CB3" w:rsidP="00F408A5">
            <w:pPr>
              <w:keepNext/>
              <w:spacing w:before="0" w:after="0"/>
              <w:rPr>
                <w:rFonts w:cs="Arial"/>
              </w:rPr>
            </w:pPr>
          </w:p>
        </w:tc>
      </w:tr>
      <w:tr w:rsidR="00924CB3" w:rsidRPr="00E01179" w14:paraId="1A475002" w14:textId="4A1BFE46" w:rsidTr="00924CB3">
        <w:trPr>
          <w:cantSplit/>
        </w:trPr>
        <w:tc>
          <w:tcPr>
            <w:tcW w:w="5147" w:type="dxa"/>
            <w:tcBorders>
              <w:top w:val="single" w:sz="6" w:space="0" w:color="auto"/>
              <w:bottom w:val="single" w:sz="6" w:space="0" w:color="auto"/>
            </w:tcBorders>
            <w:shd w:val="clear" w:color="auto" w:fill="auto"/>
          </w:tcPr>
          <w:p w14:paraId="516E9497" w14:textId="270CCF8B" w:rsidR="00AE4B09" w:rsidRPr="00E01179" w:rsidRDefault="00924CB3" w:rsidP="00924CB3">
            <w:pPr>
              <w:spacing w:before="0" w:after="0"/>
              <w:rPr>
                <w:rFonts w:cs="Arial"/>
              </w:rPr>
            </w:pPr>
            <w:r w:rsidRPr="00E01179">
              <w:rPr>
                <w:rFonts w:cs="Arial"/>
                <w:b/>
                <w:bCs/>
              </w:rPr>
              <w:t>Roles and Responsibilities</w:t>
            </w:r>
            <w:r w:rsidRPr="00E01179">
              <w:rPr>
                <w:rFonts w:cs="Arial"/>
              </w:rPr>
              <w:t xml:space="preserve">: </w:t>
            </w:r>
          </w:p>
        </w:tc>
        <w:tc>
          <w:tcPr>
            <w:tcW w:w="4197" w:type="dxa"/>
            <w:tcBorders>
              <w:top w:val="single" w:sz="6" w:space="0" w:color="auto"/>
              <w:bottom w:val="single" w:sz="6" w:space="0" w:color="auto"/>
            </w:tcBorders>
          </w:tcPr>
          <w:p w14:paraId="2EF6AA9B" w14:textId="77777777" w:rsidR="00924CB3" w:rsidRPr="00E01179" w:rsidRDefault="00924CB3" w:rsidP="00781680">
            <w:pPr>
              <w:spacing w:before="0" w:after="0"/>
              <w:rPr>
                <w:rFonts w:cs="Arial"/>
                <w:b/>
                <w:bCs/>
              </w:rPr>
            </w:pPr>
          </w:p>
        </w:tc>
      </w:tr>
    </w:tbl>
    <w:p w14:paraId="3CD514D9" w14:textId="77777777" w:rsidR="00926F21" w:rsidRPr="0077232F" w:rsidRDefault="00926F21" w:rsidP="00926F21">
      <w:pPr>
        <w:spacing w:before="0" w:after="0"/>
        <w:rPr>
          <w:rFonts w:cs="Arial"/>
        </w:rPr>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673"/>
        <w:gridCol w:w="4671"/>
      </w:tblGrid>
      <w:tr w:rsidR="00926F21" w:rsidRPr="00E01179" w14:paraId="35EE4EED" w14:textId="77777777" w:rsidTr="00005FF5">
        <w:trPr>
          <w:cantSplit/>
        </w:trPr>
        <w:tc>
          <w:tcPr>
            <w:tcW w:w="9344" w:type="dxa"/>
            <w:gridSpan w:val="2"/>
            <w:shd w:val="clear" w:color="auto" w:fill="D9D9D9"/>
          </w:tcPr>
          <w:p w14:paraId="558DA48B" w14:textId="769A73DC" w:rsidR="00926F21" w:rsidRPr="00E01179" w:rsidRDefault="00926F21" w:rsidP="00F408A5">
            <w:pPr>
              <w:keepNext/>
              <w:spacing w:before="0" w:after="0"/>
              <w:jc w:val="center"/>
              <w:rPr>
                <w:rFonts w:cs="Arial"/>
                <w:b/>
                <w:bCs/>
              </w:rPr>
            </w:pPr>
            <w:bookmarkStart w:id="12" w:name="_Hlk147241883"/>
            <w:r w:rsidRPr="00E01179">
              <w:rPr>
                <w:rFonts w:cs="Arial"/>
                <w:b/>
                <w:bCs/>
              </w:rPr>
              <w:t xml:space="preserve">TMP Implementation/Monitoring </w:t>
            </w:r>
            <w:r w:rsidR="00924CB3">
              <w:rPr>
                <w:rFonts w:cs="Arial"/>
                <w:b/>
                <w:bCs/>
              </w:rPr>
              <w:t>Staff</w:t>
            </w:r>
          </w:p>
        </w:tc>
      </w:tr>
      <w:tr w:rsidR="00926F21" w:rsidRPr="00E01179" w14:paraId="669E5958" w14:textId="77777777" w:rsidTr="00005FF5">
        <w:trPr>
          <w:cantSplit/>
        </w:trPr>
        <w:tc>
          <w:tcPr>
            <w:tcW w:w="4673" w:type="dxa"/>
            <w:tcBorders>
              <w:bottom w:val="single" w:sz="6" w:space="0" w:color="000080"/>
            </w:tcBorders>
            <w:shd w:val="clear" w:color="auto" w:fill="auto"/>
          </w:tcPr>
          <w:p w14:paraId="12569931" w14:textId="77777777" w:rsidR="00926F21" w:rsidRPr="00E01179" w:rsidRDefault="00926F21" w:rsidP="00F408A5">
            <w:pPr>
              <w:keepNext/>
              <w:spacing w:before="0" w:after="0"/>
              <w:rPr>
                <w:rFonts w:cs="Arial"/>
                <w:b/>
                <w:bCs/>
              </w:rPr>
            </w:pPr>
            <w:r w:rsidRPr="00E01179">
              <w:rPr>
                <w:rFonts w:cs="Arial"/>
                <w:b/>
                <w:bCs/>
              </w:rPr>
              <w:t>DOT&amp;PF / Consultant</w:t>
            </w:r>
          </w:p>
        </w:tc>
        <w:tc>
          <w:tcPr>
            <w:tcW w:w="4671" w:type="dxa"/>
            <w:tcBorders>
              <w:bottom w:val="single" w:sz="6" w:space="0" w:color="000080"/>
            </w:tcBorders>
            <w:shd w:val="clear" w:color="auto" w:fill="auto"/>
          </w:tcPr>
          <w:p w14:paraId="1F3F9E08" w14:textId="77777777" w:rsidR="00926F21" w:rsidRPr="00E01179" w:rsidRDefault="00926F21" w:rsidP="00F408A5">
            <w:pPr>
              <w:keepNext/>
              <w:spacing w:before="0" w:after="0"/>
              <w:rPr>
                <w:rFonts w:cs="Arial"/>
                <w:b/>
                <w:bCs/>
              </w:rPr>
            </w:pPr>
            <w:r w:rsidRPr="00E01179">
              <w:rPr>
                <w:rFonts w:cs="Arial"/>
                <w:b/>
                <w:bCs/>
              </w:rPr>
              <w:t>Contractor</w:t>
            </w:r>
          </w:p>
        </w:tc>
      </w:tr>
      <w:tr w:rsidR="00926F21" w:rsidRPr="00E01179" w14:paraId="4A497C98" w14:textId="77777777" w:rsidTr="00005FF5">
        <w:trPr>
          <w:cantSplit/>
        </w:trPr>
        <w:tc>
          <w:tcPr>
            <w:tcW w:w="4673" w:type="dxa"/>
            <w:tcBorders>
              <w:bottom w:val="nil"/>
              <w:right w:val="single" w:sz="6" w:space="0" w:color="000080"/>
            </w:tcBorders>
            <w:shd w:val="clear" w:color="auto" w:fill="auto"/>
          </w:tcPr>
          <w:p w14:paraId="63D666E6" w14:textId="77777777" w:rsidR="00926F21" w:rsidRPr="00E01179" w:rsidRDefault="00926F21" w:rsidP="00F408A5">
            <w:pPr>
              <w:keepNext/>
              <w:spacing w:before="0" w:after="0"/>
              <w:rPr>
                <w:rFonts w:cs="Arial"/>
              </w:rPr>
            </w:pPr>
            <w:r w:rsidRPr="00E01179">
              <w:rPr>
                <w:rFonts w:cs="Arial"/>
              </w:rPr>
              <w:t>Name/Title:</w:t>
            </w:r>
          </w:p>
        </w:tc>
        <w:tc>
          <w:tcPr>
            <w:tcW w:w="4671" w:type="dxa"/>
            <w:tcBorders>
              <w:left w:val="single" w:sz="6" w:space="0" w:color="000080"/>
              <w:bottom w:val="nil"/>
            </w:tcBorders>
            <w:shd w:val="clear" w:color="auto" w:fill="auto"/>
          </w:tcPr>
          <w:p w14:paraId="33366EE8" w14:textId="77777777" w:rsidR="00926F21" w:rsidRPr="00E01179" w:rsidRDefault="00926F21" w:rsidP="00F408A5">
            <w:pPr>
              <w:keepNext/>
              <w:spacing w:before="0" w:after="0"/>
              <w:rPr>
                <w:rFonts w:cs="Arial"/>
              </w:rPr>
            </w:pPr>
            <w:r w:rsidRPr="00E01179">
              <w:rPr>
                <w:rFonts w:cs="Arial"/>
              </w:rPr>
              <w:t>Name/Title:</w:t>
            </w:r>
          </w:p>
        </w:tc>
      </w:tr>
      <w:tr w:rsidR="00926F21" w:rsidRPr="00E01179" w14:paraId="4347F88A" w14:textId="77777777" w:rsidTr="00005FF5">
        <w:trPr>
          <w:cantSplit/>
        </w:trPr>
        <w:tc>
          <w:tcPr>
            <w:tcW w:w="4673" w:type="dxa"/>
            <w:tcBorders>
              <w:top w:val="nil"/>
              <w:bottom w:val="nil"/>
              <w:right w:val="single" w:sz="6" w:space="0" w:color="000080"/>
            </w:tcBorders>
            <w:shd w:val="clear" w:color="auto" w:fill="auto"/>
          </w:tcPr>
          <w:p w14:paraId="003DA38C" w14:textId="77777777" w:rsidR="00926F21" w:rsidRPr="00E01179" w:rsidRDefault="00926F21" w:rsidP="00F408A5">
            <w:pPr>
              <w:keepNext/>
              <w:spacing w:before="0" w:after="0"/>
              <w:rPr>
                <w:rFonts w:cs="Arial"/>
              </w:rPr>
            </w:pPr>
            <w:r w:rsidRPr="00E01179">
              <w:rPr>
                <w:rFonts w:cs="Arial"/>
              </w:rPr>
              <w:t>Unit:</w:t>
            </w:r>
          </w:p>
        </w:tc>
        <w:tc>
          <w:tcPr>
            <w:tcW w:w="4671" w:type="dxa"/>
            <w:tcBorders>
              <w:top w:val="nil"/>
              <w:left w:val="single" w:sz="6" w:space="0" w:color="000080"/>
              <w:bottom w:val="nil"/>
            </w:tcBorders>
            <w:shd w:val="clear" w:color="auto" w:fill="auto"/>
          </w:tcPr>
          <w:p w14:paraId="57B7DA8B" w14:textId="77777777" w:rsidR="00926F21" w:rsidRPr="00E01179" w:rsidRDefault="00926F21" w:rsidP="00F408A5">
            <w:pPr>
              <w:keepNext/>
              <w:spacing w:before="0" w:after="0"/>
              <w:rPr>
                <w:rFonts w:cs="Arial"/>
              </w:rPr>
            </w:pPr>
            <w:r w:rsidRPr="00E01179">
              <w:rPr>
                <w:rFonts w:cs="Arial"/>
              </w:rPr>
              <w:t>Unit:</w:t>
            </w:r>
          </w:p>
        </w:tc>
      </w:tr>
      <w:tr w:rsidR="00926F21" w:rsidRPr="00E01179" w14:paraId="1AD269C9" w14:textId="77777777" w:rsidTr="00005FF5">
        <w:trPr>
          <w:cantSplit/>
        </w:trPr>
        <w:tc>
          <w:tcPr>
            <w:tcW w:w="4673" w:type="dxa"/>
            <w:tcBorders>
              <w:top w:val="nil"/>
              <w:bottom w:val="nil"/>
              <w:right w:val="single" w:sz="6" w:space="0" w:color="000080"/>
            </w:tcBorders>
            <w:shd w:val="clear" w:color="auto" w:fill="auto"/>
          </w:tcPr>
          <w:p w14:paraId="3B169987" w14:textId="77777777" w:rsidR="00926F21" w:rsidRPr="00E01179" w:rsidRDefault="00926F21" w:rsidP="00F408A5">
            <w:pPr>
              <w:keepNext/>
              <w:spacing w:before="0" w:after="0"/>
              <w:rPr>
                <w:rFonts w:cs="Arial"/>
              </w:rPr>
            </w:pPr>
            <w:r w:rsidRPr="00E01179">
              <w:rPr>
                <w:rFonts w:cs="Arial"/>
              </w:rPr>
              <w:t>Phone:</w:t>
            </w:r>
          </w:p>
        </w:tc>
        <w:tc>
          <w:tcPr>
            <w:tcW w:w="4671" w:type="dxa"/>
            <w:tcBorders>
              <w:top w:val="nil"/>
              <w:left w:val="single" w:sz="6" w:space="0" w:color="000080"/>
              <w:bottom w:val="nil"/>
            </w:tcBorders>
            <w:shd w:val="clear" w:color="auto" w:fill="auto"/>
          </w:tcPr>
          <w:p w14:paraId="6D0CB040" w14:textId="77777777" w:rsidR="00926F21" w:rsidRPr="00E01179" w:rsidRDefault="00926F21" w:rsidP="00F408A5">
            <w:pPr>
              <w:keepNext/>
              <w:spacing w:before="0" w:after="0"/>
              <w:rPr>
                <w:rFonts w:cs="Arial"/>
              </w:rPr>
            </w:pPr>
            <w:r w:rsidRPr="00E01179">
              <w:rPr>
                <w:rFonts w:cs="Arial"/>
              </w:rPr>
              <w:t>Phone:</w:t>
            </w:r>
          </w:p>
        </w:tc>
      </w:tr>
      <w:tr w:rsidR="00926F21" w:rsidRPr="00E01179" w14:paraId="3EF2DA76" w14:textId="77777777" w:rsidTr="00005FF5">
        <w:trPr>
          <w:cantSplit/>
        </w:trPr>
        <w:tc>
          <w:tcPr>
            <w:tcW w:w="4673" w:type="dxa"/>
            <w:tcBorders>
              <w:top w:val="nil"/>
              <w:right w:val="single" w:sz="6" w:space="0" w:color="000080"/>
            </w:tcBorders>
            <w:shd w:val="clear" w:color="auto" w:fill="auto"/>
          </w:tcPr>
          <w:p w14:paraId="1530F21A" w14:textId="77777777" w:rsidR="00926F21" w:rsidRPr="00E01179" w:rsidRDefault="00926F21" w:rsidP="00F408A5">
            <w:pPr>
              <w:keepNext/>
              <w:spacing w:before="0" w:after="0"/>
              <w:rPr>
                <w:rFonts w:cs="Arial"/>
              </w:rPr>
            </w:pPr>
            <w:r w:rsidRPr="00E01179">
              <w:rPr>
                <w:rFonts w:cs="Arial"/>
              </w:rPr>
              <w:t>Email:</w:t>
            </w:r>
          </w:p>
        </w:tc>
        <w:tc>
          <w:tcPr>
            <w:tcW w:w="4671" w:type="dxa"/>
            <w:tcBorders>
              <w:top w:val="nil"/>
              <w:left w:val="single" w:sz="6" w:space="0" w:color="000080"/>
            </w:tcBorders>
            <w:shd w:val="clear" w:color="auto" w:fill="auto"/>
          </w:tcPr>
          <w:p w14:paraId="11C49E20" w14:textId="77777777" w:rsidR="00926F21" w:rsidRPr="00E01179" w:rsidRDefault="00926F21" w:rsidP="00F408A5">
            <w:pPr>
              <w:keepNext/>
              <w:spacing w:before="0" w:after="0"/>
              <w:rPr>
                <w:rFonts w:cs="Arial"/>
              </w:rPr>
            </w:pPr>
            <w:r w:rsidRPr="00E01179">
              <w:rPr>
                <w:rFonts w:cs="Arial"/>
              </w:rPr>
              <w:t>Email:</w:t>
            </w:r>
          </w:p>
        </w:tc>
      </w:tr>
      <w:tr w:rsidR="00926F21" w:rsidRPr="00E01179" w14:paraId="5B05E3D0" w14:textId="77777777" w:rsidTr="00005FF5">
        <w:trPr>
          <w:cantSplit/>
        </w:trPr>
        <w:tc>
          <w:tcPr>
            <w:tcW w:w="9344" w:type="dxa"/>
            <w:gridSpan w:val="2"/>
            <w:shd w:val="clear" w:color="auto" w:fill="auto"/>
          </w:tcPr>
          <w:p w14:paraId="05B3BA7C" w14:textId="11947F74" w:rsidR="00AE4B09" w:rsidRPr="00E01179" w:rsidRDefault="00926F21" w:rsidP="00781680">
            <w:pPr>
              <w:spacing w:before="0" w:after="0"/>
              <w:rPr>
                <w:rFonts w:cs="Arial"/>
                <w:b/>
                <w:bCs/>
              </w:rPr>
            </w:pPr>
            <w:r w:rsidRPr="00E01179">
              <w:rPr>
                <w:rFonts w:cs="Arial"/>
                <w:b/>
                <w:bCs/>
              </w:rPr>
              <w:t>Roles and Responsibilities:</w:t>
            </w:r>
          </w:p>
        </w:tc>
      </w:tr>
      <w:bookmarkEnd w:id="12"/>
      <w:tr w:rsidR="00926F21" w:rsidRPr="00E01179" w14:paraId="45FD0EFF" w14:textId="77777777" w:rsidTr="78C475A2">
        <w:trPr>
          <w:cantSplit/>
        </w:trPr>
        <w:tc>
          <w:tcPr>
            <w:tcW w:w="9344" w:type="dxa"/>
            <w:gridSpan w:val="2"/>
            <w:shd w:val="clear" w:color="auto" w:fill="D9D9D9" w:themeFill="background1" w:themeFillShade="D9"/>
          </w:tcPr>
          <w:p w14:paraId="0F839523" w14:textId="59BF09E9" w:rsidR="00C13CF9" w:rsidRPr="00E01179" w:rsidRDefault="65CD56F2" w:rsidP="00C13CF9">
            <w:pPr>
              <w:keepNext/>
              <w:spacing w:before="0" w:after="0"/>
              <w:jc w:val="center"/>
              <w:rPr>
                <w:rFonts w:cs="Arial"/>
                <w:b/>
                <w:bCs/>
              </w:rPr>
            </w:pPr>
            <w:r w:rsidRPr="78C475A2">
              <w:rPr>
                <w:rFonts w:cs="Arial"/>
                <w:b/>
                <w:bCs/>
              </w:rPr>
              <w:lastRenderedPageBreak/>
              <w:t>Public Information Officer</w:t>
            </w:r>
          </w:p>
        </w:tc>
      </w:tr>
      <w:tr w:rsidR="00926F21" w:rsidRPr="00E01179" w14:paraId="4FCE5834" w14:textId="77777777" w:rsidTr="78C475A2">
        <w:trPr>
          <w:cantSplit/>
        </w:trPr>
        <w:tc>
          <w:tcPr>
            <w:tcW w:w="4672" w:type="dxa"/>
            <w:tcBorders>
              <w:bottom w:val="single" w:sz="6" w:space="0" w:color="000080"/>
            </w:tcBorders>
            <w:shd w:val="clear" w:color="auto" w:fill="auto"/>
          </w:tcPr>
          <w:p w14:paraId="183517B8" w14:textId="77777777" w:rsidR="00926F21" w:rsidRPr="00E01179" w:rsidRDefault="00926F21" w:rsidP="00D54372">
            <w:pPr>
              <w:keepNext/>
              <w:spacing w:before="0" w:after="0"/>
              <w:rPr>
                <w:rFonts w:cs="Arial"/>
                <w:b/>
                <w:bCs/>
              </w:rPr>
            </w:pPr>
            <w:r w:rsidRPr="00E01179">
              <w:rPr>
                <w:rFonts w:cs="Arial"/>
                <w:b/>
                <w:bCs/>
              </w:rPr>
              <w:t>DOT&amp;PF / Consultant</w:t>
            </w:r>
          </w:p>
        </w:tc>
        <w:tc>
          <w:tcPr>
            <w:tcW w:w="4672" w:type="dxa"/>
            <w:tcBorders>
              <w:bottom w:val="single" w:sz="6" w:space="0" w:color="000080"/>
            </w:tcBorders>
            <w:shd w:val="clear" w:color="auto" w:fill="auto"/>
          </w:tcPr>
          <w:p w14:paraId="47DBA178" w14:textId="77777777" w:rsidR="00926F21" w:rsidRPr="00E01179" w:rsidRDefault="00926F21" w:rsidP="00D54372">
            <w:pPr>
              <w:keepNext/>
              <w:spacing w:before="0" w:after="0"/>
              <w:rPr>
                <w:rFonts w:cs="Arial"/>
                <w:b/>
                <w:bCs/>
              </w:rPr>
            </w:pPr>
            <w:r w:rsidRPr="00E01179">
              <w:rPr>
                <w:rFonts w:cs="Arial"/>
                <w:b/>
                <w:bCs/>
              </w:rPr>
              <w:t>Contractor</w:t>
            </w:r>
          </w:p>
        </w:tc>
      </w:tr>
      <w:tr w:rsidR="00926F21" w:rsidRPr="00E01179" w14:paraId="390CAF62" w14:textId="77777777" w:rsidTr="78C475A2">
        <w:trPr>
          <w:cantSplit/>
        </w:trPr>
        <w:tc>
          <w:tcPr>
            <w:tcW w:w="4672" w:type="dxa"/>
            <w:tcBorders>
              <w:bottom w:val="nil"/>
              <w:right w:val="single" w:sz="6" w:space="0" w:color="000080"/>
            </w:tcBorders>
            <w:shd w:val="clear" w:color="auto" w:fill="auto"/>
          </w:tcPr>
          <w:p w14:paraId="3A1A940A" w14:textId="77777777" w:rsidR="00926F21" w:rsidRPr="00E01179" w:rsidRDefault="00926F21" w:rsidP="00D54372">
            <w:pPr>
              <w:keepNext/>
              <w:spacing w:before="0" w:after="0"/>
              <w:rPr>
                <w:rFonts w:cs="Arial"/>
              </w:rPr>
            </w:pPr>
            <w:r w:rsidRPr="00E01179">
              <w:rPr>
                <w:rFonts w:cs="Arial"/>
              </w:rPr>
              <w:t>Name/Title:</w:t>
            </w:r>
          </w:p>
        </w:tc>
        <w:tc>
          <w:tcPr>
            <w:tcW w:w="4672" w:type="dxa"/>
            <w:tcBorders>
              <w:left w:val="single" w:sz="6" w:space="0" w:color="000080"/>
              <w:bottom w:val="nil"/>
            </w:tcBorders>
            <w:shd w:val="clear" w:color="auto" w:fill="auto"/>
          </w:tcPr>
          <w:p w14:paraId="28AE129C" w14:textId="77777777" w:rsidR="00926F21" w:rsidRPr="00E01179" w:rsidRDefault="00926F21" w:rsidP="00D54372">
            <w:pPr>
              <w:keepNext/>
              <w:spacing w:before="0" w:after="0"/>
              <w:rPr>
                <w:rFonts w:cs="Arial"/>
              </w:rPr>
            </w:pPr>
            <w:r w:rsidRPr="00E01179">
              <w:rPr>
                <w:rFonts w:cs="Arial"/>
              </w:rPr>
              <w:t>Name/Title:</w:t>
            </w:r>
          </w:p>
        </w:tc>
      </w:tr>
      <w:tr w:rsidR="00926F21" w:rsidRPr="00E01179" w14:paraId="66DC10FA" w14:textId="77777777" w:rsidTr="78C475A2">
        <w:trPr>
          <w:cantSplit/>
        </w:trPr>
        <w:tc>
          <w:tcPr>
            <w:tcW w:w="4672" w:type="dxa"/>
            <w:tcBorders>
              <w:top w:val="nil"/>
              <w:bottom w:val="nil"/>
              <w:right w:val="single" w:sz="6" w:space="0" w:color="000080"/>
            </w:tcBorders>
            <w:shd w:val="clear" w:color="auto" w:fill="auto"/>
          </w:tcPr>
          <w:p w14:paraId="36B10BBC" w14:textId="77777777" w:rsidR="00926F21" w:rsidRPr="00E01179" w:rsidRDefault="00926F21" w:rsidP="00D54372">
            <w:pPr>
              <w:keepNext/>
              <w:spacing w:before="0" w:after="0"/>
              <w:rPr>
                <w:rFonts w:cs="Arial"/>
              </w:rPr>
            </w:pPr>
            <w:r w:rsidRPr="00E01179">
              <w:rPr>
                <w:rFonts w:cs="Arial"/>
              </w:rPr>
              <w:t>Unit:</w:t>
            </w:r>
          </w:p>
        </w:tc>
        <w:tc>
          <w:tcPr>
            <w:tcW w:w="4672" w:type="dxa"/>
            <w:tcBorders>
              <w:top w:val="nil"/>
              <w:left w:val="single" w:sz="6" w:space="0" w:color="000080"/>
              <w:bottom w:val="nil"/>
            </w:tcBorders>
            <w:shd w:val="clear" w:color="auto" w:fill="auto"/>
          </w:tcPr>
          <w:p w14:paraId="411BE990" w14:textId="77777777" w:rsidR="00926F21" w:rsidRPr="00E01179" w:rsidRDefault="00926F21" w:rsidP="00D54372">
            <w:pPr>
              <w:keepNext/>
              <w:spacing w:before="0" w:after="0"/>
              <w:rPr>
                <w:rFonts w:cs="Arial"/>
              </w:rPr>
            </w:pPr>
            <w:r w:rsidRPr="00E01179">
              <w:rPr>
                <w:rFonts w:cs="Arial"/>
              </w:rPr>
              <w:t>Unit:</w:t>
            </w:r>
          </w:p>
        </w:tc>
      </w:tr>
      <w:tr w:rsidR="00926F21" w:rsidRPr="00E01179" w14:paraId="04EFFD7C" w14:textId="77777777" w:rsidTr="78C475A2">
        <w:trPr>
          <w:cantSplit/>
        </w:trPr>
        <w:tc>
          <w:tcPr>
            <w:tcW w:w="4672" w:type="dxa"/>
            <w:tcBorders>
              <w:top w:val="nil"/>
              <w:bottom w:val="nil"/>
              <w:right w:val="single" w:sz="6" w:space="0" w:color="000080"/>
            </w:tcBorders>
            <w:shd w:val="clear" w:color="auto" w:fill="auto"/>
          </w:tcPr>
          <w:p w14:paraId="23843498" w14:textId="77777777" w:rsidR="00926F21" w:rsidRPr="00E01179" w:rsidRDefault="00926F21" w:rsidP="00D54372">
            <w:pPr>
              <w:keepNext/>
              <w:spacing w:before="0" w:after="0"/>
              <w:rPr>
                <w:rFonts w:cs="Arial"/>
              </w:rPr>
            </w:pPr>
            <w:r w:rsidRPr="00E01179">
              <w:rPr>
                <w:rFonts w:cs="Arial"/>
              </w:rPr>
              <w:t>Phone:</w:t>
            </w:r>
          </w:p>
        </w:tc>
        <w:tc>
          <w:tcPr>
            <w:tcW w:w="4672" w:type="dxa"/>
            <w:tcBorders>
              <w:top w:val="nil"/>
              <w:left w:val="single" w:sz="6" w:space="0" w:color="000080"/>
              <w:bottom w:val="nil"/>
            </w:tcBorders>
            <w:shd w:val="clear" w:color="auto" w:fill="auto"/>
          </w:tcPr>
          <w:p w14:paraId="21E262AB" w14:textId="77777777" w:rsidR="00926F21" w:rsidRPr="00E01179" w:rsidRDefault="00926F21" w:rsidP="00D54372">
            <w:pPr>
              <w:keepNext/>
              <w:spacing w:before="0" w:after="0"/>
              <w:rPr>
                <w:rFonts w:cs="Arial"/>
              </w:rPr>
            </w:pPr>
            <w:r w:rsidRPr="00E01179">
              <w:rPr>
                <w:rFonts w:cs="Arial"/>
              </w:rPr>
              <w:t>Phone:</w:t>
            </w:r>
          </w:p>
        </w:tc>
      </w:tr>
      <w:tr w:rsidR="00926F21" w:rsidRPr="00E01179" w14:paraId="1CC9D294" w14:textId="77777777" w:rsidTr="78C475A2">
        <w:trPr>
          <w:cantSplit/>
        </w:trPr>
        <w:tc>
          <w:tcPr>
            <w:tcW w:w="4672" w:type="dxa"/>
            <w:tcBorders>
              <w:top w:val="nil"/>
              <w:right w:val="single" w:sz="6" w:space="0" w:color="000080"/>
            </w:tcBorders>
            <w:shd w:val="clear" w:color="auto" w:fill="auto"/>
          </w:tcPr>
          <w:p w14:paraId="05DC3CD7" w14:textId="77777777" w:rsidR="00926F21" w:rsidRPr="00E01179" w:rsidRDefault="00926F21" w:rsidP="00D54372">
            <w:pPr>
              <w:keepNext/>
              <w:spacing w:before="0" w:after="0"/>
              <w:rPr>
                <w:rFonts w:cs="Arial"/>
              </w:rPr>
            </w:pPr>
            <w:r w:rsidRPr="00E01179">
              <w:rPr>
                <w:rFonts w:cs="Arial"/>
              </w:rPr>
              <w:t>Email:</w:t>
            </w:r>
          </w:p>
        </w:tc>
        <w:tc>
          <w:tcPr>
            <w:tcW w:w="4672" w:type="dxa"/>
            <w:tcBorders>
              <w:top w:val="nil"/>
              <w:left w:val="single" w:sz="6" w:space="0" w:color="000080"/>
            </w:tcBorders>
            <w:shd w:val="clear" w:color="auto" w:fill="auto"/>
          </w:tcPr>
          <w:p w14:paraId="6D16BFD2" w14:textId="77777777" w:rsidR="00926F21" w:rsidRPr="00E01179" w:rsidRDefault="00926F21" w:rsidP="00D54372">
            <w:pPr>
              <w:keepNext/>
              <w:spacing w:before="0" w:after="0"/>
              <w:rPr>
                <w:rFonts w:cs="Arial"/>
              </w:rPr>
            </w:pPr>
            <w:r w:rsidRPr="00E01179">
              <w:rPr>
                <w:rFonts w:cs="Arial"/>
              </w:rPr>
              <w:t>Email:</w:t>
            </w:r>
          </w:p>
        </w:tc>
      </w:tr>
      <w:tr w:rsidR="00926F21" w:rsidRPr="00E01179" w14:paraId="6DA4AFD0" w14:textId="77777777" w:rsidTr="78C475A2">
        <w:trPr>
          <w:cantSplit/>
        </w:trPr>
        <w:tc>
          <w:tcPr>
            <w:tcW w:w="9344" w:type="dxa"/>
            <w:gridSpan w:val="2"/>
            <w:shd w:val="clear" w:color="auto" w:fill="auto"/>
          </w:tcPr>
          <w:p w14:paraId="05A031D7" w14:textId="74D6A94B" w:rsidR="00C13CF9" w:rsidRPr="00E01179" w:rsidRDefault="65CD56F2" w:rsidP="00C13CF9">
            <w:pPr>
              <w:spacing w:before="0" w:after="0"/>
              <w:rPr>
                <w:rFonts w:cs="Arial"/>
                <w:b/>
                <w:bCs/>
              </w:rPr>
            </w:pPr>
            <w:r w:rsidRPr="78C475A2">
              <w:rPr>
                <w:rFonts w:cs="Arial"/>
                <w:b/>
                <w:bCs/>
              </w:rPr>
              <w:t>Roles and Responsibilities:</w:t>
            </w:r>
          </w:p>
        </w:tc>
      </w:tr>
    </w:tbl>
    <w:p w14:paraId="61F9ACEE" w14:textId="77777777" w:rsidR="00926F21" w:rsidRPr="0077232F" w:rsidRDefault="00926F21" w:rsidP="00924CB3">
      <w:pPr>
        <w:spacing w:before="0" w:after="0"/>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671"/>
        <w:gridCol w:w="4673"/>
      </w:tblGrid>
      <w:tr w:rsidR="00926F21" w:rsidRPr="00E01179" w14:paraId="478A76A8" w14:textId="77777777" w:rsidTr="00043927">
        <w:trPr>
          <w:cantSplit/>
        </w:trPr>
        <w:tc>
          <w:tcPr>
            <w:tcW w:w="9576" w:type="dxa"/>
            <w:gridSpan w:val="2"/>
            <w:shd w:val="clear" w:color="auto" w:fill="D9D9D9"/>
          </w:tcPr>
          <w:p w14:paraId="426C15BB" w14:textId="77777777" w:rsidR="00926F21" w:rsidRPr="00E01179" w:rsidRDefault="00926F21" w:rsidP="00F408A5">
            <w:pPr>
              <w:keepNext/>
              <w:spacing w:before="0" w:after="0"/>
              <w:jc w:val="center"/>
              <w:rPr>
                <w:rFonts w:cs="Arial"/>
                <w:b/>
                <w:bCs/>
              </w:rPr>
            </w:pPr>
            <w:r w:rsidRPr="00E01179">
              <w:rPr>
                <w:rFonts w:cs="Arial"/>
                <w:b/>
                <w:bCs/>
              </w:rPr>
              <w:t>Emergency Service Contacts</w:t>
            </w:r>
          </w:p>
        </w:tc>
      </w:tr>
      <w:tr w:rsidR="00926F21" w:rsidRPr="00E01179" w14:paraId="1E702419" w14:textId="77777777" w:rsidTr="00043927">
        <w:trPr>
          <w:cantSplit/>
        </w:trPr>
        <w:tc>
          <w:tcPr>
            <w:tcW w:w="4788" w:type="dxa"/>
            <w:tcBorders>
              <w:bottom w:val="single" w:sz="6" w:space="0" w:color="000080"/>
            </w:tcBorders>
            <w:shd w:val="clear" w:color="auto" w:fill="auto"/>
          </w:tcPr>
          <w:p w14:paraId="25F6EF10" w14:textId="77777777" w:rsidR="00926F21" w:rsidRPr="003A40BC" w:rsidRDefault="00926F21" w:rsidP="00F408A5">
            <w:pPr>
              <w:keepNext/>
              <w:spacing w:before="0" w:after="0"/>
              <w:rPr>
                <w:rFonts w:cs="Arial"/>
                <w:b/>
                <w:bCs/>
                <w:sz w:val="21"/>
                <w:szCs w:val="21"/>
              </w:rPr>
            </w:pPr>
            <w:r w:rsidRPr="003A40BC">
              <w:rPr>
                <w:rFonts w:cs="Arial"/>
                <w:b/>
                <w:bCs/>
                <w:sz w:val="21"/>
                <w:szCs w:val="21"/>
              </w:rPr>
              <w:t>Fire and Emergency Medical Services (FEMS)</w:t>
            </w:r>
          </w:p>
        </w:tc>
        <w:tc>
          <w:tcPr>
            <w:tcW w:w="4788" w:type="dxa"/>
            <w:tcBorders>
              <w:bottom w:val="single" w:sz="6" w:space="0" w:color="000080"/>
            </w:tcBorders>
            <w:shd w:val="clear" w:color="auto" w:fill="auto"/>
          </w:tcPr>
          <w:p w14:paraId="0D3DFF19" w14:textId="6AA68BE4" w:rsidR="00926F21" w:rsidRPr="00E01179" w:rsidRDefault="00926F21" w:rsidP="00F408A5">
            <w:pPr>
              <w:keepNext/>
              <w:spacing w:before="0" w:after="0"/>
              <w:rPr>
                <w:rFonts w:cs="Arial"/>
                <w:b/>
                <w:bCs/>
              </w:rPr>
            </w:pPr>
            <w:r w:rsidRPr="00E01179">
              <w:rPr>
                <w:rFonts w:cs="Arial"/>
                <w:b/>
                <w:bCs/>
              </w:rPr>
              <w:t xml:space="preserve">Police </w:t>
            </w:r>
            <w:r w:rsidR="003A40BC">
              <w:rPr>
                <w:rFonts w:cs="Arial"/>
                <w:b/>
                <w:bCs/>
              </w:rPr>
              <w:t>D</w:t>
            </w:r>
            <w:r w:rsidRPr="00E01179">
              <w:rPr>
                <w:rFonts w:cs="Arial"/>
                <w:b/>
                <w:bCs/>
              </w:rPr>
              <w:t>epartment (PD)</w:t>
            </w:r>
          </w:p>
        </w:tc>
      </w:tr>
      <w:tr w:rsidR="00926F21" w:rsidRPr="00E01179" w14:paraId="77E726BA" w14:textId="77777777" w:rsidTr="00043927">
        <w:trPr>
          <w:cantSplit/>
        </w:trPr>
        <w:tc>
          <w:tcPr>
            <w:tcW w:w="4788" w:type="dxa"/>
            <w:tcBorders>
              <w:bottom w:val="nil"/>
              <w:right w:val="single" w:sz="6" w:space="0" w:color="000080"/>
            </w:tcBorders>
            <w:shd w:val="clear" w:color="auto" w:fill="auto"/>
          </w:tcPr>
          <w:p w14:paraId="4F258788" w14:textId="77777777" w:rsidR="00926F21" w:rsidRPr="00E01179" w:rsidRDefault="00926F21" w:rsidP="00F408A5">
            <w:pPr>
              <w:keepNext/>
              <w:spacing w:before="0" w:after="0"/>
              <w:rPr>
                <w:rFonts w:cs="Arial"/>
              </w:rPr>
            </w:pPr>
            <w:r w:rsidRPr="00E01179">
              <w:rPr>
                <w:rFonts w:cs="Arial"/>
              </w:rPr>
              <w:t>Name/Title:</w:t>
            </w:r>
          </w:p>
        </w:tc>
        <w:tc>
          <w:tcPr>
            <w:tcW w:w="4788" w:type="dxa"/>
            <w:tcBorders>
              <w:left w:val="single" w:sz="6" w:space="0" w:color="000080"/>
              <w:bottom w:val="nil"/>
            </w:tcBorders>
            <w:shd w:val="clear" w:color="auto" w:fill="auto"/>
          </w:tcPr>
          <w:p w14:paraId="6DCD4BF0" w14:textId="77777777" w:rsidR="00926F21" w:rsidRPr="00E01179" w:rsidRDefault="00926F21" w:rsidP="00F408A5">
            <w:pPr>
              <w:keepNext/>
              <w:spacing w:before="0" w:after="0"/>
              <w:rPr>
                <w:rFonts w:cs="Arial"/>
              </w:rPr>
            </w:pPr>
            <w:r w:rsidRPr="00E01179">
              <w:rPr>
                <w:rFonts w:cs="Arial"/>
              </w:rPr>
              <w:t>Name/Title:</w:t>
            </w:r>
          </w:p>
        </w:tc>
      </w:tr>
      <w:tr w:rsidR="00926F21" w:rsidRPr="00E01179" w14:paraId="7FDDA4E6" w14:textId="77777777" w:rsidTr="00043927">
        <w:trPr>
          <w:cantSplit/>
        </w:trPr>
        <w:tc>
          <w:tcPr>
            <w:tcW w:w="4788" w:type="dxa"/>
            <w:tcBorders>
              <w:top w:val="nil"/>
              <w:bottom w:val="nil"/>
              <w:right w:val="single" w:sz="6" w:space="0" w:color="000080"/>
            </w:tcBorders>
            <w:shd w:val="clear" w:color="auto" w:fill="auto"/>
          </w:tcPr>
          <w:p w14:paraId="79C5A72D" w14:textId="77777777" w:rsidR="00926F21" w:rsidRPr="00E01179" w:rsidRDefault="00926F21" w:rsidP="00F408A5">
            <w:pPr>
              <w:keepNext/>
              <w:spacing w:before="0" w:after="0"/>
              <w:rPr>
                <w:rFonts w:cs="Arial"/>
              </w:rPr>
            </w:pPr>
            <w:r w:rsidRPr="00E01179">
              <w:rPr>
                <w:rFonts w:cs="Arial"/>
              </w:rPr>
              <w:t>Unit:</w:t>
            </w:r>
          </w:p>
        </w:tc>
        <w:tc>
          <w:tcPr>
            <w:tcW w:w="4788" w:type="dxa"/>
            <w:tcBorders>
              <w:top w:val="nil"/>
              <w:left w:val="single" w:sz="6" w:space="0" w:color="000080"/>
              <w:bottom w:val="nil"/>
            </w:tcBorders>
            <w:shd w:val="clear" w:color="auto" w:fill="auto"/>
          </w:tcPr>
          <w:p w14:paraId="2EAB620F" w14:textId="77777777" w:rsidR="00926F21" w:rsidRPr="00E01179" w:rsidRDefault="00926F21" w:rsidP="00F408A5">
            <w:pPr>
              <w:keepNext/>
              <w:spacing w:before="0" w:after="0"/>
              <w:rPr>
                <w:rFonts w:cs="Arial"/>
              </w:rPr>
            </w:pPr>
            <w:r w:rsidRPr="00E01179">
              <w:rPr>
                <w:rFonts w:cs="Arial"/>
              </w:rPr>
              <w:t>Unit:</w:t>
            </w:r>
          </w:p>
        </w:tc>
      </w:tr>
      <w:tr w:rsidR="00926F21" w:rsidRPr="00E01179" w14:paraId="4E5B24EE" w14:textId="77777777" w:rsidTr="00043927">
        <w:trPr>
          <w:cantSplit/>
        </w:trPr>
        <w:tc>
          <w:tcPr>
            <w:tcW w:w="4788" w:type="dxa"/>
            <w:tcBorders>
              <w:top w:val="nil"/>
              <w:bottom w:val="nil"/>
              <w:right w:val="single" w:sz="6" w:space="0" w:color="000080"/>
            </w:tcBorders>
            <w:shd w:val="clear" w:color="auto" w:fill="auto"/>
          </w:tcPr>
          <w:p w14:paraId="750C0862" w14:textId="77777777" w:rsidR="00926F21" w:rsidRPr="00E01179" w:rsidRDefault="00926F21" w:rsidP="00F408A5">
            <w:pPr>
              <w:keepNext/>
              <w:spacing w:before="0" w:after="0"/>
              <w:rPr>
                <w:rFonts w:cs="Arial"/>
              </w:rPr>
            </w:pPr>
            <w:r w:rsidRPr="00E01179">
              <w:rPr>
                <w:rFonts w:cs="Arial"/>
              </w:rPr>
              <w:t>Phone:</w:t>
            </w:r>
          </w:p>
        </w:tc>
        <w:tc>
          <w:tcPr>
            <w:tcW w:w="4788" w:type="dxa"/>
            <w:tcBorders>
              <w:top w:val="nil"/>
              <w:left w:val="single" w:sz="6" w:space="0" w:color="000080"/>
              <w:bottom w:val="nil"/>
            </w:tcBorders>
            <w:shd w:val="clear" w:color="auto" w:fill="auto"/>
          </w:tcPr>
          <w:p w14:paraId="69AA891E" w14:textId="77777777" w:rsidR="00926F21" w:rsidRPr="00E01179" w:rsidRDefault="00926F21" w:rsidP="00F408A5">
            <w:pPr>
              <w:keepNext/>
              <w:spacing w:before="0" w:after="0"/>
              <w:rPr>
                <w:rFonts w:cs="Arial"/>
              </w:rPr>
            </w:pPr>
            <w:r w:rsidRPr="00E01179">
              <w:rPr>
                <w:rFonts w:cs="Arial"/>
              </w:rPr>
              <w:t>Phone:</w:t>
            </w:r>
          </w:p>
        </w:tc>
      </w:tr>
      <w:tr w:rsidR="00926F21" w:rsidRPr="00E01179" w14:paraId="28958BC2" w14:textId="77777777" w:rsidTr="00043927">
        <w:trPr>
          <w:cantSplit/>
        </w:trPr>
        <w:tc>
          <w:tcPr>
            <w:tcW w:w="4788" w:type="dxa"/>
            <w:tcBorders>
              <w:top w:val="nil"/>
              <w:right w:val="single" w:sz="6" w:space="0" w:color="000080"/>
            </w:tcBorders>
            <w:shd w:val="clear" w:color="auto" w:fill="auto"/>
          </w:tcPr>
          <w:p w14:paraId="19A4A0EB" w14:textId="77777777" w:rsidR="00926F21" w:rsidRPr="00E01179" w:rsidRDefault="00926F21" w:rsidP="00F408A5">
            <w:pPr>
              <w:keepNext/>
              <w:spacing w:before="0" w:after="0"/>
              <w:rPr>
                <w:rFonts w:cs="Arial"/>
              </w:rPr>
            </w:pPr>
            <w:r w:rsidRPr="00E01179">
              <w:rPr>
                <w:rFonts w:cs="Arial"/>
              </w:rPr>
              <w:t>Email:</w:t>
            </w:r>
          </w:p>
        </w:tc>
        <w:tc>
          <w:tcPr>
            <w:tcW w:w="4788" w:type="dxa"/>
            <w:tcBorders>
              <w:top w:val="nil"/>
              <w:left w:val="single" w:sz="6" w:space="0" w:color="000080"/>
            </w:tcBorders>
            <w:shd w:val="clear" w:color="auto" w:fill="auto"/>
          </w:tcPr>
          <w:p w14:paraId="5BBE24C5" w14:textId="77777777" w:rsidR="00926F21" w:rsidRPr="00E01179" w:rsidRDefault="00926F21" w:rsidP="00F408A5">
            <w:pPr>
              <w:keepNext/>
              <w:spacing w:before="0" w:after="0"/>
              <w:rPr>
                <w:rFonts w:cs="Arial"/>
              </w:rPr>
            </w:pPr>
            <w:r w:rsidRPr="00E01179">
              <w:rPr>
                <w:rFonts w:cs="Arial"/>
              </w:rPr>
              <w:t>Email:</w:t>
            </w:r>
          </w:p>
        </w:tc>
      </w:tr>
      <w:tr w:rsidR="00926F21" w:rsidRPr="00E01179" w14:paraId="2B5C5FFF" w14:textId="77777777" w:rsidTr="00043927">
        <w:trPr>
          <w:cantSplit/>
        </w:trPr>
        <w:tc>
          <w:tcPr>
            <w:tcW w:w="9576" w:type="dxa"/>
            <w:gridSpan w:val="2"/>
            <w:shd w:val="clear" w:color="auto" w:fill="auto"/>
          </w:tcPr>
          <w:p w14:paraId="0C1F646D" w14:textId="76D20B14" w:rsidR="00C13CF9" w:rsidRPr="00E01179" w:rsidRDefault="00926F21" w:rsidP="00926F21">
            <w:pPr>
              <w:spacing w:before="0" w:after="0"/>
              <w:rPr>
                <w:rFonts w:cs="Arial"/>
                <w:b/>
                <w:bCs/>
              </w:rPr>
            </w:pPr>
            <w:r w:rsidRPr="00E01179">
              <w:rPr>
                <w:rFonts w:cs="Arial"/>
                <w:b/>
                <w:bCs/>
              </w:rPr>
              <w:t>Roles and Responsibilities:</w:t>
            </w:r>
          </w:p>
        </w:tc>
      </w:tr>
    </w:tbl>
    <w:p w14:paraId="3734F7D2" w14:textId="77777777" w:rsidR="003B2B93" w:rsidRPr="003B2B93" w:rsidRDefault="003B2B93" w:rsidP="003B2B93"/>
    <w:p w14:paraId="430AAE54" w14:textId="2BCECA55" w:rsidR="007630C2" w:rsidRDefault="007630C2" w:rsidP="00F57405">
      <w:pPr>
        <w:pStyle w:val="Heading2"/>
        <w:numPr>
          <w:ilvl w:val="1"/>
          <w:numId w:val="0"/>
        </w:numPr>
        <w:rPr>
          <w:sz w:val="52"/>
          <w:szCs w:val="52"/>
        </w:rPr>
      </w:pPr>
      <w:r>
        <w:br w:type="page"/>
      </w:r>
    </w:p>
    <w:p w14:paraId="0BCEA250" w14:textId="77777777" w:rsidR="00D162CD" w:rsidRDefault="00D162CD" w:rsidP="001A739D">
      <w:pPr>
        <w:pStyle w:val="Heading1"/>
      </w:pPr>
      <w:bookmarkStart w:id="13" w:name="_Toc159837811"/>
      <w:bookmarkStart w:id="14" w:name="_Toc159838399"/>
      <w:bookmarkStart w:id="15" w:name="_Toc171428031"/>
      <w:bookmarkStart w:id="16" w:name="_Toc171428224"/>
      <w:bookmarkStart w:id="17" w:name="_Toc171517933"/>
      <w:r>
        <w:lastRenderedPageBreak/>
        <w:t>Project Description</w:t>
      </w:r>
      <w:bookmarkEnd w:id="13"/>
      <w:bookmarkEnd w:id="14"/>
      <w:bookmarkEnd w:id="15"/>
      <w:bookmarkEnd w:id="16"/>
      <w:bookmarkEnd w:id="17"/>
    </w:p>
    <w:p w14:paraId="72026D0B" w14:textId="1EBF83C7" w:rsidR="00547417" w:rsidRPr="00547417" w:rsidRDefault="009D3EA3" w:rsidP="00547417">
      <w:pPr>
        <w:pStyle w:val="DesignerInstructions"/>
      </w:pPr>
      <w:r>
        <w:t>I</w:t>
      </w:r>
      <w:r w:rsidR="00547417" w:rsidRPr="00547417">
        <w:t xml:space="preserve">nclude the scope and background </w:t>
      </w:r>
      <w:r w:rsidR="005D7C5C">
        <w:t>including the purpose and need</w:t>
      </w:r>
      <w:r w:rsidR="00547417" w:rsidRPr="00547417">
        <w:t>.</w:t>
      </w:r>
      <w:r w:rsidR="00547417">
        <w:t xml:space="preserve"> </w:t>
      </w:r>
      <w:r w:rsidR="00547417" w:rsidRPr="00547417">
        <w:t xml:space="preserve">Information included may be project background, type, limits/corridor, goals and constraints, schedule and timeline, </w:t>
      </w:r>
      <w:r w:rsidR="00DF6D10">
        <w:t xml:space="preserve">vicinity map, </w:t>
      </w:r>
      <w:r w:rsidR="00547417" w:rsidRPr="00547417">
        <w:t>and related projects</w:t>
      </w:r>
      <w:r w:rsidR="005D7C5C">
        <w:t xml:space="preserve"> – add, delete, and/or modify as needed.</w:t>
      </w:r>
      <w:r w:rsidR="00DC1278">
        <w:t xml:space="preserve">  </w:t>
      </w:r>
    </w:p>
    <w:p w14:paraId="10385419" w14:textId="79C0476A" w:rsidR="00C647B7" w:rsidRPr="00C647B7" w:rsidRDefault="001738E9" w:rsidP="00C647B7">
      <w:pPr>
        <w:pStyle w:val="Heading2"/>
      </w:pPr>
      <w:bookmarkStart w:id="18" w:name="_Toc159837812"/>
      <w:bookmarkStart w:id="19" w:name="_Toc159838400"/>
      <w:bookmarkStart w:id="20" w:name="_Toc171428032"/>
      <w:bookmarkStart w:id="21" w:name="_Toc171428225"/>
      <w:bookmarkStart w:id="22" w:name="_Toc171517934"/>
      <w:r>
        <w:t>Goals and Objectives</w:t>
      </w:r>
      <w:bookmarkEnd w:id="18"/>
      <w:bookmarkEnd w:id="19"/>
      <w:bookmarkEnd w:id="20"/>
      <w:bookmarkEnd w:id="21"/>
      <w:bookmarkEnd w:id="22"/>
    </w:p>
    <w:p w14:paraId="6ACD1193" w14:textId="205E4805" w:rsidR="00DC1278" w:rsidRPr="00DC1278" w:rsidRDefault="001738E9" w:rsidP="00DC1278">
      <w:pPr>
        <w:pStyle w:val="Heading2"/>
      </w:pPr>
      <w:bookmarkStart w:id="23" w:name="_Toc159837813"/>
      <w:bookmarkStart w:id="24" w:name="_Toc159838401"/>
      <w:bookmarkStart w:id="25" w:name="_Toc171428033"/>
      <w:bookmarkStart w:id="26" w:name="_Toc171428226"/>
      <w:bookmarkStart w:id="27" w:name="_Toc171517935"/>
      <w:r>
        <w:t>Proposed Improvements</w:t>
      </w:r>
      <w:bookmarkEnd w:id="23"/>
      <w:bookmarkEnd w:id="24"/>
      <w:bookmarkEnd w:id="25"/>
      <w:bookmarkEnd w:id="26"/>
      <w:bookmarkEnd w:id="27"/>
    </w:p>
    <w:p w14:paraId="7A34C4A7" w14:textId="031CC1D7" w:rsidR="00B12D0D" w:rsidRPr="00B12D0D" w:rsidRDefault="001738E9" w:rsidP="00B12D0D">
      <w:pPr>
        <w:pStyle w:val="Heading2"/>
      </w:pPr>
      <w:bookmarkStart w:id="28" w:name="_Toc159837814"/>
      <w:bookmarkStart w:id="29" w:name="_Toc159838402"/>
      <w:bookmarkStart w:id="30" w:name="_Toc171428034"/>
      <w:bookmarkStart w:id="31" w:name="_Toc171428227"/>
      <w:bookmarkStart w:id="32" w:name="_Toc171517936"/>
      <w:r>
        <w:t>Project Schedule</w:t>
      </w:r>
      <w:bookmarkEnd w:id="28"/>
      <w:bookmarkEnd w:id="29"/>
      <w:bookmarkEnd w:id="30"/>
      <w:bookmarkEnd w:id="31"/>
      <w:bookmarkEnd w:id="32"/>
    </w:p>
    <w:p w14:paraId="3E7AABFD" w14:textId="09E25D53" w:rsidR="00B12D0D" w:rsidRPr="00B12D0D" w:rsidRDefault="00B12D0D" w:rsidP="00B12D0D">
      <w:pPr>
        <w:pStyle w:val="Heading2"/>
      </w:pPr>
      <w:bookmarkStart w:id="33" w:name="_Toc159837815"/>
      <w:bookmarkStart w:id="34" w:name="_Toc159838403"/>
      <w:bookmarkStart w:id="35" w:name="_Toc171428035"/>
      <w:bookmarkStart w:id="36" w:name="_Toc171428228"/>
      <w:bookmarkStart w:id="37" w:name="_Toc171517937"/>
      <w:commentRangeStart w:id="38"/>
      <w:r>
        <w:t>Nearby</w:t>
      </w:r>
      <w:r w:rsidR="001738E9">
        <w:t xml:space="preserve"> Projects</w:t>
      </w:r>
      <w:bookmarkEnd w:id="33"/>
      <w:bookmarkEnd w:id="34"/>
      <w:r w:rsidR="001738E9" w:rsidRPr="001738E9">
        <w:t xml:space="preserve"> </w:t>
      </w:r>
      <w:commentRangeEnd w:id="38"/>
      <w:r w:rsidR="00752D50">
        <w:rPr>
          <w:rStyle w:val="CommentReference"/>
          <w:rFonts w:ascii="Palatino Linotype" w:eastAsia="Times New Roman" w:hAnsi="Palatino Linotype" w:cs="Segoe UI"/>
          <w:color w:val="auto"/>
        </w:rPr>
        <w:commentReference w:id="38"/>
      </w:r>
      <w:bookmarkEnd w:id="35"/>
      <w:bookmarkEnd w:id="36"/>
      <w:bookmarkEnd w:id="37"/>
    </w:p>
    <w:p w14:paraId="37AD647A" w14:textId="6337A06F" w:rsidR="001738E9" w:rsidRDefault="001738E9" w:rsidP="001738E9">
      <w:pPr>
        <w:pStyle w:val="Heading2"/>
      </w:pPr>
      <w:bookmarkStart w:id="39" w:name="_Toc159837816"/>
      <w:bookmarkStart w:id="40" w:name="_Toc159838404"/>
      <w:bookmarkStart w:id="41" w:name="_Toc171428036"/>
      <w:bookmarkStart w:id="42" w:name="_Toc171428229"/>
      <w:bookmarkStart w:id="43" w:name="_Toc171517938"/>
      <w:r>
        <w:t>Project Stakeholders</w:t>
      </w:r>
      <w:bookmarkEnd w:id="39"/>
      <w:bookmarkEnd w:id="40"/>
      <w:bookmarkEnd w:id="41"/>
      <w:bookmarkEnd w:id="42"/>
      <w:bookmarkEnd w:id="43"/>
    </w:p>
    <w:p w14:paraId="7E608D1F" w14:textId="0A692A61" w:rsidR="0010517E" w:rsidRPr="0010517E" w:rsidRDefault="0010517E" w:rsidP="0010517E">
      <w:pPr>
        <w:pStyle w:val="Caption"/>
        <w:keepNext/>
        <w:rPr>
          <w:b w:val="0"/>
          <w:bCs/>
        </w:rPr>
      </w:pPr>
      <w:r w:rsidRPr="0010517E">
        <w:rPr>
          <w:bCs/>
        </w:rPr>
        <w:t xml:space="preserve">Table </w:t>
      </w:r>
      <w:r w:rsidRPr="0010517E">
        <w:rPr>
          <w:b w:val="0"/>
          <w:bCs/>
        </w:rPr>
        <w:fldChar w:fldCharType="begin"/>
      </w:r>
      <w:r w:rsidRPr="0010517E">
        <w:rPr>
          <w:bCs/>
        </w:rPr>
        <w:instrText xml:space="preserve"> SEQ Table \* ARABIC </w:instrText>
      </w:r>
      <w:r w:rsidRPr="0010517E">
        <w:rPr>
          <w:b w:val="0"/>
          <w:bCs/>
        </w:rPr>
        <w:fldChar w:fldCharType="separate"/>
      </w:r>
      <w:r w:rsidR="008400E6">
        <w:rPr>
          <w:bCs/>
          <w:noProof/>
        </w:rPr>
        <w:t>1</w:t>
      </w:r>
      <w:r w:rsidRPr="0010517E">
        <w:rPr>
          <w:b w:val="0"/>
          <w:bCs/>
        </w:rPr>
        <w:fldChar w:fldCharType="end"/>
      </w:r>
      <w:r w:rsidRPr="0010517E">
        <w:rPr>
          <w:bCs/>
        </w:rPr>
        <w:t>.  Project Stakeholders</w:t>
      </w:r>
    </w:p>
    <w:tbl>
      <w:tblPr>
        <w:tblStyle w:val="ListTable2"/>
        <w:tblW w:w="0" w:type="auto"/>
        <w:tblLook w:val="04A0" w:firstRow="1" w:lastRow="0" w:firstColumn="1" w:lastColumn="0" w:noHBand="0" w:noVBand="1"/>
      </w:tblPr>
      <w:tblGrid>
        <w:gridCol w:w="2371"/>
        <w:gridCol w:w="2129"/>
        <w:gridCol w:w="2790"/>
        <w:gridCol w:w="2070"/>
      </w:tblGrid>
      <w:tr w:rsidR="005F0323" w14:paraId="3FDFC6A2" w14:textId="77777777" w:rsidTr="00636BEF">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2371" w:type="dxa"/>
            <w:shd w:val="clear" w:color="auto" w:fill="C6D9F1" w:themeFill="text2" w:themeFillTint="33"/>
            <w:vAlign w:val="center"/>
          </w:tcPr>
          <w:p w14:paraId="3B0E070F" w14:textId="77777777" w:rsidR="005F0323" w:rsidRDefault="005F0323" w:rsidP="005F0323">
            <w:pPr>
              <w:spacing w:before="0" w:after="0"/>
              <w:rPr>
                <w:b w:val="0"/>
                <w:bCs w:val="0"/>
              </w:rPr>
            </w:pPr>
            <w:r>
              <w:t>Agency/</w:t>
            </w:r>
          </w:p>
          <w:p w14:paraId="064B3951" w14:textId="5BED5621" w:rsidR="005F0323" w:rsidRDefault="005F0323" w:rsidP="005F0323">
            <w:pPr>
              <w:spacing w:before="0" w:after="0"/>
            </w:pPr>
            <w:r>
              <w:t>Organization</w:t>
            </w:r>
          </w:p>
        </w:tc>
        <w:tc>
          <w:tcPr>
            <w:tcW w:w="2129" w:type="dxa"/>
            <w:shd w:val="clear" w:color="auto" w:fill="C6D9F1" w:themeFill="text2" w:themeFillTint="33"/>
            <w:vAlign w:val="center"/>
          </w:tcPr>
          <w:p w14:paraId="0EE29499" w14:textId="2D29CFBD" w:rsidR="005F0323" w:rsidRDefault="005F0323" w:rsidP="005F0323">
            <w:pPr>
              <w:spacing w:before="0" w:after="0"/>
              <w:cnfStyle w:val="100000000000" w:firstRow="1" w:lastRow="0" w:firstColumn="0" w:lastColumn="0" w:oddVBand="0" w:evenVBand="0" w:oddHBand="0" w:evenHBand="0" w:firstRowFirstColumn="0" w:firstRowLastColumn="0" w:lastRowFirstColumn="0" w:lastRowLastColumn="0"/>
            </w:pPr>
            <w:r>
              <w:t>Name</w:t>
            </w:r>
          </w:p>
        </w:tc>
        <w:tc>
          <w:tcPr>
            <w:tcW w:w="2790" w:type="dxa"/>
            <w:shd w:val="clear" w:color="auto" w:fill="C6D9F1" w:themeFill="text2" w:themeFillTint="33"/>
            <w:vAlign w:val="center"/>
          </w:tcPr>
          <w:p w14:paraId="256B5F97" w14:textId="08B20E01" w:rsidR="005F0323" w:rsidRDefault="005F0323" w:rsidP="005F0323">
            <w:pPr>
              <w:spacing w:before="0" w:after="0"/>
              <w:cnfStyle w:val="100000000000" w:firstRow="1" w:lastRow="0" w:firstColumn="0" w:lastColumn="0" w:oddVBand="0" w:evenVBand="0" w:oddHBand="0" w:evenHBand="0" w:firstRowFirstColumn="0" w:firstRowLastColumn="0" w:lastRowFirstColumn="0" w:lastRowLastColumn="0"/>
            </w:pPr>
            <w:r>
              <w:t>Title</w:t>
            </w:r>
          </w:p>
        </w:tc>
        <w:tc>
          <w:tcPr>
            <w:tcW w:w="2070" w:type="dxa"/>
            <w:shd w:val="clear" w:color="auto" w:fill="C6D9F1" w:themeFill="text2" w:themeFillTint="33"/>
            <w:vAlign w:val="center"/>
          </w:tcPr>
          <w:p w14:paraId="233EEB90" w14:textId="618D6957" w:rsidR="005F0323" w:rsidRDefault="005F0323" w:rsidP="005F0323">
            <w:pPr>
              <w:spacing w:before="0" w:after="0"/>
              <w:cnfStyle w:val="100000000000" w:firstRow="1" w:lastRow="0" w:firstColumn="0" w:lastColumn="0" w:oddVBand="0" w:evenVBand="0" w:oddHBand="0" w:evenHBand="0" w:firstRowFirstColumn="0" w:firstRowLastColumn="0" w:lastRowFirstColumn="0" w:lastRowLastColumn="0"/>
            </w:pPr>
            <w:r>
              <w:t>Phone Number</w:t>
            </w:r>
          </w:p>
        </w:tc>
      </w:tr>
      <w:tr w:rsidR="0010517E" w14:paraId="6D62C603" w14:textId="77777777" w:rsidTr="00914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4"/>
          </w:tcPr>
          <w:p w14:paraId="498AD038" w14:textId="3A273014" w:rsidR="0010517E" w:rsidRDefault="0010517E" w:rsidP="00B12D0D">
            <w:pPr>
              <w:spacing w:before="0" w:after="0"/>
            </w:pPr>
            <w:r>
              <w:t>Agency Representatives</w:t>
            </w:r>
          </w:p>
        </w:tc>
      </w:tr>
      <w:tr w:rsidR="005F0323" w14:paraId="5A0C2C31" w14:textId="77777777" w:rsidTr="005F0323">
        <w:tc>
          <w:tcPr>
            <w:cnfStyle w:val="001000000000" w:firstRow="0" w:lastRow="0" w:firstColumn="1" w:lastColumn="0" w:oddVBand="0" w:evenVBand="0" w:oddHBand="0" w:evenHBand="0" w:firstRowFirstColumn="0" w:firstRowLastColumn="0" w:lastRowFirstColumn="0" w:lastRowLastColumn="0"/>
            <w:tcW w:w="2371" w:type="dxa"/>
          </w:tcPr>
          <w:p w14:paraId="3953241B" w14:textId="6FF69330" w:rsidR="005F0323" w:rsidRPr="0010517E" w:rsidRDefault="005F0323" w:rsidP="00B12D0D">
            <w:pPr>
              <w:spacing w:before="0" w:after="0"/>
              <w:rPr>
                <w:b w:val="0"/>
                <w:bCs w:val="0"/>
              </w:rPr>
            </w:pPr>
            <w:r w:rsidRPr="0010517E">
              <w:rPr>
                <w:b w:val="0"/>
                <w:bCs w:val="0"/>
              </w:rPr>
              <w:t>DOT&amp;PF</w:t>
            </w:r>
          </w:p>
        </w:tc>
        <w:tc>
          <w:tcPr>
            <w:tcW w:w="2129" w:type="dxa"/>
          </w:tcPr>
          <w:p w14:paraId="459CE80A" w14:textId="5BAC796C" w:rsidR="005F0323" w:rsidRDefault="005F0323" w:rsidP="00B12D0D">
            <w:pPr>
              <w:spacing w:before="0" w:after="0"/>
              <w:cnfStyle w:val="000000000000" w:firstRow="0" w:lastRow="0" w:firstColumn="0" w:lastColumn="0" w:oddVBand="0" w:evenVBand="0" w:oddHBand="0" w:evenHBand="0" w:firstRowFirstColumn="0" w:firstRowLastColumn="0" w:lastRowFirstColumn="0" w:lastRowLastColumn="0"/>
            </w:pPr>
            <w:r>
              <w:t>Elmer Fudd</w:t>
            </w:r>
          </w:p>
        </w:tc>
        <w:tc>
          <w:tcPr>
            <w:tcW w:w="2790" w:type="dxa"/>
          </w:tcPr>
          <w:p w14:paraId="2F7EA55F" w14:textId="6680D1E2" w:rsidR="005F0323" w:rsidRDefault="005F0323" w:rsidP="00B12D0D">
            <w:pPr>
              <w:spacing w:before="0" w:after="0"/>
              <w:cnfStyle w:val="000000000000" w:firstRow="0" w:lastRow="0" w:firstColumn="0" w:lastColumn="0" w:oddVBand="0" w:evenVBand="0" w:oddHBand="0" w:evenHBand="0" w:firstRowFirstColumn="0" w:firstRowLastColumn="0" w:lastRowFirstColumn="0" w:lastRowLastColumn="0"/>
            </w:pPr>
            <w:r>
              <w:t>Design Project Manager</w:t>
            </w:r>
          </w:p>
        </w:tc>
        <w:tc>
          <w:tcPr>
            <w:tcW w:w="2070" w:type="dxa"/>
          </w:tcPr>
          <w:p w14:paraId="289AE9E8" w14:textId="73837A42" w:rsidR="005F0323" w:rsidRDefault="005F0323" w:rsidP="00B12D0D">
            <w:pPr>
              <w:spacing w:before="0" w:after="0"/>
              <w:cnfStyle w:val="000000000000" w:firstRow="0" w:lastRow="0" w:firstColumn="0" w:lastColumn="0" w:oddVBand="0" w:evenVBand="0" w:oddHBand="0" w:evenHBand="0" w:firstRowFirstColumn="0" w:firstRowLastColumn="0" w:lastRowFirstColumn="0" w:lastRowLastColumn="0"/>
            </w:pPr>
            <w:r>
              <w:t>907-269-XXXX</w:t>
            </w:r>
          </w:p>
        </w:tc>
      </w:tr>
      <w:tr w:rsidR="0010517E" w14:paraId="167F11C3" w14:textId="77777777" w:rsidTr="005F0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7171E06F" w14:textId="77777777" w:rsidR="0010517E" w:rsidRPr="0010517E" w:rsidRDefault="0010517E" w:rsidP="00B12D0D">
            <w:pPr>
              <w:spacing w:before="0" w:after="0"/>
              <w:rPr>
                <w:b w:val="0"/>
                <w:bCs w:val="0"/>
              </w:rPr>
            </w:pPr>
          </w:p>
        </w:tc>
        <w:tc>
          <w:tcPr>
            <w:tcW w:w="2129" w:type="dxa"/>
          </w:tcPr>
          <w:p w14:paraId="38BBEDB2" w14:textId="77777777" w:rsidR="0010517E" w:rsidRDefault="0010517E" w:rsidP="00B12D0D">
            <w:pPr>
              <w:spacing w:before="0" w:after="0"/>
              <w:cnfStyle w:val="000000100000" w:firstRow="0" w:lastRow="0" w:firstColumn="0" w:lastColumn="0" w:oddVBand="0" w:evenVBand="0" w:oddHBand="1" w:evenHBand="0" w:firstRowFirstColumn="0" w:firstRowLastColumn="0" w:lastRowFirstColumn="0" w:lastRowLastColumn="0"/>
            </w:pPr>
          </w:p>
        </w:tc>
        <w:tc>
          <w:tcPr>
            <w:tcW w:w="2790" w:type="dxa"/>
          </w:tcPr>
          <w:p w14:paraId="1C9AAABF" w14:textId="77777777" w:rsidR="0010517E" w:rsidRDefault="0010517E" w:rsidP="00B12D0D">
            <w:pPr>
              <w:spacing w:before="0" w:after="0"/>
              <w:cnfStyle w:val="000000100000" w:firstRow="0" w:lastRow="0" w:firstColumn="0" w:lastColumn="0" w:oddVBand="0" w:evenVBand="0" w:oddHBand="1" w:evenHBand="0" w:firstRowFirstColumn="0" w:firstRowLastColumn="0" w:lastRowFirstColumn="0" w:lastRowLastColumn="0"/>
            </w:pPr>
          </w:p>
        </w:tc>
        <w:tc>
          <w:tcPr>
            <w:tcW w:w="2070" w:type="dxa"/>
          </w:tcPr>
          <w:p w14:paraId="74951622" w14:textId="77777777" w:rsidR="0010517E" w:rsidRDefault="0010517E" w:rsidP="00B12D0D">
            <w:pPr>
              <w:spacing w:before="0" w:after="0"/>
              <w:cnfStyle w:val="000000100000" w:firstRow="0" w:lastRow="0" w:firstColumn="0" w:lastColumn="0" w:oddVBand="0" w:evenVBand="0" w:oddHBand="1" w:evenHBand="0" w:firstRowFirstColumn="0" w:firstRowLastColumn="0" w:lastRowFirstColumn="0" w:lastRowLastColumn="0"/>
            </w:pPr>
          </w:p>
        </w:tc>
      </w:tr>
      <w:tr w:rsidR="0010517E" w14:paraId="0E26AD25" w14:textId="77777777" w:rsidTr="005F0323">
        <w:tc>
          <w:tcPr>
            <w:cnfStyle w:val="001000000000" w:firstRow="0" w:lastRow="0" w:firstColumn="1" w:lastColumn="0" w:oddVBand="0" w:evenVBand="0" w:oddHBand="0" w:evenHBand="0" w:firstRowFirstColumn="0" w:firstRowLastColumn="0" w:lastRowFirstColumn="0" w:lastRowLastColumn="0"/>
            <w:tcW w:w="2371" w:type="dxa"/>
          </w:tcPr>
          <w:p w14:paraId="374B62FA" w14:textId="77777777" w:rsidR="0010517E" w:rsidRPr="0010517E" w:rsidRDefault="0010517E" w:rsidP="00B12D0D">
            <w:pPr>
              <w:spacing w:before="0" w:after="0"/>
              <w:rPr>
                <w:b w:val="0"/>
                <w:bCs w:val="0"/>
              </w:rPr>
            </w:pPr>
          </w:p>
        </w:tc>
        <w:tc>
          <w:tcPr>
            <w:tcW w:w="2129" w:type="dxa"/>
          </w:tcPr>
          <w:p w14:paraId="6220E650" w14:textId="77777777" w:rsidR="0010517E" w:rsidRDefault="0010517E" w:rsidP="00B12D0D">
            <w:pPr>
              <w:spacing w:before="0" w:after="0"/>
              <w:cnfStyle w:val="000000000000" w:firstRow="0" w:lastRow="0" w:firstColumn="0" w:lastColumn="0" w:oddVBand="0" w:evenVBand="0" w:oddHBand="0" w:evenHBand="0" w:firstRowFirstColumn="0" w:firstRowLastColumn="0" w:lastRowFirstColumn="0" w:lastRowLastColumn="0"/>
            </w:pPr>
          </w:p>
        </w:tc>
        <w:tc>
          <w:tcPr>
            <w:tcW w:w="2790" w:type="dxa"/>
          </w:tcPr>
          <w:p w14:paraId="23306E92" w14:textId="77777777" w:rsidR="0010517E" w:rsidRDefault="0010517E" w:rsidP="00B12D0D">
            <w:pPr>
              <w:spacing w:before="0" w:after="0"/>
              <w:cnfStyle w:val="000000000000" w:firstRow="0" w:lastRow="0" w:firstColumn="0" w:lastColumn="0" w:oddVBand="0" w:evenVBand="0" w:oddHBand="0" w:evenHBand="0" w:firstRowFirstColumn="0" w:firstRowLastColumn="0" w:lastRowFirstColumn="0" w:lastRowLastColumn="0"/>
            </w:pPr>
          </w:p>
        </w:tc>
        <w:tc>
          <w:tcPr>
            <w:tcW w:w="2070" w:type="dxa"/>
          </w:tcPr>
          <w:p w14:paraId="140E92E9" w14:textId="77777777" w:rsidR="0010517E" w:rsidRDefault="0010517E" w:rsidP="00B12D0D">
            <w:pPr>
              <w:spacing w:before="0" w:after="0"/>
              <w:cnfStyle w:val="000000000000" w:firstRow="0" w:lastRow="0" w:firstColumn="0" w:lastColumn="0" w:oddVBand="0" w:evenVBand="0" w:oddHBand="0" w:evenHBand="0" w:firstRowFirstColumn="0" w:firstRowLastColumn="0" w:lastRowFirstColumn="0" w:lastRowLastColumn="0"/>
            </w:pPr>
          </w:p>
        </w:tc>
      </w:tr>
      <w:tr w:rsidR="0010517E" w14:paraId="16F6C941" w14:textId="77777777" w:rsidTr="00C16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4"/>
          </w:tcPr>
          <w:p w14:paraId="714C4B6F" w14:textId="0E8907F7" w:rsidR="0010517E" w:rsidRDefault="0010517E" w:rsidP="00B12D0D">
            <w:pPr>
              <w:spacing w:before="0" w:after="0"/>
            </w:pPr>
            <w:r>
              <w:t>Schools</w:t>
            </w:r>
          </w:p>
        </w:tc>
      </w:tr>
      <w:tr w:rsidR="0010517E" w14:paraId="6382EC89" w14:textId="77777777" w:rsidTr="005F0323">
        <w:tc>
          <w:tcPr>
            <w:cnfStyle w:val="001000000000" w:firstRow="0" w:lastRow="0" w:firstColumn="1" w:lastColumn="0" w:oddVBand="0" w:evenVBand="0" w:oddHBand="0" w:evenHBand="0" w:firstRowFirstColumn="0" w:firstRowLastColumn="0" w:lastRowFirstColumn="0" w:lastRowLastColumn="0"/>
            <w:tcW w:w="2371" w:type="dxa"/>
          </w:tcPr>
          <w:p w14:paraId="149373B2" w14:textId="77777777" w:rsidR="00B12D0D" w:rsidRPr="0010517E" w:rsidRDefault="00B12D0D" w:rsidP="00B12D0D">
            <w:pPr>
              <w:spacing w:before="0" w:after="0"/>
              <w:rPr>
                <w:b w:val="0"/>
                <w:bCs w:val="0"/>
              </w:rPr>
            </w:pPr>
          </w:p>
        </w:tc>
        <w:tc>
          <w:tcPr>
            <w:tcW w:w="2129" w:type="dxa"/>
          </w:tcPr>
          <w:p w14:paraId="77CA262A" w14:textId="77777777" w:rsidR="00B12D0D" w:rsidRDefault="00B12D0D" w:rsidP="00B12D0D">
            <w:pPr>
              <w:spacing w:before="0" w:after="0"/>
              <w:cnfStyle w:val="000000000000" w:firstRow="0" w:lastRow="0" w:firstColumn="0" w:lastColumn="0" w:oddVBand="0" w:evenVBand="0" w:oddHBand="0" w:evenHBand="0" w:firstRowFirstColumn="0" w:firstRowLastColumn="0" w:lastRowFirstColumn="0" w:lastRowLastColumn="0"/>
            </w:pPr>
          </w:p>
        </w:tc>
        <w:tc>
          <w:tcPr>
            <w:tcW w:w="2790" w:type="dxa"/>
          </w:tcPr>
          <w:p w14:paraId="2127036F" w14:textId="77777777" w:rsidR="00B12D0D" w:rsidRDefault="00B12D0D" w:rsidP="00B12D0D">
            <w:pPr>
              <w:spacing w:before="0" w:after="0"/>
              <w:cnfStyle w:val="000000000000" w:firstRow="0" w:lastRow="0" w:firstColumn="0" w:lastColumn="0" w:oddVBand="0" w:evenVBand="0" w:oddHBand="0" w:evenHBand="0" w:firstRowFirstColumn="0" w:firstRowLastColumn="0" w:lastRowFirstColumn="0" w:lastRowLastColumn="0"/>
            </w:pPr>
          </w:p>
        </w:tc>
        <w:tc>
          <w:tcPr>
            <w:tcW w:w="2070" w:type="dxa"/>
          </w:tcPr>
          <w:p w14:paraId="70BB7BA2" w14:textId="77777777" w:rsidR="00B12D0D" w:rsidRDefault="00B12D0D" w:rsidP="00B12D0D">
            <w:pPr>
              <w:spacing w:before="0" w:after="0"/>
              <w:cnfStyle w:val="000000000000" w:firstRow="0" w:lastRow="0" w:firstColumn="0" w:lastColumn="0" w:oddVBand="0" w:evenVBand="0" w:oddHBand="0" w:evenHBand="0" w:firstRowFirstColumn="0" w:firstRowLastColumn="0" w:lastRowFirstColumn="0" w:lastRowLastColumn="0"/>
            </w:pPr>
          </w:p>
        </w:tc>
      </w:tr>
      <w:tr w:rsidR="005F0323" w14:paraId="0B14D6DA" w14:textId="77777777" w:rsidTr="005F0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30B9392F" w14:textId="4FD22A4C" w:rsidR="00B12D0D" w:rsidRDefault="0010517E" w:rsidP="00B12D0D">
            <w:pPr>
              <w:spacing w:before="0" w:after="0"/>
            </w:pPr>
            <w:r>
              <w:t>Emergency Services</w:t>
            </w:r>
          </w:p>
        </w:tc>
        <w:tc>
          <w:tcPr>
            <w:tcW w:w="2129" w:type="dxa"/>
          </w:tcPr>
          <w:p w14:paraId="4CD38BC0" w14:textId="77777777" w:rsidR="00B12D0D" w:rsidRDefault="00B12D0D" w:rsidP="00B12D0D">
            <w:pPr>
              <w:spacing w:before="0" w:after="0"/>
              <w:cnfStyle w:val="000000100000" w:firstRow="0" w:lastRow="0" w:firstColumn="0" w:lastColumn="0" w:oddVBand="0" w:evenVBand="0" w:oddHBand="1" w:evenHBand="0" w:firstRowFirstColumn="0" w:firstRowLastColumn="0" w:lastRowFirstColumn="0" w:lastRowLastColumn="0"/>
            </w:pPr>
          </w:p>
        </w:tc>
        <w:tc>
          <w:tcPr>
            <w:tcW w:w="2790" w:type="dxa"/>
          </w:tcPr>
          <w:p w14:paraId="6AA5301F" w14:textId="77777777" w:rsidR="00B12D0D" w:rsidRDefault="00B12D0D" w:rsidP="00B12D0D">
            <w:pPr>
              <w:spacing w:before="0" w:after="0"/>
              <w:cnfStyle w:val="000000100000" w:firstRow="0" w:lastRow="0" w:firstColumn="0" w:lastColumn="0" w:oddVBand="0" w:evenVBand="0" w:oddHBand="1" w:evenHBand="0" w:firstRowFirstColumn="0" w:firstRowLastColumn="0" w:lastRowFirstColumn="0" w:lastRowLastColumn="0"/>
            </w:pPr>
          </w:p>
        </w:tc>
        <w:tc>
          <w:tcPr>
            <w:tcW w:w="2070" w:type="dxa"/>
          </w:tcPr>
          <w:p w14:paraId="5E33FA43" w14:textId="77777777" w:rsidR="00B12D0D" w:rsidRDefault="00B12D0D" w:rsidP="00B12D0D">
            <w:pPr>
              <w:spacing w:before="0" w:after="0"/>
              <w:cnfStyle w:val="000000100000" w:firstRow="0" w:lastRow="0" w:firstColumn="0" w:lastColumn="0" w:oddVBand="0" w:evenVBand="0" w:oddHBand="1" w:evenHBand="0" w:firstRowFirstColumn="0" w:firstRowLastColumn="0" w:lastRowFirstColumn="0" w:lastRowLastColumn="0"/>
            </w:pPr>
          </w:p>
        </w:tc>
      </w:tr>
      <w:tr w:rsidR="0010517E" w14:paraId="4EC415DC" w14:textId="77777777" w:rsidTr="005F0323">
        <w:tc>
          <w:tcPr>
            <w:cnfStyle w:val="001000000000" w:firstRow="0" w:lastRow="0" w:firstColumn="1" w:lastColumn="0" w:oddVBand="0" w:evenVBand="0" w:oddHBand="0" w:evenHBand="0" w:firstRowFirstColumn="0" w:firstRowLastColumn="0" w:lastRowFirstColumn="0" w:lastRowLastColumn="0"/>
            <w:tcW w:w="2371" w:type="dxa"/>
          </w:tcPr>
          <w:p w14:paraId="1F0415FF" w14:textId="77777777" w:rsidR="0010517E" w:rsidRPr="0010517E" w:rsidRDefault="0010517E" w:rsidP="00B12D0D">
            <w:pPr>
              <w:spacing w:before="0" w:after="0"/>
              <w:rPr>
                <w:b w:val="0"/>
                <w:bCs w:val="0"/>
              </w:rPr>
            </w:pPr>
          </w:p>
        </w:tc>
        <w:tc>
          <w:tcPr>
            <w:tcW w:w="2129" w:type="dxa"/>
          </w:tcPr>
          <w:p w14:paraId="7ACCA6C2" w14:textId="77777777" w:rsidR="0010517E" w:rsidRDefault="0010517E" w:rsidP="00B12D0D">
            <w:pPr>
              <w:spacing w:before="0" w:after="0"/>
              <w:cnfStyle w:val="000000000000" w:firstRow="0" w:lastRow="0" w:firstColumn="0" w:lastColumn="0" w:oddVBand="0" w:evenVBand="0" w:oddHBand="0" w:evenHBand="0" w:firstRowFirstColumn="0" w:firstRowLastColumn="0" w:lastRowFirstColumn="0" w:lastRowLastColumn="0"/>
            </w:pPr>
          </w:p>
        </w:tc>
        <w:tc>
          <w:tcPr>
            <w:tcW w:w="2790" w:type="dxa"/>
          </w:tcPr>
          <w:p w14:paraId="1826597D" w14:textId="77777777" w:rsidR="0010517E" w:rsidRDefault="0010517E" w:rsidP="00B12D0D">
            <w:pPr>
              <w:spacing w:before="0" w:after="0"/>
              <w:cnfStyle w:val="000000000000" w:firstRow="0" w:lastRow="0" w:firstColumn="0" w:lastColumn="0" w:oddVBand="0" w:evenVBand="0" w:oddHBand="0" w:evenHBand="0" w:firstRowFirstColumn="0" w:firstRowLastColumn="0" w:lastRowFirstColumn="0" w:lastRowLastColumn="0"/>
            </w:pPr>
          </w:p>
        </w:tc>
        <w:tc>
          <w:tcPr>
            <w:tcW w:w="2070" w:type="dxa"/>
          </w:tcPr>
          <w:p w14:paraId="1243D160" w14:textId="77777777" w:rsidR="0010517E" w:rsidRDefault="0010517E" w:rsidP="00B12D0D">
            <w:pPr>
              <w:spacing w:before="0" w:after="0"/>
              <w:cnfStyle w:val="000000000000" w:firstRow="0" w:lastRow="0" w:firstColumn="0" w:lastColumn="0" w:oddVBand="0" w:evenVBand="0" w:oddHBand="0" w:evenHBand="0" w:firstRowFirstColumn="0" w:firstRowLastColumn="0" w:lastRowFirstColumn="0" w:lastRowLastColumn="0"/>
            </w:pPr>
          </w:p>
        </w:tc>
      </w:tr>
      <w:tr w:rsidR="0010517E" w14:paraId="371FB537" w14:textId="77777777" w:rsidTr="005F0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5387656C" w14:textId="5711ABF2" w:rsidR="0010517E" w:rsidRDefault="0010517E" w:rsidP="00B12D0D">
            <w:pPr>
              <w:spacing w:before="0" w:after="0"/>
            </w:pPr>
            <w:r>
              <w:t>Hospitals</w:t>
            </w:r>
          </w:p>
        </w:tc>
        <w:tc>
          <w:tcPr>
            <w:tcW w:w="2129" w:type="dxa"/>
          </w:tcPr>
          <w:p w14:paraId="0C4ACB89" w14:textId="77777777" w:rsidR="0010517E" w:rsidRDefault="0010517E" w:rsidP="00B12D0D">
            <w:pPr>
              <w:spacing w:before="0" w:after="0"/>
              <w:cnfStyle w:val="000000100000" w:firstRow="0" w:lastRow="0" w:firstColumn="0" w:lastColumn="0" w:oddVBand="0" w:evenVBand="0" w:oddHBand="1" w:evenHBand="0" w:firstRowFirstColumn="0" w:firstRowLastColumn="0" w:lastRowFirstColumn="0" w:lastRowLastColumn="0"/>
            </w:pPr>
          </w:p>
        </w:tc>
        <w:tc>
          <w:tcPr>
            <w:tcW w:w="2790" w:type="dxa"/>
          </w:tcPr>
          <w:p w14:paraId="2C6EFE71" w14:textId="77777777" w:rsidR="0010517E" w:rsidRDefault="0010517E" w:rsidP="00B12D0D">
            <w:pPr>
              <w:spacing w:before="0" w:after="0"/>
              <w:cnfStyle w:val="000000100000" w:firstRow="0" w:lastRow="0" w:firstColumn="0" w:lastColumn="0" w:oddVBand="0" w:evenVBand="0" w:oddHBand="1" w:evenHBand="0" w:firstRowFirstColumn="0" w:firstRowLastColumn="0" w:lastRowFirstColumn="0" w:lastRowLastColumn="0"/>
            </w:pPr>
          </w:p>
        </w:tc>
        <w:tc>
          <w:tcPr>
            <w:tcW w:w="2070" w:type="dxa"/>
          </w:tcPr>
          <w:p w14:paraId="39240D51" w14:textId="77777777" w:rsidR="0010517E" w:rsidRDefault="0010517E" w:rsidP="00B12D0D">
            <w:pPr>
              <w:spacing w:before="0" w:after="0"/>
              <w:cnfStyle w:val="000000100000" w:firstRow="0" w:lastRow="0" w:firstColumn="0" w:lastColumn="0" w:oddVBand="0" w:evenVBand="0" w:oddHBand="1" w:evenHBand="0" w:firstRowFirstColumn="0" w:firstRowLastColumn="0" w:lastRowFirstColumn="0" w:lastRowLastColumn="0"/>
            </w:pPr>
          </w:p>
        </w:tc>
      </w:tr>
      <w:tr w:rsidR="0010517E" w14:paraId="24C058CD" w14:textId="77777777" w:rsidTr="005F0323">
        <w:tc>
          <w:tcPr>
            <w:cnfStyle w:val="001000000000" w:firstRow="0" w:lastRow="0" w:firstColumn="1" w:lastColumn="0" w:oddVBand="0" w:evenVBand="0" w:oddHBand="0" w:evenHBand="0" w:firstRowFirstColumn="0" w:firstRowLastColumn="0" w:lastRowFirstColumn="0" w:lastRowLastColumn="0"/>
            <w:tcW w:w="2371" w:type="dxa"/>
          </w:tcPr>
          <w:p w14:paraId="39831BFF" w14:textId="77777777" w:rsidR="00B12D0D" w:rsidRPr="0010517E" w:rsidRDefault="00B12D0D" w:rsidP="00B12D0D">
            <w:pPr>
              <w:spacing w:before="0" w:after="0"/>
              <w:rPr>
                <w:b w:val="0"/>
                <w:bCs w:val="0"/>
              </w:rPr>
            </w:pPr>
          </w:p>
        </w:tc>
        <w:tc>
          <w:tcPr>
            <w:tcW w:w="2129" w:type="dxa"/>
          </w:tcPr>
          <w:p w14:paraId="75D5E551" w14:textId="77777777" w:rsidR="00B12D0D" w:rsidRDefault="00B12D0D" w:rsidP="00B12D0D">
            <w:pPr>
              <w:spacing w:before="0" w:after="0"/>
              <w:cnfStyle w:val="000000000000" w:firstRow="0" w:lastRow="0" w:firstColumn="0" w:lastColumn="0" w:oddVBand="0" w:evenVBand="0" w:oddHBand="0" w:evenHBand="0" w:firstRowFirstColumn="0" w:firstRowLastColumn="0" w:lastRowFirstColumn="0" w:lastRowLastColumn="0"/>
            </w:pPr>
          </w:p>
        </w:tc>
        <w:tc>
          <w:tcPr>
            <w:tcW w:w="2790" w:type="dxa"/>
          </w:tcPr>
          <w:p w14:paraId="29CB52E8" w14:textId="77777777" w:rsidR="00B12D0D" w:rsidRDefault="00B12D0D" w:rsidP="00B12D0D">
            <w:pPr>
              <w:spacing w:before="0" w:after="0"/>
              <w:cnfStyle w:val="000000000000" w:firstRow="0" w:lastRow="0" w:firstColumn="0" w:lastColumn="0" w:oddVBand="0" w:evenVBand="0" w:oddHBand="0" w:evenHBand="0" w:firstRowFirstColumn="0" w:firstRowLastColumn="0" w:lastRowFirstColumn="0" w:lastRowLastColumn="0"/>
            </w:pPr>
          </w:p>
        </w:tc>
        <w:tc>
          <w:tcPr>
            <w:tcW w:w="2070" w:type="dxa"/>
          </w:tcPr>
          <w:p w14:paraId="78385922" w14:textId="77777777" w:rsidR="00B12D0D" w:rsidRDefault="00B12D0D" w:rsidP="00B12D0D">
            <w:pPr>
              <w:spacing w:before="0" w:after="0"/>
              <w:cnfStyle w:val="000000000000" w:firstRow="0" w:lastRow="0" w:firstColumn="0" w:lastColumn="0" w:oddVBand="0" w:evenVBand="0" w:oddHBand="0" w:evenHBand="0" w:firstRowFirstColumn="0" w:firstRowLastColumn="0" w:lastRowFirstColumn="0" w:lastRowLastColumn="0"/>
            </w:pPr>
          </w:p>
        </w:tc>
      </w:tr>
      <w:tr w:rsidR="0010517E" w14:paraId="06E4752C" w14:textId="77777777" w:rsidTr="005F0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50DF7FCD" w14:textId="2245BB50" w:rsidR="0010517E" w:rsidRDefault="0010517E" w:rsidP="00B12D0D">
            <w:pPr>
              <w:spacing w:before="0" w:after="0"/>
            </w:pPr>
            <w:r>
              <w:t>Other</w:t>
            </w:r>
          </w:p>
        </w:tc>
        <w:tc>
          <w:tcPr>
            <w:tcW w:w="2129" w:type="dxa"/>
          </w:tcPr>
          <w:p w14:paraId="2936BADC" w14:textId="77777777" w:rsidR="0010517E" w:rsidRDefault="0010517E" w:rsidP="00B12D0D">
            <w:pPr>
              <w:spacing w:before="0" w:after="0"/>
              <w:cnfStyle w:val="000000100000" w:firstRow="0" w:lastRow="0" w:firstColumn="0" w:lastColumn="0" w:oddVBand="0" w:evenVBand="0" w:oddHBand="1" w:evenHBand="0" w:firstRowFirstColumn="0" w:firstRowLastColumn="0" w:lastRowFirstColumn="0" w:lastRowLastColumn="0"/>
            </w:pPr>
          </w:p>
        </w:tc>
        <w:tc>
          <w:tcPr>
            <w:tcW w:w="2790" w:type="dxa"/>
          </w:tcPr>
          <w:p w14:paraId="33AB462A" w14:textId="77777777" w:rsidR="0010517E" w:rsidRDefault="0010517E" w:rsidP="00B12D0D">
            <w:pPr>
              <w:spacing w:before="0" w:after="0"/>
              <w:cnfStyle w:val="000000100000" w:firstRow="0" w:lastRow="0" w:firstColumn="0" w:lastColumn="0" w:oddVBand="0" w:evenVBand="0" w:oddHBand="1" w:evenHBand="0" w:firstRowFirstColumn="0" w:firstRowLastColumn="0" w:lastRowFirstColumn="0" w:lastRowLastColumn="0"/>
            </w:pPr>
          </w:p>
        </w:tc>
        <w:tc>
          <w:tcPr>
            <w:tcW w:w="2070" w:type="dxa"/>
          </w:tcPr>
          <w:p w14:paraId="4CAF9498" w14:textId="77777777" w:rsidR="0010517E" w:rsidRDefault="0010517E" w:rsidP="00B12D0D">
            <w:pPr>
              <w:spacing w:before="0" w:after="0"/>
              <w:cnfStyle w:val="000000100000" w:firstRow="0" w:lastRow="0" w:firstColumn="0" w:lastColumn="0" w:oddVBand="0" w:evenVBand="0" w:oddHBand="1" w:evenHBand="0" w:firstRowFirstColumn="0" w:firstRowLastColumn="0" w:lastRowFirstColumn="0" w:lastRowLastColumn="0"/>
            </w:pPr>
          </w:p>
        </w:tc>
      </w:tr>
      <w:tr w:rsidR="0010517E" w14:paraId="4618B8C7" w14:textId="77777777" w:rsidTr="005F0323">
        <w:tc>
          <w:tcPr>
            <w:cnfStyle w:val="001000000000" w:firstRow="0" w:lastRow="0" w:firstColumn="1" w:lastColumn="0" w:oddVBand="0" w:evenVBand="0" w:oddHBand="0" w:evenHBand="0" w:firstRowFirstColumn="0" w:firstRowLastColumn="0" w:lastRowFirstColumn="0" w:lastRowLastColumn="0"/>
            <w:tcW w:w="2371" w:type="dxa"/>
          </w:tcPr>
          <w:p w14:paraId="056FC652" w14:textId="77777777" w:rsidR="0010517E" w:rsidRPr="0010517E" w:rsidRDefault="0010517E" w:rsidP="00B12D0D">
            <w:pPr>
              <w:spacing w:before="0" w:after="0"/>
              <w:rPr>
                <w:b w:val="0"/>
                <w:bCs w:val="0"/>
              </w:rPr>
            </w:pPr>
          </w:p>
        </w:tc>
        <w:tc>
          <w:tcPr>
            <w:tcW w:w="2129" w:type="dxa"/>
          </w:tcPr>
          <w:p w14:paraId="2C17E725" w14:textId="77777777" w:rsidR="0010517E" w:rsidRDefault="0010517E" w:rsidP="00B12D0D">
            <w:pPr>
              <w:spacing w:before="0" w:after="0"/>
              <w:cnfStyle w:val="000000000000" w:firstRow="0" w:lastRow="0" w:firstColumn="0" w:lastColumn="0" w:oddVBand="0" w:evenVBand="0" w:oddHBand="0" w:evenHBand="0" w:firstRowFirstColumn="0" w:firstRowLastColumn="0" w:lastRowFirstColumn="0" w:lastRowLastColumn="0"/>
            </w:pPr>
          </w:p>
        </w:tc>
        <w:tc>
          <w:tcPr>
            <w:tcW w:w="2790" w:type="dxa"/>
          </w:tcPr>
          <w:p w14:paraId="2C0B487D" w14:textId="77777777" w:rsidR="0010517E" w:rsidRDefault="0010517E" w:rsidP="00B12D0D">
            <w:pPr>
              <w:spacing w:before="0" w:after="0"/>
              <w:cnfStyle w:val="000000000000" w:firstRow="0" w:lastRow="0" w:firstColumn="0" w:lastColumn="0" w:oddVBand="0" w:evenVBand="0" w:oddHBand="0" w:evenHBand="0" w:firstRowFirstColumn="0" w:firstRowLastColumn="0" w:lastRowFirstColumn="0" w:lastRowLastColumn="0"/>
            </w:pPr>
          </w:p>
        </w:tc>
        <w:tc>
          <w:tcPr>
            <w:tcW w:w="2070" w:type="dxa"/>
          </w:tcPr>
          <w:p w14:paraId="47E8B947" w14:textId="77777777" w:rsidR="0010517E" w:rsidRDefault="0010517E" w:rsidP="00B12D0D">
            <w:pPr>
              <w:spacing w:before="0" w:after="0"/>
              <w:cnfStyle w:val="000000000000" w:firstRow="0" w:lastRow="0" w:firstColumn="0" w:lastColumn="0" w:oddVBand="0" w:evenVBand="0" w:oddHBand="0" w:evenHBand="0" w:firstRowFirstColumn="0" w:firstRowLastColumn="0" w:lastRowFirstColumn="0" w:lastRowLastColumn="0"/>
            </w:pPr>
          </w:p>
        </w:tc>
      </w:tr>
    </w:tbl>
    <w:p w14:paraId="557E0023" w14:textId="77777777" w:rsidR="003B2B93" w:rsidRPr="003B2B93" w:rsidRDefault="003B2B93" w:rsidP="003B2B93"/>
    <w:p w14:paraId="3215A86E" w14:textId="3F08C8BC" w:rsidR="00503D7B" w:rsidRDefault="007630C2" w:rsidP="001A739D">
      <w:pPr>
        <w:pStyle w:val="Heading1"/>
      </w:pPr>
      <w:r>
        <w:br w:type="page"/>
      </w:r>
      <w:bookmarkStart w:id="44" w:name="_Toc159837817"/>
      <w:bookmarkStart w:id="45" w:name="_Toc159838405"/>
      <w:bookmarkStart w:id="46" w:name="_Toc171428037"/>
      <w:bookmarkStart w:id="47" w:name="_Toc171428230"/>
      <w:bookmarkStart w:id="48" w:name="_Toc171517939"/>
      <w:r w:rsidR="00503D7B">
        <w:lastRenderedPageBreak/>
        <w:t xml:space="preserve">Existing </w:t>
      </w:r>
      <w:r w:rsidR="00787E75">
        <w:t xml:space="preserve">Roadway &amp; </w:t>
      </w:r>
      <w:r w:rsidR="00503D7B">
        <w:t>Traffic Conditions</w:t>
      </w:r>
      <w:bookmarkEnd w:id="44"/>
      <w:bookmarkEnd w:id="45"/>
      <w:bookmarkEnd w:id="46"/>
      <w:bookmarkEnd w:id="47"/>
      <w:bookmarkEnd w:id="48"/>
    </w:p>
    <w:p w14:paraId="2D448408" w14:textId="0969AB83" w:rsidR="006F48C2" w:rsidRDefault="006F48C2" w:rsidP="00547417">
      <w:pPr>
        <w:pStyle w:val="DesignerInstructions"/>
      </w:pPr>
      <w:r>
        <w:t>D</w:t>
      </w:r>
      <w:r w:rsidR="00547417">
        <w:t>escribe the existing and proposed conditions within project limits, as related to the temporary traffic control. Include traffic information, roadway information, land use, stakeholder input, and other information pertinent to the TMP.</w:t>
      </w:r>
      <w:r w:rsidR="005D7C5C" w:rsidRPr="005D7C5C">
        <w:t xml:space="preserve"> </w:t>
      </w:r>
    </w:p>
    <w:p w14:paraId="1F6E4687" w14:textId="77777777" w:rsidR="006F48C2" w:rsidRDefault="006F48C2" w:rsidP="00547417">
      <w:pPr>
        <w:pStyle w:val="DesignerInstructions"/>
      </w:pPr>
    </w:p>
    <w:p w14:paraId="46B9C324" w14:textId="35E57F28" w:rsidR="00547417" w:rsidRDefault="005D7C5C" w:rsidP="00547417">
      <w:pPr>
        <w:pStyle w:val="DesignerInstructions"/>
      </w:pPr>
      <w:r>
        <w:t>Include the following sections</w:t>
      </w:r>
      <w:r w:rsidR="006877EA">
        <w:t>.</w:t>
      </w:r>
      <w:r>
        <w:t xml:space="preserve"> </w:t>
      </w:r>
      <w:r w:rsidR="006877EA">
        <w:t>I</w:t>
      </w:r>
      <w:r w:rsidR="00D265E5">
        <w:t xml:space="preserve">f </w:t>
      </w:r>
      <w:r w:rsidR="006877EA">
        <w:t>a section doesn’t apply</w:t>
      </w:r>
      <w:r w:rsidR="006F48C2">
        <w:t>,</w:t>
      </w:r>
      <w:r w:rsidR="006877EA">
        <w:t xml:space="preserve"> mark it as Not Applicable – this ensures </w:t>
      </w:r>
      <w:r w:rsidR="006F48C2">
        <w:t xml:space="preserve">each section was </w:t>
      </w:r>
      <w:r w:rsidR="006877EA">
        <w:t>considered</w:t>
      </w:r>
      <w:r>
        <w:t>.</w:t>
      </w:r>
    </w:p>
    <w:p w14:paraId="70913C86" w14:textId="0E403962" w:rsidR="005D7C5C" w:rsidRDefault="005D7C5C" w:rsidP="005D7C5C">
      <w:pPr>
        <w:pStyle w:val="Heading2"/>
      </w:pPr>
      <w:bookmarkStart w:id="49" w:name="_Toc159837818"/>
      <w:bookmarkStart w:id="50" w:name="_Toc159838406"/>
      <w:bookmarkStart w:id="51" w:name="_Toc171428038"/>
      <w:bookmarkStart w:id="52" w:name="_Toc171428231"/>
      <w:bookmarkStart w:id="53" w:name="_Toc171517940"/>
      <w:r>
        <w:t>Roadway</w:t>
      </w:r>
      <w:r w:rsidR="001738E9">
        <w:t xml:space="preserve"> </w:t>
      </w:r>
      <w:r w:rsidR="00787E75">
        <w:t xml:space="preserve">&amp; Traffic </w:t>
      </w:r>
      <w:r w:rsidR="001738E9">
        <w:t>Characteristic</w:t>
      </w:r>
      <w:r>
        <w:t>s</w:t>
      </w:r>
      <w:bookmarkEnd w:id="49"/>
      <w:bookmarkEnd w:id="50"/>
      <w:bookmarkEnd w:id="51"/>
      <w:bookmarkEnd w:id="52"/>
      <w:bookmarkEnd w:id="53"/>
    </w:p>
    <w:p w14:paraId="7277B51A" w14:textId="3C4A4BA6" w:rsidR="008A75BC" w:rsidRDefault="006F48C2" w:rsidP="008A75BC">
      <w:pPr>
        <w:pStyle w:val="DesignerInstructions"/>
      </w:pPr>
      <w:r>
        <w:t xml:space="preserve">Include </w:t>
      </w:r>
      <w:r w:rsidR="008A75BC">
        <w:t>existing conditions:</w:t>
      </w:r>
    </w:p>
    <w:p w14:paraId="756B9410" w14:textId="2F61BC6D" w:rsidR="008A75BC" w:rsidRDefault="008A75BC" w:rsidP="008A75BC">
      <w:pPr>
        <w:pStyle w:val="DesignerInstructions"/>
      </w:pPr>
      <w:r>
        <w:t>- Roadway characteristics (history, roadway classification, number of lanes, geometrics, urban/suburban/rural).</w:t>
      </w:r>
    </w:p>
    <w:p w14:paraId="3B1C2020" w14:textId="072FAF68" w:rsidR="008A75BC" w:rsidRDefault="008A75BC" w:rsidP="008A75BC">
      <w:pPr>
        <w:pStyle w:val="DesignerInstructions"/>
      </w:pPr>
      <w:r>
        <w:t>- Historical traffic data (volumes, truck percentage, speed, peak hours, speed).</w:t>
      </w:r>
    </w:p>
    <w:p w14:paraId="41093E45" w14:textId="77777777" w:rsidR="008A75BC" w:rsidRDefault="008A75BC" w:rsidP="008A75BC">
      <w:pPr>
        <w:pStyle w:val="DesignerInstructions"/>
      </w:pPr>
      <w:r>
        <w:t>- Traffic operations (traffic controls).</w:t>
      </w:r>
    </w:p>
    <w:p w14:paraId="6D192D3A" w14:textId="148C9964" w:rsidR="008C348C" w:rsidRDefault="0B57E42A" w:rsidP="008A75BC">
      <w:pPr>
        <w:pStyle w:val="DesignerInstructions"/>
      </w:pPr>
      <w:r>
        <w:t>- Crash Data, if necessary.</w:t>
      </w:r>
    </w:p>
    <w:p w14:paraId="3C9A4218" w14:textId="3B505512" w:rsidR="78C475A2" w:rsidRDefault="78C475A2" w:rsidP="78C475A2">
      <w:pPr>
        <w:pStyle w:val="DesignerInstructions"/>
      </w:pPr>
    </w:p>
    <w:p w14:paraId="0B372DEC" w14:textId="46E0C6A4" w:rsidR="12CC089D" w:rsidRDefault="006F48C2" w:rsidP="78C475A2">
      <w:pPr>
        <w:pStyle w:val="DesignerInstructions"/>
      </w:pPr>
      <w:r>
        <w:t>Include c</w:t>
      </w:r>
      <w:r w:rsidR="12CC089D">
        <w:t>onditions of nearby affected roadways</w:t>
      </w:r>
      <w:r>
        <w:t xml:space="preserve"> </w:t>
      </w:r>
      <w:r w:rsidR="12CC089D">
        <w:t xml:space="preserve">as needed, not just the project corridor and direct approaches. This includes potential detour routes or locations where traffic may </w:t>
      </w:r>
      <w:r w:rsidR="11BE7A8E">
        <w:t>be altered significantly due to project impacts.</w:t>
      </w:r>
    </w:p>
    <w:p w14:paraId="329D847B" w14:textId="77777777" w:rsidR="008A75BC" w:rsidRDefault="008A75BC" w:rsidP="78C475A2">
      <w:pPr>
        <w:pStyle w:val="DesignerInstructions"/>
        <w:ind w:left="0" w:firstLine="0"/>
      </w:pPr>
    </w:p>
    <w:p w14:paraId="4E2DD73C" w14:textId="5B4C5418" w:rsidR="008A75BC" w:rsidRDefault="00787E75" w:rsidP="00787E75">
      <w:pPr>
        <w:pStyle w:val="DesignerInstructions"/>
        <w:ind w:left="0" w:firstLine="0"/>
      </w:pPr>
      <w:r>
        <w:t>Modify</w:t>
      </w:r>
      <w:r w:rsidR="008A75BC">
        <w:t xml:space="preserve"> table as needed.</w:t>
      </w:r>
    </w:p>
    <w:p w14:paraId="28EACD39" w14:textId="29F2B190" w:rsidR="008D6C4C" w:rsidRPr="00F40C28" w:rsidRDefault="008D6C4C" w:rsidP="00F40C28">
      <w:pPr>
        <w:pStyle w:val="Caption"/>
      </w:pPr>
      <w:r w:rsidRPr="00F40C28">
        <w:t xml:space="preserve">Table </w:t>
      </w:r>
      <w:r w:rsidRPr="00F40C28">
        <w:fldChar w:fldCharType="begin"/>
      </w:r>
      <w:r w:rsidRPr="00F40C28">
        <w:instrText xml:space="preserve"> SEQ Table \* ARABIC </w:instrText>
      </w:r>
      <w:r w:rsidRPr="00F40C28">
        <w:fldChar w:fldCharType="separate"/>
      </w:r>
      <w:r w:rsidR="008400E6">
        <w:rPr>
          <w:noProof/>
        </w:rPr>
        <w:t>2</w:t>
      </w:r>
      <w:r w:rsidRPr="00F40C28">
        <w:fldChar w:fldCharType="end"/>
      </w:r>
      <w:r w:rsidRPr="00F40C28">
        <w:t>. Roadways Affected by Project</w:t>
      </w:r>
    </w:p>
    <w:tbl>
      <w:tblPr>
        <w:tblW w:w="9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6"/>
        <w:gridCol w:w="1676"/>
        <w:gridCol w:w="1265"/>
        <w:gridCol w:w="1551"/>
        <w:gridCol w:w="1632"/>
        <w:gridCol w:w="1312"/>
      </w:tblGrid>
      <w:tr w:rsidR="008A75BC" w:rsidRPr="00E01179" w14:paraId="18FA01F3" w14:textId="77777777" w:rsidTr="003816BF">
        <w:trPr>
          <w:trHeight w:val="300"/>
        </w:trPr>
        <w:tc>
          <w:tcPr>
            <w:tcW w:w="9442" w:type="dxa"/>
            <w:gridSpan w:val="6"/>
            <w:shd w:val="clear" w:color="auto" w:fill="D9D9D9" w:themeFill="background1" w:themeFillShade="D9"/>
          </w:tcPr>
          <w:p w14:paraId="1E966B44" w14:textId="0B61CF99" w:rsidR="008A75BC" w:rsidRPr="00E01179" w:rsidRDefault="008A75BC" w:rsidP="00002867">
            <w:pPr>
              <w:keepNext/>
              <w:spacing w:before="0" w:after="0"/>
              <w:jc w:val="center"/>
              <w:rPr>
                <w:rFonts w:cs="Arial"/>
                <w:b/>
                <w:bCs/>
              </w:rPr>
            </w:pPr>
            <w:r w:rsidRPr="00E01179">
              <w:rPr>
                <w:rFonts w:cs="Arial"/>
                <w:b/>
                <w:bCs/>
              </w:rPr>
              <w:t>Roadways Affected by TMP – Summary</w:t>
            </w:r>
          </w:p>
        </w:tc>
      </w:tr>
      <w:tr w:rsidR="008A75BC" w:rsidRPr="00E01179" w14:paraId="0D950424" w14:textId="77777777" w:rsidTr="003816BF">
        <w:trPr>
          <w:trHeight w:val="300"/>
        </w:trPr>
        <w:tc>
          <w:tcPr>
            <w:tcW w:w="2017" w:type="dxa"/>
            <w:shd w:val="clear" w:color="auto" w:fill="auto"/>
          </w:tcPr>
          <w:p w14:paraId="4A298458" w14:textId="77777777" w:rsidR="008A75BC" w:rsidRPr="00E01179" w:rsidRDefault="008A75BC" w:rsidP="00002867">
            <w:pPr>
              <w:keepNext/>
              <w:spacing w:before="0" w:after="0"/>
              <w:jc w:val="center"/>
              <w:rPr>
                <w:rFonts w:cs="Arial"/>
                <w:b/>
                <w:bCs/>
              </w:rPr>
            </w:pPr>
            <w:r w:rsidRPr="00E01179">
              <w:rPr>
                <w:rFonts w:cs="Arial"/>
                <w:b/>
                <w:bCs/>
              </w:rPr>
              <w:t>Roadway/Street Name</w:t>
            </w:r>
          </w:p>
        </w:tc>
        <w:tc>
          <w:tcPr>
            <w:tcW w:w="1680" w:type="dxa"/>
            <w:shd w:val="clear" w:color="auto" w:fill="auto"/>
            <w:vAlign w:val="center"/>
          </w:tcPr>
          <w:p w14:paraId="35C6FF3B" w14:textId="77777777" w:rsidR="008A75BC" w:rsidRPr="00E01179" w:rsidRDefault="008A75BC" w:rsidP="00EB25D9">
            <w:pPr>
              <w:keepNext/>
              <w:spacing w:before="0" w:after="0"/>
              <w:rPr>
                <w:rFonts w:cs="Arial"/>
                <w:b/>
                <w:bCs/>
              </w:rPr>
            </w:pPr>
            <w:r w:rsidRPr="00E01179">
              <w:rPr>
                <w:rFonts w:cs="Arial"/>
                <w:b/>
                <w:bCs/>
              </w:rPr>
              <w:t>Classification</w:t>
            </w:r>
          </w:p>
        </w:tc>
        <w:tc>
          <w:tcPr>
            <w:tcW w:w="1182" w:type="dxa"/>
            <w:shd w:val="clear" w:color="auto" w:fill="auto"/>
            <w:vAlign w:val="center"/>
          </w:tcPr>
          <w:p w14:paraId="2E3A5D6A" w14:textId="77777777" w:rsidR="008A75BC" w:rsidRPr="00E01179" w:rsidRDefault="008A75BC" w:rsidP="00427E49">
            <w:pPr>
              <w:keepNext/>
              <w:spacing w:before="0" w:after="0"/>
              <w:jc w:val="center"/>
              <w:rPr>
                <w:rFonts w:cs="Arial"/>
                <w:b/>
                <w:bCs/>
              </w:rPr>
            </w:pPr>
            <w:commentRangeStart w:id="54"/>
            <w:r w:rsidRPr="00E01179">
              <w:rPr>
                <w:rFonts w:cs="Arial"/>
                <w:b/>
                <w:bCs/>
              </w:rPr>
              <w:t>ADT</w:t>
            </w:r>
            <w:commentRangeEnd w:id="54"/>
            <w:r>
              <w:rPr>
                <w:rStyle w:val="CommentReference"/>
              </w:rPr>
              <w:commentReference w:id="54"/>
            </w:r>
          </w:p>
        </w:tc>
        <w:tc>
          <w:tcPr>
            <w:tcW w:w="1564" w:type="dxa"/>
            <w:shd w:val="clear" w:color="auto" w:fill="auto"/>
          </w:tcPr>
          <w:p w14:paraId="101E8354" w14:textId="4380E1CA" w:rsidR="008A75BC" w:rsidRPr="00E01179" w:rsidRDefault="008A75BC" w:rsidP="00002867">
            <w:pPr>
              <w:keepNext/>
              <w:spacing w:before="0" w:after="0"/>
              <w:jc w:val="center"/>
              <w:rPr>
                <w:rFonts w:cs="Arial"/>
                <w:b/>
                <w:bCs/>
              </w:rPr>
            </w:pPr>
            <w:r>
              <w:rPr>
                <w:rFonts w:cs="Arial"/>
                <w:b/>
                <w:bCs/>
              </w:rPr>
              <w:t>Truck Percentage</w:t>
            </w:r>
          </w:p>
        </w:tc>
        <w:tc>
          <w:tcPr>
            <w:tcW w:w="1664" w:type="dxa"/>
            <w:shd w:val="clear" w:color="auto" w:fill="auto"/>
          </w:tcPr>
          <w:p w14:paraId="7DA0DC7E" w14:textId="77777777" w:rsidR="008A75BC" w:rsidRPr="00E01179" w:rsidRDefault="008A75BC" w:rsidP="00002867">
            <w:pPr>
              <w:keepNext/>
              <w:spacing w:before="0" w:after="0"/>
              <w:jc w:val="center"/>
              <w:rPr>
                <w:rFonts w:cs="Arial"/>
                <w:b/>
                <w:bCs/>
              </w:rPr>
            </w:pPr>
            <w:r w:rsidRPr="00E01179">
              <w:rPr>
                <w:rFonts w:cs="Arial"/>
                <w:b/>
                <w:bCs/>
              </w:rPr>
              <w:t>Peak Hour Volume</w:t>
            </w:r>
          </w:p>
        </w:tc>
        <w:tc>
          <w:tcPr>
            <w:tcW w:w="1335" w:type="dxa"/>
            <w:shd w:val="clear" w:color="auto" w:fill="auto"/>
          </w:tcPr>
          <w:p w14:paraId="1F37C9B5" w14:textId="0A9B7159" w:rsidR="008A75BC" w:rsidRPr="00E01179" w:rsidRDefault="6B9F252F" w:rsidP="00002867">
            <w:pPr>
              <w:keepNext/>
              <w:spacing w:before="0" w:after="0"/>
              <w:jc w:val="center"/>
              <w:rPr>
                <w:rFonts w:cs="Arial"/>
                <w:b/>
                <w:bCs/>
              </w:rPr>
            </w:pPr>
            <w:r w:rsidRPr="36551475">
              <w:rPr>
                <w:rFonts w:cs="Arial"/>
                <w:b/>
                <w:bCs/>
              </w:rPr>
              <w:t xml:space="preserve">Posted </w:t>
            </w:r>
            <w:r w:rsidR="37879EC0" w:rsidRPr="36551475">
              <w:rPr>
                <w:rFonts w:cs="Arial"/>
                <w:b/>
                <w:bCs/>
              </w:rPr>
              <w:t>Speed</w:t>
            </w:r>
          </w:p>
        </w:tc>
      </w:tr>
      <w:tr w:rsidR="008A75BC" w:rsidRPr="00E01179" w14:paraId="210A45DF" w14:textId="77777777" w:rsidTr="003816BF">
        <w:trPr>
          <w:trHeight w:val="300"/>
        </w:trPr>
        <w:tc>
          <w:tcPr>
            <w:tcW w:w="2017" w:type="dxa"/>
            <w:shd w:val="clear" w:color="auto" w:fill="auto"/>
          </w:tcPr>
          <w:p w14:paraId="28CC89B5" w14:textId="1986BD87" w:rsidR="008A75BC" w:rsidRPr="00E01179" w:rsidRDefault="008A75BC" w:rsidP="00002867">
            <w:pPr>
              <w:keepNext/>
              <w:spacing w:before="0" w:after="0"/>
              <w:jc w:val="center"/>
              <w:rPr>
                <w:sz w:val="20"/>
                <w:szCs w:val="20"/>
              </w:rPr>
            </w:pPr>
          </w:p>
        </w:tc>
        <w:tc>
          <w:tcPr>
            <w:tcW w:w="1680" w:type="dxa"/>
            <w:shd w:val="clear" w:color="auto" w:fill="auto"/>
          </w:tcPr>
          <w:p w14:paraId="49CBBA2C" w14:textId="28F35168" w:rsidR="008A75BC" w:rsidRPr="00E01179" w:rsidRDefault="008A75BC" w:rsidP="00002867">
            <w:pPr>
              <w:keepNext/>
              <w:spacing w:before="0" w:after="0"/>
              <w:jc w:val="center"/>
              <w:rPr>
                <w:sz w:val="20"/>
                <w:szCs w:val="20"/>
              </w:rPr>
            </w:pPr>
          </w:p>
        </w:tc>
        <w:tc>
          <w:tcPr>
            <w:tcW w:w="1182" w:type="dxa"/>
            <w:shd w:val="clear" w:color="auto" w:fill="auto"/>
            <w:vAlign w:val="center"/>
          </w:tcPr>
          <w:p w14:paraId="27B20686" w14:textId="54179D1D" w:rsidR="008A75BC" w:rsidRPr="00E01179" w:rsidRDefault="008A75BC" w:rsidP="00002867">
            <w:pPr>
              <w:keepNext/>
              <w:spacing w:before="0" w:after="0"/>
              <w:jc w:val="center"/>
              <w:rPr>
                <w:sz w:val="20"/>
                <w:szCs w:val="20"/>
              </w:rPr>
            </w:pPr>
          </w:p>
        </w:tc>
        <w:tc>
          <w:tcPr>
            <w:tcW w:w="1564" w:type="dxa"/>
            <w:shd w:val="clear" w:color="auto" w:fill="auto"/>
            <w:vAlign w:val="center"/>
          </w:tcPr>
          <w:p w14:paraId="73B102AA" w14:textId="0F6C9833" w:rsidR="008A75BC" w:rsidRPr="00E01179" w:rsidRDefault="008A75BC" w:rsidP="00002867">
            <w:pPr>
              <w:keepNext/>
              <w:spacing w:before="0" w:after="0"/>
              <w:jc w:val="center"/>
              <w:rPr>
                <w:sz w:val="20"/>
                <w:szCs w:val="20"/>
              </w:rPr>
            </w:pPr>
          </w:p>
        </w:tc>
        <w:tc>
          <w:tcPr>
            <w:tcW w:w="1664" w:type="dxa"/>
            <w:shd w:val="clear" w:color="auto" w:fill="auto"/>
            <w:vAlign w:val="center"/>
          </w:tcPr>
          <w:p w14:paraId="68C0389A" w14:textId="58780535" w:rsidR="008A75BC" w:rsidRPr="00E01179" w:rsidRDefault="008A75BC" w:rsidP="00002867">
            <w:pPr>
              <w:keepNext/>
              <w:spacing w:before="0" w:after="0"/>
              <w:jc w:val="center"/>
              <w:rPr>
                <w:sz w:val="20"/>
                <w:szCs w:val="20"/>
              </w:rPr>
            </w:pPr>
          </w:p>
        </w:tc>
        <w:tc>
          <w:tcPr>
            <w:tcW w:w="1335" w:type="dxa"/>
            <w:shd w:val="clear" w:color="auto" w:fill="auto"/>
            <w:vAlign w:val="center"/>
          </w:tcPr>
          <w:p w14:paraId="31486E19" w14:textId="37F54C2C" w:rsidR="008A75BC" w:rsidRPr="00E01179" w:rsidRDefault="008A75BC" w:rsidP="00002867">
            <w:pPr>
              <w:keepNext/>
              <w:spacing w:before="0" w:after="0"/>
              <w:jc w:val="center"/>
              <w:rPr>
                <w:sz w:val="20"/>
                <w:szCs w:val="20"/>
              </w:rPr>
            </w:pPr>
          </w:p>
        </w:tc>
      </w:tr>
      <w:tr w:rsidR="008A75BC" w:rsidRPr="00E01179" w14:paraId="2DC6C295" w14:textId="77777777" w:rsidTr="003816BF">
        <w:trPr>
          <w:trHeight w:val="300"/>
        </w:trPr>
        <w:tc>
          <w:tcPr>
            <w:tcW w:w="2017" w:type="dxa"/>
            <w:shd w:val="clear" w:color="auto" w:fill="auto"/>
          </w:tcPr>
          <w:p w14:paraId="22272D9E" w14:textId="77777777" w:rsidR="008A75BC" w:rsidRPr="00E01179" w:rsidRDefault="008A75BC" w:rsidP="00002867">
            <w:pPr>
              <w:keepNext/>
              <w:spacing w:before="0" w:after="0"/>
              <w:jc w:val="center"/>
              <w:rPr>
                <w:sz w:val="20"/>
                <w:szCs w:val="20"/>
              </w:rPr>
            </w:pPr>
          </w:p>
        </w:tc>
        <w:tc>
          <w:tcPr>
            <w:tcW w:w="1680" w:type="dxa"/>
            <w:shd w:val="clear" w:color="auto" w:fill="auto"/>
          </w:tcPr>
          <w:p w14:paraId="540DC350" w14:textId="6121A71A" w:rsidR="008A75BC" w:rsidRPr="00E01179" w:rsidRDefault="008A75BC" w:rsidP="00002867">
            <w:pPr>
              <w:keepNext/>
              <w:spacing w:before="0" w:after="0"/>
              <w:jc w:val="center"/>
              <w:rPr>
                <w:sz w:val="20"/>
                <w:szCs w:val="20"/>
              </w:rPr>
            </w:pPr>
          </w:p>
        </w:tc>
        <w:tc>
          <w:tcPr>
            <w:tcW w:w="1182" w:type="dxa"/>
            <w:shd w:val="clear" w:color="auto" w:fill="auto"/>
            <w:vAlign w:val="center"/>
          </w:tcPr>
          <w:p w14:paraId="2F0AC7C1" w14:textId="77777777" w:rsidR="008A75BC" w:rsidRPr="00E01179" w:rsidRDefault="008A75BC" w:rsidP="00002867">
            <w:pPr>
              <w:keepNext/>
              <w:spacing w:before="0" w:after="0"/>
              <w:jc w:val="center"/>
              <w:rPr>
                <w:sz w:val="20"/>
                <w:szCs w:val="20"/>
              </w:rPr>
            </w:pPr>
          </w:p>
        </w:tc>
        <w:tc>
          <w:tcPr>
            <w:tcW w:w="1564" w:type="dxa"/>
            <w:shd w:val="clear" w:color="auto" w:fill="auto"/>
            <w:vAlign w:val="center"/>
          </w:tcPr>
          <w:p w14:paraId="4B9DFBF9" w14:textId="77777777" w:rsidR="008A75BC" w:rsidRPr="00E01179" w:rsidRDefault="008A75BC" w:rsidP="00002867">
            <w:pPr>
              <w:keepNext/>
              <w:spacing w:before="0" w:after="0"/>
              <w:jc w:val="center"/>
              <w:rPr>
                <w:sz w:val="20"/>
                <w:szCs w:val="20"/>
              </w:rPr>
            </w:pPr>
          </w:p>
        </w:tc>
        <w:tc>
          <w:tcPr>
            <w:tcW w:w="1664" w:type="dxa"/>
            <w:shd w:val="clear" w:color="auto" w:fill="auto"/>
            <w:vAlign w:val="center"/>
          </w:tcPr>
          <w:p w14:paraId="06D85687" w14:textId="77777777" w:rsidR="008A75BC" w:rsidRPr="00E01179" w:rsidRDefault="008A75BC" w:rsidP="00002867">
            <w:pPr>
              <w:keepNext/>
              <w:spacing w:before="0" w:after="0"/>
              <w:jc w:val="center"/>
              <w:rPr>
                <w:sz w:val="20"/>
                <w:szCs w:val="20"/>
              </w:rPr>
            </w:pPr>
          </w:p>
        </w:tc>
        <w:tc>
          <w:tcPr>
            <w:tcW w:w="1335" w:type="dxa"/>
            <w:shd w:val="clear" w:color="auto" w:fill="auto"/>
            <w:vAlign w:val="center"/>
          </w:tcPr>
          <w:p w14:paraId="347C2F11" w14:textId="77777777" w:rsidR="008A75BC" w:rsidRPr="00E01179" w:rsidRDefault="008A75BC" w:rsidP="00002867">
            <w:pPr>
              <w:keepNext/>
              <w:spacing w:before="0" w:after="0"/>
              <w:jc w:val="center"/>
              <w:rPr>
                <w:sz w:val="20"/>
                <w:szCs w:val="20"/>
              </w:rPr>
            </w:pPr>
          </w:p>
        </w:tc>
      </w:tr>
      <w:tr w:rsidR="008A75BC" w:rsidRPr="00E01179" w14:paraId="789DAA18" w14:textId="77777777" w:rsidTr="003816BF">
        <w:trPr>
          <w:trHeight w:val="300"/>
        </w:trPr>
        <w:tc>
          <w:tcPr>
            <w:tcW w:w="2017" w:type="dxa"/>
            <w:shd w:val="clear" w:color="auto" w:fill="auto"/>
          </w:tcPr>
          <w:p w14:paraId="3D23A918" w14:textId="77777777" w:rsidR="008A75BC" w:rsidRPr="00E01179" w:rsidRDefault="008A75BC" w:rsidP="00002867">
            <w:pPr>
              <w:keepNext/>
              <w:spacing w:before="0" w:after="0"/>
              <w:jc w:val="center"/>
              <w:rPr>
                <w:sz w:val="20"/>
                <w:szCs w:val="20"/>
              </w:rPr>
            </w:pPr>
          </w:p>
        </w:tc>
        <w:tc>
          <w:tcPr>
            <w:tcW w:w="1680" w:type="dxa"/>
            <w:shd w:val="clear" w:color="auto" w:fill="auto"/>
          </w:tcPr>
          <w:p w14:paraId="1C1AC4D4" w14:textId="77777777" w:rsidR="008A75BC" w:rsidRPr="00E01179" w:rsidRDefault="008A75BC" w:rsidP="00002867">
            <w:pPr>
              <w:keepNext/>
              <w:spacing w:before="0" w:after="0"/>
              <w:jc w:val="center"/>
              <w:rPr>
                <w:sz w:val="20"/>
                <w:szCs w:val="20"/>
              </w:rPr>
            </w:pPr>
          </w:p>
        </w:tc>
        <w:tc>
          <w:tcPr>
            <w:tcW w:w="1182" w:type="dxa"/>
            <w:shd w:val="clear" w:color="auto" w:fill="auto"/>
            <w:vAlign w:val="center"/>
          </w:tcPr>
          <w:p w14:paraId="49FDBAF4" w14:textId="77777777" w:rsidR="008A75BC" w:rsidRPr="00E01179" w:rsidRDefault="008A75BC" w:rsidP="00002867">
            <w:pPr>
              <w:keepNext/>
              <w:spacing w:before="0" w:after="0"/>
              <w:jc w:val="center"/>
              <w:rPr>
                <w:sz w:val="20"/>
                <w:szCs w:val="20"/>
              </w:rPr>
            </w:pPr>
          </w:p>
        </w:tc>
        <w:tc>
          <w:tcPr>
            <w:tcW w:w="1564" w:type="dxa"/>
            <w:shd w:val="clear" w:color="auto" w:fill="auto"/>
            <w:vAlign w:val="center"/>
          </w:tcPr>
          <w:p w14:paraId="25F9F67D" w14:textId="77777777" w:rsidR="008A75BC" w:rsidRPr="00E01179" w:rsidRDefault="008A75BC" w:rsidP="00002867">
            <w:pPr>
              <w:keepNext/>
              <w:spacing w:before="0" w:after="0"/>
              <w:jc w:val="center"/>
              <w:rPr>
                <w:sz w:val="20"/>
                <w:szCs w:val="20"/>
              </w:rPr>
            </w:pPr>
          </w:p>
        </w:tc>
        <w:tc>
          <w:tcPr>
            <w:tcW w:w="1664" w:type="dxa"/>
            <w:shd w:val="clear" w:color="auto" w:fill="auto"/>
            <w:vAlign w:val="center"/>
          </w:tcPr>
          <w:p w14:paraId="0171D6B5" w14:textId="77777777" w:rsidR="008A75BC" w:rsidRPr="00E01179" w:rsidRDefault="008A75BC" w:rsidP="00002867">
            <w:pPr>
              <w:keepNext/>
              <w:spacing w:before="0" w:after="0"/>
              <w:jc w:val="center"/>
              <w:rPr>
                <w:sz w:val="20"/>
                <w:szCs w:val="20"/>
              </w:rPr>
            </w:pPr>
          </w:p>
        </w:tc>
        <w:tc>
          <w:tcPr>
            <w:tcW w:w="1335" w:type="dxa"/>
            <w:shd w:val="clear" w:color="auto" w:fill="auto"/>
            <w:vAlign w:val="center"/>
          </w:tcPr>
          <w:p w14:paraId="07468133" w14:textId="77777777" w:rsidR="008A75BC" w:rsidRPr="00E01179" w:rsidRDefault="008A75BC" w:rsidP="00002867">
            <w:pPr>
              <w:keepNext/>
              <w:spacing w:before="0" w:after="0"/>
              <w:jc w:val="center"/>
              <w:rPr>
                <w:sz w:val="20"/>
                <w:szCs w:val="20"/>
              </w:rPr>
            </w:pPr>
          </w:p>
        </w:tc>
      </w:tr>
      <w:tr w:rsidR="008A75BC" w:rsidRPr="00E01179" w14:paraId="6EF37654" w14:textId="77777777" w:rsidTr="003816BF">
        <w:trPr>
          <w:trHeight w:val="300"/>
        </w:trPr>
        <w:tc>
          <w:tcPr>
            <w:tcW w:w="2017" w:type="dxa"/>
            <w:shd w:val="clear" w:color="auto" w:fill="auto"/>
          </w:tcPr>
          <w:p w14:paraId="53935A8C" w14:textId="77777777" w:rsidR="008A75BC" w:rsidRPr="00E01179" w:rsidRDefault="008A75BC" w:rsidP="00002867">
            <w:pPr>
              <w:keepNext/>
              <w:spacing w:before="0" w:after="0"/>
              <w:jc w:val="center"/>
              <w:rPr>
                <w:sz w:val="20"/>
                <w:szCs w:val="20"/>
              </w:rPr>
            </w:pPr>
          </w:p>
        </w:tc>
        <w:tc>
          <w:tcPr>
            <w:tcW w:w="1680" w:type="dxa"/>
            <w:shd w:val="clear" w:color="auto" w:fill="auto"/>
          </w:tcPr>
          <w:p w14:paraId="57058234" w14:textId="77777777" w:rsidR="008A75BC" w:rsidRPr="00E01179" w:rsidRDefault="008A75BC" w:rsidP="00002867">
            <w:pPr>
              <w:keepNext/>
              <w:spacing w:before="0" w:after="0"/>
              <w:jc w:val="center"/>
              <w:rPr>
                <w:sz w:val="20"/>
                <w:szCs w:val="20"/>
              </w:rPr>
            </w:pPr>
          </w:p>
        </w:tc>
        <w:tc>
          <w:tcPr>
            <w:tcW w:w="1182" w:type="dxa"/>
            <w:shd w:val="clear" w:color="auto" w:fill="auto"/>
            <w:vAlign w:val="center"/>
          </w:tcPr>
          <w:p w14:paraId="0960DA76" w14:textId="77777777" w:rsidR="008A75BC" w:rsidRPr="00E01179" w:rsidRDefault="008A75BC" w:rsidP="00002867">
            <w:pPr>
              <w:keepNext/>
              <w:spacing w:before="0" w:after="0"/>
              <w:jc w:val="center"/>
              <w:rPr>
                <w:sz w:val="20"/>
                <w:szCs w:val="20"/>
              </w:rPr>
            </w:pPr>
          </w:p>
        </w:tc>
        <w:tc>
          <w:tcPr>
            <w:tcW w:w="1564" w:type="dxa"/>
            <w:shd w:val="clear" w:color="auto" w:fill="auto"/>
            <w:vAlign w:val="center"/>
          </w:tcPr>
          <w:p w14:paraId="63A9A4FA" w14:textId="77777777" w:rsidR="008A75BC" w:rsidRPr="00E01179" w:rsidRDefault="008A75BC" w:rsidP="00002867">
            <w:pPr>
              <w:keepNext/>
              <w:spacing w:before="0" w:after="0"/>
              <w:jc w:val="center"/>
              <w:rPr>
                <w:sz w:val="20"/>
                <w:szCs w:val="20"/>
              </w:rPr>
            </w:pPr>
          </w:p>
        </w:tc>
        <w:tc>
          <w:tcPr>
            <w:tcW w:w="1664" w:type="dxa"/>
            <w:shd w:val="clear" w:color="auto" w:fill="auto"/>
            <w:vAlign w:val="center"/>
          </w:tcPr>
          <w:p w14:paraId="7E2AE8ED" w14:textId="77777777" w:rsidR="008A75BC" w:rsidRPr="00E01179" w:rsidRDefault="008A75BC" w:rsidP="00002867">
            <w:pPr>
              <w:keepNext/>
              <w:spacing w:before="0" w:after="0"/>
              <w:jc w:val="center"/>
              <w:rPr>
                <w:sz w:val="20"/>
                <w:szCs w:val="20"/>
              </w:rPr>
            </w:pPr>
          </w:p>
        </w:tc>
        <w:tc>
          <w:tcPr>
            <w:tcW w:w="1335" w:type="dxa"/>
            <w:shd w:val="clear" w:color="auto" w:fill="auto"/>
            <w:vAlign w:val="center"/>
          </w:tcPr>
          <w:p w14:paraId="4F36D1B2" w14:textId="77777777" w:rsidR="008A75BC" w:rsidRPr="00E01179" w:rsidRDefault="008A75BC" w:rsidP="00002867">
            <w:pPr>
              <w:keepNext/>
              <w:spacing w:before="0" w:after="0"/>
              <w:jc w:val="center"/>
              <w:rPr>
                <w:sz w:val="20"/>
                <w:szCs w:val="20"/>
              </w:rPr>
            </w:pPr>
          </w:p>
        </w:tc>
      </w:tr>
      <w:tr w:rsidR="008A75BC" w:rsidRPr="00E01179" w14:paraId="5C23C27E" w14:textId="77777777" w:rsidTr="003816BF">
        <w:trPr>
          <w:trHeight w:val="300"/>
        </w:trPr>
        <w:tc>
          <w:tcPr>
            <w:tcW w:w="2017" w:type="dxa"/>
            <w:shd w:val="clear" w:color="auto" w:fill="auto"/>
          </w:tcPr>
          <w:p w14:paraId="0D0F5999" w14:textId="5D582E4B" w:rsidR="008A75BC" w:rsidRPr="00E01179" w:rsidRDefault="008A75BC" w:rsidP="008A75BC">
            <w:pPr>
              <w:spacing w:before="0" w:after="0"/>
              <w:jc w:val="center"/>
              <w:rPr>
                <w:sz w:val="20"/>
                <w:szCs w:val="20"/>
              </w:rPr>
            </w:pPr>
          </w:p>
        </w:tc>
        <w:tc>
          <w:tcPr>
            <w:tcW w:w="1680" w:type="dxa"/>
            <w:shd w:val="clear" w:color="auto" w:fill="auto"/>
          </w:tcPr>
          <w:p w14:paraId="20ECF769" w14:textId="77777777" w:rsidR="008A75BC" w:rsidRPr="00E01179" w:rsidRDefault="008A75BC" w:rsidP="008A75BC">
            <w:pPr>
              <w:spacing w:before="0" w:after="0"/>
              <w:jc w:val="center"/>
              <w:rPr>
                <w:sz w:val="20"/>
                <w:szCs w:val="20"/>
              </w:rPr>
            </w:pPr>
          </w:p>
        </w:tc>
        <w:tc>
          <w:tcPr>
            <w:tcW w:w="1182" w:type="dxa"/>
            <w:shd w:val="clear" w:color="auto" w:fill="auto"/>
            <w:vAlign w:val="center"/>
          </w:tcPr>
          <w:p w14:paraId="3DDC2CCB" w14:textId="77777777" w:rsidR="008A75BC" w:rsidRPr="00E01179" w:rsidRDefault="008A75BC" w:rsidP="008A75BC">
            <w:pPr>
              <w:spacing w:before="0" w:after="0"/>
              <w:jc w:val="center"/>
              <w:rPr>
                <w:sz w:val="20"/>
                <w:szCs w:val="20"/>
              </w:rPr>
            </w:pPr>
          </w:p>
        </w:tc>
        <w:tc>
          <w:tcPr>
            <w:tcW w:w="1564" w:type="dxa"/>
            <w:shd w:val="clear" w:color="auto" w:fill="auto"/>
            <w:vAlign w:val="center"/>
          </w:tcPr>
          <w:p w14:paraId="42AF43AF" w14:textId="77777777" w:rsidR="008A75BC" w:rsidRPr="00E01179" w:rsidRDefault="008A75BC" w:rsidP="008A75BC">
            <w:pPr>
              <w:spacing w:before="0" w:after="0"/>
              <w:jc w:val="center"/>
              <w:rPr>
                <w:sz w:val="20"/>
                <w:szCs w:val="20"/>
              </w:rPr>
            </w:pPr>
          </w:p>
        </w:tc>
        <w:tc>
          <w:tcPr>
            <w:tcW w:w="1664" w:type="dxa"/>
            <w:shd w:val="clear" w:color="auto" w:fill="auto"/>
            <w:vAlign w:val="center"/>
          </w:tcPr>
          <w:p w14:paraId="58C4658B" w14:textId="77777777" w:rsidR="008A75BC" w:rsidRPr="00E01179" w:rsidRDefault="008A75BC" w:rsidP="008A75BC">
            <w:pPr>
              <w:spacing w:before="0" w:after="0"/>
              <w:jc w:val="center"/>
              <w:rPr>
                <w:sz w:val="20"/>
                <w:szCs w:val="20"/>
              </w:rPr>
            </w:pPr>
          </w:p>
        </w:tc>
        <w:tc>
          <w:tcPr>
            <w:tcW w:w="1335" w:type="dxa"/>
            <w:shd w:val="clear" w:color="auto" w:fill="auto"/>
            <w:vAlign w:val="center"/>
          </w:tcPr>
          <w:p w14:paraId="01785E97" w14:textId="77777777" w:rsidR="008A75BC" w:rsidRPr="00E01179" w:rsidRDefault="008A75BC" w:rsidP="008A75BC">
            <w:pPr>
              <w:spacing w:before="0" w:after="0"/>
              <w:jc w:val="center"/>
              <w:rPr>
                <w:sz w:val="20"/>
                <w:szCs w:val="20"/>
              </w:rPr>
            </w:pPr>
          </w:p>
        </w:tc>
      </w:tr>
    </w:tbl>
    <w:p w14:paraId="46432BAC" w14:textId="331DBC82" w:rsidR="001738E9" w:rsidRDefault="001738E9" w:rsidP="001738E9">
      <w:pPr>
        <w:pStyle w:val="Heading2"/>
      </w:pPr>
      <w:bookmarkStart w:id="55" w:name="_Toc159837819"/>
      <w:bookmarkStart w:id="56" w:name="_Toc159838407"/>
      <w:bookmarkStart w:id="57" w:name="_Toc171428039"/>
      <w:bookmarkStart w:id="58" w:name="_Toc171428232"/>
      <w:bookmarkStart w:id="59" w:name="_Toc171517941"/>
      <w:r>
        <w:lastRenderedPageBreak/>
        <w:t>Pedestrian/Bicycle Facilities</w:t>
      </w:r>
      <w:bookmarkEnd w:id="55"/>
      <w:bookmarkEnd w:id="56"/>
      <w:bookmarkEnd w:id="57"/>
      <w:bookmarkEnd w:id="58"/>
      <w:bookmarkEnd w:id="59"/>
    </w:p>
    <w:p w14:paraId="29EE9D95" w14:textId="5E38AB26" w:rsidR="008C348C" w:rsidRPr="008C348C" w:rsidRDefault="001738E9" w:rsidP="008C348C">
      <w:pPr>
        <w:pStyle w:val="Heading2"/>
      </w:pPr>
      <w:bookmarkStart w:id="60" w:name="_Toc159837820"/>
      <w:bookmarkStart w:id="61" w:name="_Toc159838408"/>
      <w:bookmarkStart w:id="62" w:name="_Toc171428040"/>
      <w:bookmarkStart w:id="63" w:name="_Toc171428233"/>
      <w:bookmarkStart w:id="64" w:name="_Toc171517942"/>
      <w:r>
        <w:t>Transit Facilities</w:t>
      </w:r>
      <w:bookmarkEnd w:id="60"/>
      <w:bookmarkEnd w:id="61"/>
      <w:bookmarkEnd w:id="62"/>
      <w:bookmarkEnd w:id="63"/>
      <w:bookmarkEnd w:id="64"/>
    </w:p>
    <w:p w14:paraId="1A54EA2E" w14:textId="5613294C" w:rsidR="008C348C" w:rsidRDefault="008C348C" w:rsidP="00660350">
      <w:pPr>
        <w:pStyle w:val="Heading2"/>
      </w:pPr>
      <w:bookmarkStart w:id="65" w:name="_Toc171428041"/>
      <w:bookmarkStart w:id="66" w:name="_Toc171428234"/>
      <w:bookmarkStart w:id="67" w:name="_Toc171517943"/>
      <w:r>
        <w:t>Freight</w:t>
      </w:r>
      <w:bookmarkStart w:id="68" w:name="_Toc159837821"/>
      <w:bookmarkStart w:id="69" w:name="_Toc159838409"/>
      <w:bookmarkEnd w:id="65"/>
      <w:bookmarkEnd w:id="66"/>
      <w:bookmarkEnd w:id="67"/>
      <w:r>
        <w:t xml:space="preserve"> </w:t>
      </w:r>
    </w:p>
    <w:p w14:paraId="58D9E55B" w14:textId="3F0ABF2D" w:rsidR="001738E9" w:rsidRDefault="001738E9" w:rsidP="00660350">
      <w:pPr>
        <w:pStyle w:val="Heading2"/>
      </w:pPr>
      <w:bookmarkStart w:id="70" w:name="_Toc171428042"/>
      <w:bookmarkStart w:id="71" w:name="_Toc171428235"/>
      <w:bookmarkStart w:id="72" w:name="_Toc171517944"/>
      <w:r>
        <w:t>Land Use</w:t>
      </w:r>
      <w:bookmarkEnd w:id="68"/>
      <w:bookmarkEnd w:id="69"/>
      <w:bookmarkEnd w:id="70"/>
      <w:bookmarkEnd w:id="71"/>
      <w:bookmarkEnd w:id="72"/>
      <w:r w:rsidR="00660350">
        <w:t xml:space="preserve"> </w:t>
      </w:r>
    </w:p>
    <w:p w14:paraId="49A4C7BD" w14:textId="1568DB5D" w:rsidR="001738E9" w:rsidRDefault="001738E9" w:rsidP="001738E9">
      <w:pPr>
        <w:pStyle w:val="Heading2"/>
      </w:pPr>
      <w:bookmarkStart w:id="73" w:name="_Toc159837824"/>
      <w:bookmarkStart w:id="74" w:name="_Toc159838412"/>
      <w:bookmarkStart w:id="75" w:name="_Toc171428043"/>
      <w:bookmarkStart w:id="76" w:name="_Toc171428236"/>
      <w:bookmarkStart w:id="77" w:name="_Toc171517945"/>
      <w:r>
        <w:t xml:space="preserve">Stakeholder </w:t>
      </w:r>
      <w:r w:rsidR="00D265E5">
        <w:t xml:space="preserve">Outreach &amp; </w:t>
      </w:r>
      <w:r>
        <w:t>Input</w:t>
      </w:r>
      <w:bookmarkEnd w:id="73"/>
      <w:bookmarkEnd w:id="74"/>
      <w:bookmarkEnd w:id="75"/>
      <w:bookmarkEnd w:id="76"/>
      <w:bookmarkEnd w:id="77"/>
    </w:p>
    <w:p w14:paraId="450D63E1" w14:textId="47F6A400" w:rsidR="0010517E" w:rsidRDefault="008A75BC" w:rsidP="008A75BC">
      <w:pPr>
        <w:pStyle w:val="DesignerInstructions"/>
        <w:rPr>
          <w:rFonts w:eastAsiaTheme="majorEastAsia"/>
        </w:rPr>
      </w:pPr>
      <w:r w:rsidRPr="008A75BC">
        <w:rPr>
          <w:rFonts w:eastAsiaTheme="majorEastAsia"/>
        </w:rPr>
        <w:t>Comments/concerns regarding traffic operations, delays, access/egress, etc., that have been</w:t>
      </w:r>
      <w:r>
        <w:rPr>
          <w:rFonts w:eastAsiaTheme="majorEastAsia"/>
        </w:rPr>
        <w:t xml:space="preserve"> </w:t>
      </w:r>
      <w:r w:rsidRPr="008A75BC">
        <w:rPr>
          <w:rFonts w:eastAsiaTheme="majorEastAsia"/>
        </w:rPr>
        <w:t>received from community, business representatives, and stakeholders during the planning and design stages of the project development.</w:t>
      </w:r>
      <w:r w:rsidR="009D3EA3">
        <w:rPr>
          <w:rFonts w:eastAsiaTheme="majorEastAsia"/>
        </w:rPr>
        <w:t xml:space="preserve">  </w:t>
      </w:r>
      <w:r w:rsidR="00594C84">
        <w:rPr>
          <w:rFonts w:eastAsiaTheme="majorEastAsia"/>
        </w:rPr>
        <w:t>Document s</w:t>
      </w:r>
      <w:r w:rsidR="37879EC0" w:rsidRPr="36551475">
        <w:rPr>
          <w:rFonts w:eastAsiaTheme="majorEastAsia"/>
        </w:rPr>
        <w:t>pecific concerns on pedestrian, bicycle, transit facilities, etc.</w:t>
      </w:r>
      <w:r w:rsidR="009D3EA3">
        <w:rPr>
          <w:rFonts w:eastAsiaTheme="majorEastAsia"/>
        </w:rPr>
        <w:t xml:space="preserve"> impacts.</w:t>
      </w:r>
      <w:r w:rsidR="37879EC0" w:rsidRPr="36551475">
        <w:rPr>
          <w:rFonts w:eastAsiaTheme="majorEastAsia"/>
        </w:rPr>
        <w:t xml:space="preserve"> This will help in assessing the impacts and assist in developing appropriate strategies to alleviate the identified issues and concerns.</w:t>
      </w:r>
    </w:p>
    <w:p w14:paraId="2830ABDE" w14:textId="77777777" w:rsidR="00D265E5" w:rsidRDefault="00D265E5" w:rsidP="008A75BC">
      <w:pPr>
        <w:pStyle w:val="DesignerInstructions"/>
        <w:rPr>
          <w:rFonts w:eastAsiaTheme="majorEastAsia"/>
        </w:rPr>
      </w:pPr>
    </w:p>
    <w:p w14:paraId="6FB89263" w14:textId="7A8C657B" w:rsidR="00D265E5" w:rsidRPr="0010517E" w:rsidRDefault="009D3EA3" w:rsidP="008A75BC">
      <w:pPr>
        <w:pStyle w:val="DesignerInstructions"/>
        <w:rPr>
          <w:rFonts w:eastAsiaTheme="majorEastAsia"/>
        </w:rPr>
      </w:pPr>
      <w:commentRangeStart w:id="78"/>
      <w:commentRangeEnd w:id="78"/>
      <w:r>
        <w:rPr>
          <w:rStyle w:val="CommentReference"/>
          <w:rFonts w:cs="Segoe UI"/>
          <w:color w:val="auto"/>
        </w:rPr>
        <w:commentReference w:id="78"/>
      </w:r>
      <w:r w:rsidR="00594C84">
        <w:rPr>
          <w:rFonts w:eastAsiaTheme="majorEastAsia"/>
        </w:rPr>
        <w:t>I</w:t>
      </w:r>
      <w:r w:rsidR="00D265E5">
        <w:rPr>
          <w:rFonts w:eastAsiaTheme="majorEastAsia"/>
        </w:rPr>
        <w:t xml:space="preserve">nclude how traffic impacts were relayed to project stakeholders.  Provide information on potential construction impacts on traffic mobility during public hearings and/or meetings.  An example would be if you’re proposing a detour or road closure, how were project stakeholders made aware of this during design?  How was this received?  </w:t>
      </w:r>
    </w:p>
    <w:p w14:paraId="0C477CB1" w14:textId="77777777" w:rsidR="00FF4BFE" w:rsidRDefault="00FF4BFE">
      <w:pPr>
        <w:spacing w:before="0" w:after="0"/>
        <w:rPr>
          <w:rFonts w:ascii="Franklin Gothic Demi Cond" w:eastAsiaTheme="majorEastAsia" w:hAnsi="Franklin Gothic Demi Cond" w:cstheme="majorBidi"/>
          <w:color w:val="1C355E"/>
          <w:sz w:val="52"/>
          <w:szCs w:val="32"/>
        </w:rPr>
      </w:pPr>
      <w:bookmarkStart w:id="79" w:name="_Toc250652701"/>
      <w:bookmarkStart w:id="80" w:name="_Toc270339392"/>
      <w:bookmarkStart w:id="81" w:name="_Toc147310236"/>
      <w:bookmarkStart w:id="82" w:name="_Toc150179831"/>
      <w:r>
        <w:br w:type="page"/>
      </w:r>
    </w:p>
    <w:p w14:paraId="312651B8" w14:textId="435AC515" w:rsidR="00B80879" w:rsidRDefault="6C7F1EC5" w:rsidP="00B80879">
      <w:pPr>
        <w:pStyle w:val="Heading1"/>
      </w:pPr>
      <w:bookmarkStart w:id="83" w:name="_Toc171428044"/>
      <w:bookmarkStart w:id="84" w:name="_Toc171428237"/>
      <w:bookmarkStart w:id="85" w:name="_Toc171517946"/>
      <w:commentRangeStart w:id="86"/>
      <w:r>
        <w:lastRenderedPageBreak/>
        <w:t>Preliminary Work Zone Impact Assessment</w:t>
      </w:r>
      <w:bookmarkEnd w:id="79"/>
      <w:bookmarkEnd w:id="80"/>
      <w:bookmarkEnd w:id="81"/>
      <w:bookmarkEnd w:id="82"/>
      <w:commentRangeEnd w:id="86"/>
      <w:r w:rsidR="00547417">
        <w:rPr>
          <w:rStyle w:val="CommentReference"/>
        </w:rPr>
        <w:commentReference w:id="86"/>
      </w:r>
      <w:bookmarkEnd w:id="83"/>
      <w:bookmarkEnd w:id="84"/>
      <w:bookmarkEnd w:id="85"/>
    </w:p>
    <w:p w14:paraId="2619DFE7" w14:textId="719FDB1B" w:rsidR="00B80879" w:rsidRPr="00102E64" w:rsidRDefault="00B80879" w:rsidP="00B80879">
      <w:pPr>
        <w:pStyle w:val="DesignerInstructions"/>
      </w:pPr>
      <w:r w:rsidRPr="00102E64">
        <w:t xml:space="preserve">As challenges vary greatly from one project to another, a preliminary assessment of work zone impacts developed in the early planning stages of the project will help identify issues or uncover problem areas that should be considered during project development. </w:t>
      </w:r>
      <w:r w:rsidRPr="00102E64">
        <w:rPr>
          <w:iCs/>
        </w:rPr>
        <w:t xml:space="preserve">For projects where major impacts are readily apparent, </w:t>
      </w:r>
      <w:r w:rsidR="007A080D">
        <w:rPr>
          <w:iCs/>
        </w:rPr>
        <w:t>you</w:t>
      </w:r>
      <w:r w:rsidRPr="00102E64">
        <w:rPr>
          <w:iCs/>
        </w:rPr>
        <w:t xml:space="preserve"> may choose to conduct a detailed analysis directly (skip to Section </w:t>
      </w:r>
      <w:r w:rsidR="008C348C">
        <w:rPr>
          <w:iCs/>
        </w:rPr>
        <w:t>5</w:t>
      </w:r>
      <w:r w:rsidRPr="00102E64">
        <w:rPr>
          <w:iCs/>
        </w:rPr>
        <w:t>.0), rather than go through a preliminary assessment.</w:t>
      </w:r>
    </w:p>
    <w:p w14:paraId="4C2715F8" w14:textId="77777777" w:rsidR="008C348C" w:rsidRDefault="008C348C" w:rsidP="00B80879">
      <w:pPr>
        <w:pStyle w:val="DesignerInstructions"/>
      </w:pPr>
    </w:p>
    <w:p w14:paraId="0D1335AA" w14:textId="0604CDCE" w:rsidR="00AC3A09" w:rsidRDefault="00AC3A09" w:rsidP="00B80879">
      <w:pPr>
        <w:pStyle w:val="DesignerInstructions"/>
      </w:pPr>
      <w:r>
        <w:t xml:space="preserve">Refer to Work Zone Impacts Assessment: An Approach to Assess and Manage Work Zone Safety and Mobility Impacts of Road Projects: </w:t>
      </w:r>
      <w:hyperlink r:id="rId41" w:history="1">
        <w:r w:rsidRPr="00B64F9D">
          <w:rPr>
            <w:rStyle w:val="Hyperlink"/>
          </w:rPr>
          <w:t>https://ops.fhwa.dot.gov/wz/resources/final_rule/wzi_guide/wzi_guide.pdf</w:t>
        </w:r>
      </w:hyperlink>
      <w:r>
        <w:t xml:space="preserve"> </w:t>
      </w:r>
    </w:p>
    <w:p w14:paraId="7DF1F04C" w14:textId="77777777" w:rsidR="008D48E6" w:rsidRDefault="008D48E6" w:rsidP="00B80879">
      <w:pPr>
        <w:pStyle w:val="DesignerInstructions"/>
      </w:pPr>
    </w:p>
    <w:p w14:paraId="53C5536E" w14:textId="352F9849" w:rsidR="00B80879" w:rsidRPr="00102E64" w:rsidRDefault="00B80879" w:rsidP="00B80879">
      <w:pPr>
        <w:pStyle w:val="DesignerInstructions"/>
      </w:pPr>
      <w:r w:rsidRPr="00102E64">
        <w:t xml:space="preserve">Some projects (e.g., on low volume rural roads) may need only a simple screening tool such as a checklist, while others (e.g., in congested urban areas) may need quantitative analysis (level of service analysis, signal timing, </w:t>
      </w:r>
      <w:r w:rsidR="006D73B0" w:rsidRPr="00102E64">
        <w:t>etc.</w:t>
      </w:r>
      <w:r w:rsidRPr="00102E64">
        <w:t>) to determine the impact levels.</w:t>
      </w:r>
      <w:r w:rsidRPr="00102E64">
        <w:rPr>
          <w:sz w:val="20"/>
          <w:szCs w:val="20"/>
        </w:rPr>
        <w:t xml:space="preserve"> </w:t>
      </w:r>
      <w:r w:rsidRPr="00102E64">
        <w:t xml:space="preserve">Quantitative analysis may indicate the need for some additional analysis and/or strategies to assess and manage the impacts, or it may indicate that impacts are relatively </w:t>
      </w:r>
      <w:proofErr w:type="gramStart"/>
      <w:r w:rsidRPr="00102E64">
        <w:t>low</w:t>
      </w:r>
      <w:proofErr w:type="gramEnd"/>
      <w:r w:rsidRPr="00102E64">
        <w:t xml:space="preserve"> and few strategies are required beyond the temporary traffic control plan.</w:t>
      </w:r>
    </w:p>
    <w:p w14:paraId="326BAC74" w14:textId="403E4168" w:rsidR="008D6C4C" w:rsidRPr="00F40C28" w:rsidRDefault="008D6C4C" w:rsidP="00F40C28">
      <w:pPr>
        <w:pStyle w:val="Caption"/>
      </w:pPr>
      <w:r w:rsidRPr="00F40C28">
        <w:t xml:space="preserve">Table </w:t>
      </w:r>
      <w:r w:rsidRPr="00F40C28">
        <w:fldChar w:fldCharType="begin"/>
      </w:r>
      <w:r w:rsidRPr="00F40C28">
        <w:instrText xml:space="preserve"> SEQ Table \* ARABIC </w:instrText>
      </w:r>
      <w:r w:rsidRPr="00F40C28">
        <w:fldChar w:fldCharType="separate"/>
      </w:r>
      <w:r w:rsidR="008400E6">
        <w:rPr>
          <w:noProof/>
        </w:rPr>
        <w:t>3</w:t>
      </w:r>
      <w:r w:rsidRPr="00F40C28">
        <w:fldChar w:fldCharType="end"/>
      </w:r>
      <w:r w:rsidRPr="00F40C28">
        <w:t xml:space="preserve">. </w:t>
      </w:r>
      <w:commentRangeStart w:id="87"/>
      <w:r w:rsidRPr="00F40C28">
        <w:t>Preliminary Work Zone Impacts</w:t>
      </w:r>
      <w:commentRangeEnd w:id="87"/>
      <w:r w:rsidR="0014383B">
        <w:rPr>
          <w:rStyle w:val="CommentReference"/>
          <w:rFonts w:ascii="Palatino Linotype" w:hAnsi="Palatino Linotype"/>
          <w:b w:val="0"/>
          <w:iCs w:val="0"/>
        </w:rPr>
        <w:commentReference w:id="87"/>
      </w:r>
    </w:p>
    <w:tbl>
      <w:tblPr>
        <w:tblStyle w:val="TableGrid"/>
        <w:tblW w:w="0" w:type="auto"/>
        <w:tblLayout w:type="fixed"/>
        <w:tblLook w:val="04A0" w:firstRow="1" w:lastRow="0" w:firstColumn="1" w:lastColumn="0" w:noHBand="0" w:noVBand="1"/>
      </w:tblPr>
      <w:tblGrid>
        <w:gridCol w:w="551"/>
        <w:gridCol w:w="64"/>
        <w:gridCol w:w="2656"/>
        <w:gridCol w:w="764"/>
        <w:gridCol w:w="313"/>
        <w:gridCol w:w="407"/>
        <w:gridCol w:w="19"/>
        <w:gridCol w:w="43"/>
        <w:gridCol w:w="1108"/>
        <w:gridCol w:w="900"/>
        <w:gridCol w:w="720"/>
        <w:gridCol w:w="900"/>
        <w:gridCol w:w="10"/>
        <w:gridCol w:w="875"/>
      </w:tblGrid>
      <w:tr w:rsidR="00E65907" w14:paraId="4C76729A" w14:textId="77777777" w:rsidTr="00D551B9">
        <w:trPr>
          <w:trHeight w:val="420"/>
        </w:trPr>
        <w:tc>
          <w:tcPr>
            <w:tcW w:w="4755" w:type="dxa"/>
            <w:gridSpan w:val="6"/>
            <w:vMerge w:val="restart"/>
            <w:tcBorders>
              <w:top w:val="single" w:sz="12" w:space="0" w:color="auto"/>
              <w:left w:val="single" w:sz="12" w:space="0" w:color="auto"/>
              <w:bottom w:val="nil"/>
              <w:right w:val="nil"/>
            </w:tcBorders>
            <w:shd w:val="clear" w:color="auto" w:fill="FFFFFF" w:themeFill="background1"/>
          </w:tcPr>
          <w:p w14:paraId="342569DD" w14:textId="7A9AE08A" w:rsidR="00E65907" w:rsidRPr="006B30F0" w:rsidRDefault="00E65907" w:rsidP="00E65907">
            <w:pPr>
              <w:spacing w:before="60" w:after="60"/>
              <w:rPr>
                <w:rFonts w:cs="Arial"/>
                <w:b/>
                <w:bCs/>
              </w:rPr>
            </w:pPr>
            <w:r>
              <w:rPr>
                <w:rFonts w:cs="Arial"/>
                <w:b/>
                <w:bCs/>
              </w:rPr>
              <w:t>Does the project include long-term closures/extended weekend closures?</w:t>
            </w:r>
          </w:p>
        </w:tc>
        <w:tc>
          <w:tcPr>
            <w:tcW w:w="4575" w:type="dxa"/>
            <w:gridSpan w:val="8"/>
            <w:tcBorders>
              <w:top w:val="single" w:sz="12" w:space="0" w:color="auto"/>
              <w:left w:val="nil"/>
              <w:bottom w:val="nil"/>
              <w:right w:val="single" w:sz="12" w:space="0" w:color="auto"/>
            </w:tcBorders>
            <w:shd w:val="clear" w:color="auto" w:fill="FFFFFF" w:themeFill="background1"/>
          </w:tcPr>
          <w:p w14:paraId="32AA5B1F" w14:textId="5F4CC1B0" w:rsidR="00E65907" w:rsidRPr="006B30F0" w:rsidRDefault="00E65907" w:rsidP="00E65907">
            <w:pPr>
              <w:spacing w:before="60" w:after="60"/>
              <w:rPr>
                <w:rFonts w:cs="Arial"/>
                <w:b/>
                <w:bCs/>
              </w:rPr>
            </w:pPr>
            <w:r>
              <w:rPr>
                <w:rFonts w:cs="Arial"/>
                <w:b/>
                <w:bCs/>
              </w:rPr>
              <w:t>Significan</w:t>
            </w:r>
            <w:r w:rsidR="00386904">
              <w:rPr>
                <w:rFonts w:cs="Arial"/>
                <w:b/>
                <w:bCs/>
              </w:rPr>
              <w:t>t Project</w:t>
            </w:r>
            <w:r>
              <w:rPr>
                <w:rFonts w:cs="Arial"/>
                <w:b/>
                <w:bCs/>
              </w:rPr>
              <w:t xml:space="preserve"> Rating:</w:t>
            </w:r>
          </w:p>
        </w:tc>
      </w:tr>
      <w:tr w:rsidR="00E65907" w14:paraId="7D274033" w14:textId="77777777" w:rsidTr="00F57405">
        <w:trPr>
          <w:trHeight w:val="360"/>
        </w:trPr>
        <w:tc>
          <w:tcPr>
            <w:tcW w:w="4755" w:type="dxa"/>
            <w:gridSpan w:val="6"/>
            <w:vMerge/>
            <w:tcBorders>
              <w:left w:val="single" w:sz="12" w:space="0" w:color="auto"/>
              <w:bottom w:val="nil"/>
              <w:right w:val="nil"/>
            </w:tcBorders>
          </w:tcPr>
          <w:p w14:paraId="571A6D98" w14:textId="77777777" w:rsidR="00E65907" w:rsidRDefault="00E65907" w:rsidP="00E65907">
            <w:pPr>
              <w:spacing w:before="60" w:after="60"/>
              <w:rPr>
                <w:rFonts w:cs="Arial"/>
                <w:b/>
                <w:bCs/>
              </w:rPr>
            </w:pPr>
          </w:p>
        </w:tc>
        <w:tc>
          <w:tcPr>
            <w:tcW w:w="4575" w:type="dxa"/>
            <w:gridSpan w:val="8"/>
            <w:tcBorders>
              <w:top w:val="nil"/>
              <w:left w:val="nil"/>
              <w:bottom w:val="nil"/>
              <w:right w:val="single" w:sz="12" w:space="0" w:color="auto"/>
            </w:tcBorders>
            <w:shd w:val="clear" w:color="auto" w:fill="FFFFFF" w:themeFill="background1"/>
          </w:tcPr>
          <w:p w14:paraId="2BEB4E4A" w14:textId="30A94CD8" w:rsidR="00E65907" w:rsidRPr="00E65907" w:rsidRDefault="00F57405" w:rsidP="00E65907">
            <w:pPr>
              <w:spacing w:before="60" w:after="60"/>
              <w:rPr>
                <w:rFonts w:cs="Arial"/>
              </w:rPr>
            </w:pPr>
            <w:sdt>
              <w:sdtPr>
                <w:rPr>
                  <w:rFonts w:cs="Arial"/>
                </w:rPr>
                <w:id w:val="-1453387055"/>
                <w14:checkbox>
                  <w14:checked w14:val="0"/>
                  <w14:checkedState w14:val="2612" w14:font="MS Gothic"/>
                  <w14:uncheckedState w14:val="2610" w14:font="MS Gothic"/>
                </w14:checkbox>
              </w:sdtPr>
              <w:sdtEndPr/>
              <w:sdtContent>
                <w:r w:rsidR="00EF447E">
                  <w:rPr>
                    <w:rFonts w:ascii="MS Gothic" w:eastAsia="MS Gothic" w:hAnsi="MS Gothic" w:cs="Arial" w:hint="eastAsia"/>
                  </w:rPr>
                  <w:t>☐</w:t>
                </w:r>
              </w:sdtContent>
            </w:sdt>
            <w:r w:rsidR="00E65907">
              <w:rPr>
                <w:rFonts w:cs="Arial"/>
              </w:rPr>
              <w:t xml:space="preserve">  </w:t>
            </w:r>
            <w:r w:rsidR="00386904">
              <w:rPr>
                <w:rFonts w:cs="Arial"/>
              </w:rPr>
              <w:t>Doesn’</w:t>
            </w:r>
            <w:r w:rsidR="00E65907" w:rsidRPr="00E65907">
              <w:rPr>
                <w:rFonts w:cs="Arial"/>
              </w:rPr>
              <w:t>t</w:t>
            </w:r>
            <w:r w:rsidR="00386904">
              <w:rPr>
                <w:rFonts w:cs="Arial"/>
              </w:rPr>
              <w:t xml:space="preserve"> Meet</w:t>
            </w:r>
            <w:r w:rsidR="00E65907" w:rsidRPr="00E65907">
              <w:rPr>
                <w:rFonts w:cs="Arial"/>
              </w:rPr>
              <w:t xml:space="preserve"> Significant</w:t>
            </w:r>
            <w:r w:rsidR="00386904">
              <w:rPr>
                <w:rFonts w:cs="Arial"/>
              </w:rPr>
              <w:t xml:space="preserve"> Project Criteria</w:t>
            </w:r>
          </w:p>
        </w:tc>
      </w:tr>
      <w:tr w:rsidR="00CF0AE9" w14:paraId="7FFBC73E" w14:textId="77777777" w:rsidTr="00F57405">
        <w:tc>
          <w:tcPr>
            <w:tcW w:w="4755" w:type="dxa"/>
            <w:gridSpan w:val="6"/>
            <w:tcBorders>
              <w:top w:val="nil"/>
              <w:left w:val="single" w:sz="12" w:space="0" w:color="auto"/>
              <w:bottom w:val="nil"/>
              <w:right w:val="nil"/>
            </w:tcBorders>
            <w:shd w:val="clear" w:color="auto" w:fill="FFFFFF" w:themeFill="background1"/>
          </w:tcPr>
          <w:p w14:paraId="77175C94" w14:textId="1B4856F4" w:rsidR="00CF0AE9" w:rsidRPr="00E65907" w:rsidRDefault="00F57405" w:rsidP="00E65907">
            <w:pPr>
              <w:spacing w:before="60" w:after="60"/>
              <w:rPr>
                <w:rFonts w:cs="Arial"/>
              </w:rPr>
            </w:pPr>
            <w:sdt>
              <w:sdtPr>
                <w:rPr>
                  <w:rFonts w:cs="Arial"/>
                </w:rPr>
                <w:id w:val="-1728832370"/>
                <w14:checkbox>
                  <w14:checked w14:val="0"/>
                  <w14:checkedState w14:val="2612" w14:font="MS Gothic"/>
                  <w14:uncheckedState w14:val="2610" w14:font="MS Gothic"/>
                </w14:checkbox>
              </w:sdtPr>
              <w:sdtEndPr/>
              <w:sdtContent>
                <w:r w:rsidR="00E65907">
                  <w:rPr>
                    <w:rFonts w:ascii="MS Gothic" w:eastAsia="MS Gothic" w:hAnsi="MS Gothic" w:cs="Arial" w:hint="eastAsia"/>
                  </w:rPr>
                  <w:t>☐</w:t>
                </w:r>
              </w:sdtContent>
            </w:sdt>
            <w:r w:rsidR="00E65907">
              <w:rPr>
                <w:rFonts w:cs="Arial"/>
              </w:rPr>
              <w:t xml:space="preserve">  </w:t>
            </w:r>
            <w:r w:rsidR="00CF0AE9" w:rsidRPr="00E65907">
              <w:rPr>
                <w:rFonts w:cs="Arial"/>
              </w:rPr>
              <w:t>Yes</w:t>
            </w:r>
          </w:p>
        </w:tc>
        <w:tc>
          <w:tcPr>
            <w:tcW w:w="4575" w:type="dxa"/>
            <w:gridSpan w:val="8"/>
            <w:tcBorders>
              <w:top w:val="nil"/>
              <w:left w:val="nil"/>
              <w:bottom w:val="nil"/>
              <w:right w:val="single" w:sz="12" w:space="0" w:color="auto"/>
            </w:tcBorders>
            <w:shd w:val="clear" w:color="auto" w:fill="FFFFFF" w:themeFill="background1"/>
          </w:tcPr>
          <w:p w14:paraId="108957D9" w14:textId="11648C4B" w:rsidR="00CF0AE9" w:rsidRPr="00E65907" w:rsidRDefault="00F57405" w:rsidP="00E65907">
            <w:pPr>
              <w:spacing w:before="60" w:after="60"/>
              <w:rPr>
                <w:rFonts w:cs="Arial"/>
              </w:rPr>
            </w:pPr>
            <w:sdt>
              <w:sdtPr>
                <w:rPr>
                  <w:rFonts w:cs="Arial"/>
                </w:rPr>
                <w:id w:val="1078793895"/>
                <w14:checkbox>
                  <w14:checked w14:val="0"/>
                  <w14:checkedState w14:val="2612" w14:font="MS Gothic"/>
                  <w14:uncheckedState w14:val="2610" w14:font="MS Gothic"/>
                </w14:checkbox>
              </w:sdtPr>
              <w:sdtEndPr/>
              <w:sdtContent>
                <w:r w:rsidR="00E65907">
                  <w:rPr>
                    <w:rFonts w:ascii="MS Gothic" w:eastAsia="MS Gothic" w:hAnsi="MS Gothic" w:cs="Arial" w:hint="eastAsia"/>
                  </w:rPr>
                  <w:t>☐</w:t>
                </w:r>
              </w:sdtContent>
            </w:sdt>
            <w:r w:rsidR="00E65907">
              <w:rPr>
                <w:rFonts w:cs="Arial"/>
              </w:rPr>
              <w:t xml:space="preserve">  </w:t>
            </w:r>
            <w:r w:rsidR="00E65907" w:rsidRPr="00E65907">
              <w:rPr>
                <w:rFonts w:cs="Arial"/>
              </w:rPr>
              <w:t>Significant – Cat</w:t>
            </w:r>
            <w:r w:rsidR="00E65907">
              <w:rPr>
                <w:rFonts w:cs="Arial"/>
              </w:rPr>
              <w:t>egory</w:t>
            </w:r>
            <w:r w:rsidR="00E65907" w:rsidRPr="00E65907">
              <w:rPr>
                <w:rFonts w:cs="Arial"/>
              </w:rPr>
              <w:t xml:space="preserve"> 1</w:t>
            </w:r>
          </w:p>
        </w:tc>
      </w:tr>
      <w:tr w:rsidR="00CF0AE9" w14:paraId="2B72728C" w14:textId="77777777" w:rsidTr="36551475">
        <w:tc>
          <w:tcPr>
            <w:tcW w:w="4755" w:type="dxa"/>
            <w:gridSpan w:val="6"/>
            <w:tcBorders>
              <w:top w:val="nil"/>
              <w:left w:val="single" w:sz="12" w:space="0" w:color="auto"/>
              <w:bottom w:val="nil"/>
              <w:right w:val="nil"/>
            </w:tcBorders>
            <w:shd w:val="clear" w:color="auto" w:fill="FFFFFF" w:themeFill="background1"/>
          </w:tcPr>
          <w:p w14:paraId="79178430" w14:textId="277F65AC" w:rsidR="00CF0AE9" w:rsidRPr="00E65907" w:rsidRDefault="00F57405" w:rsidP="00E65907">
            <w:pPr>
              <w:spacing w:before="60" w:after="60"/>
              <w:rPr>
                <w:rFonts w:cs="Arial"/>
              </w:rPr>
            </w:pPr>
            <w:sdt>
              <w:sdtPr>
                <w:rPr>
                  <w:rFonts w:cs="Arial"/>
                </w:rPr>
                <w:id w:val="735280196"/>
                <w14:checkbox>
                  <w14:checked w14:val="0"/>
                  <w14:checkedState w14:val="2612" w14:font="MS Gothic"/>
                  <w14:uncheckedState w14:val="2610" w14:font="MS Gothic"/>
                </w14:checkbox>
              </w:sdtPr>
              <w:sdtEndPr/>
              <w:sdtContent>
                <w:r w:rsidR="00E65907">
                  <w:rPr>
                    <w:rFonts w:ascii="MS Gothic" w:eastAsia="MS Gothic" w:hAnsi="MS Gothic" w:cs="Arial" w:hint="eastAsia"/>
                  </w:rPr>
                  <w:t>☐</w:t>
                </w:r>
              </w:sdtContent>
            </w:sdt>
            <w:r w:rsidR="00E65907">
              <w:rPr>
                <w:rFonts w:cs="Arial"/>
              </w:rPr>
              <w:t xml:space="preserve">  </w:t>
            </w:r>
            <w:r w:rsidR="00CF0AE9" w:rsidRPr="00E65907">
              <w:rPr>
                <w:rFonts w:cs="Arial"/>
              </w:rPr>
              <w:t>No</w:t>
            </w:r>
          </w:p>
        </w:tc>
        <w:tc>
          <w:tcPr>
            <w:tcW w:w="4575" w:type="dxa"/>
            <w:gridSpan w:val="8"/>
            <w:tcBorders>
              <w:top w:val="nil"/>
              <w:left w:val="nil"/>
              <w:bottom w:val="nil"/>
              <w:right w:val="single" w:sz="12" w:space="0" w:color="auto"/>
            </w:tcBorders>
            <w:shd w:val="clear" w:color="auto" w:fill="FFFFFF" w:themeFill="background1"/>
          </w:tcPr>
          <w:p w14:paraId="5E4F8371" w14:textId="05BF5ADC" w:rsidR="00CF0AE9" w:rsidRPr="00E65907" w:rsidRDefault="00F57405" w:rsidP="00E65907">
            <w:pPr>
              <w:spacing w:before="60" w:after="60"/>
              <w:rPr>
                <w:rFonts w:cs="Arial"/>
              </w:rPr>
            </w:pPr>
            <w:sdt>
              <w:sdtPr>
                <w:rPr>
                  <w:rFonts w:cs="Arial"/>
                </w:rPr>
                <w:id w:val="-1110591871"/>
                <w14:checkbox>
                  <w14:checked w14:val="0"/>
                  <w14:checkedState w14:val="2612" w14:font="MS Gothic"/>
                  <w14:uncheckedState w14:val="2610" w14:font="MS Gothic"/>
                </w14:checkbox>
              </w:sdtPr>
              <w:sdtEndPr/>
              <w:sdtContent>
                <w:r w:rsidR="00E65907">
                  <w:rPr>
                    <w:rFonts w:ascii="MS Gothic" w:eastAsia="MS Gothic" w:hAnsi="MS Gothic" w:cs="Arial" w:hint="eastAsia"/>
                  </w:rPr>
                  <w:t>☐</w:t>
                </w:r>
              </w:sdtContent>
            </w:sdt>
            <w:r w:rsidR="00E65907">
              <w:rPr>
                <w:rFonts w:cs="Arial"/>
              </w:rPr>
              <w:t xml:space="preserve">  </w:t>
            </w:r>
            <w:r w:rsidR="00CF0AE9" w:rsidRPr="00E65907">
              <w:rPr>
                <w:rFonts w:cs="Arial"/>
              </w:rPr>
              <w:t>Significant – Cat</w:t>
            </w:r>
            <w:r w:rsidR="00E65907">
              <w:rPr>
                <w:rFonts w:cs="Arial"/>
              </w:rPr>
              <w:t>egory</w:t>
            </w:r>
            <w:r w:rsidR="00CF0AE9" w:rsidRPr="00E65907">
              <w:rPr>
                <w:rFonts w:cs="Arial"/>
              </w:rPr>
              <w:t xml:space="preserve"> </w:t>
            </w:r>
            <w:r w:rsidR="00E65907">
              <w:rPr>
                <w:rFonts w:cs="Arial"/>
              </w:rPr>
              <w:t>2</w:t>
            </w:r>
          </w:p>
        </w:tc>
      </w:tr>
      <w:tr w:rsidR="00CF0AE9" w14:paraId="5E3ACEB8" w14:textId="77777777" w:rsidTr="36551475">
        <w:tc>
          <w:tcPr>
            <w:tcW w:w="4755" w:type="dxa"/>
            <w:gridSpan w:val="6"/>
            <w:tcBorders>
              <w:top w:val="nil"/>
              <w:left w:val="single" w:sz="12" w:space="0" w:color="auto"/>
              <w:bottom w:val="nil"/>
              <w:right w:val="nil"/>
            </w:tcBorders>
            <w:shd w:val="clear" w:color="auto" w:fill="FFFFFF" w:themeFill="background1"/>
          </w:tcPr>
          <w:p w14:paraId="60A13F4C" w14:textId="196422BB" w:rsidR="00CF0AE9" w:rsidRPr="00E65907" w:rsidRDefault="00CF0AE9" w:rsidP="00E65907">
            <w:pPr>
              <w:spacing w:before="60" w:after="60"/>
              <w:rPr>
                <w:rFonts w:cs="Arial"/>
              </w:rPr>
            </w:pPr>
            <w:r w:rsidRPr="00E65907">
              <w:rPr>
                <w:rFonts w:cs="Arial"/>
              </w:rPr>
              <w:t xml:space="preserve">If </w:t>
            </w:r>
            <w:proofErr w:type="gramStart"/>
            <w:r w:rsidRPr="00E65907">
              <w:rPr>
                <w:rFonts w:cs="Arial"/>
              </w:rPr>
              <w:t>Yes</w:t>
            </w:r>
            <w:proofErr w:type="gramEnd"/>
            <w:r w:rsidRPr="00E65907">
              <w:rPr>
                <w:rFonts w:cs="Arial"/>
              </w:rPr>
              <w:t xml:space="preserve">, </w:t>
            </w:r>
            <w:r w:rsidR="009063E5">
              <w:rPr>
                <w:rFonts w:cs="Arial"/>
              </w:rPr>
              <w:t>c</w:t>
            </w:r>
            <w:r w:rsidRPr="00E65907">
              <w:rPr>
                <w:rFonts w:cs="Arial"/>
              </w:rPr>
              <w:t>heck all applicable types of facilities</w:t>
            </w:r>
          </w:p>
        </w:tc>
        <w:tc>
          <w:tcPr>
            <w:tcW w:w="4575" w:type="dxa"/>
            <w:gridSpan w:val="8"/>
            <w:tcBorders>
              <w:top w:val="nil"/>
              <w:left w:val="nil"/>
              <w:bottom w:val="nil"/>
              <w:right w:val="single" w:sz="12" w:space="0" w:color="auto"/>
            </w:tcBorders>
            <w:shd w:val="clear" w:color="auto" w:fill="FFFFFF" w:themeFill="background1"/>
          </w:tcPr>
          <w:p w14:paraId="78793D8A" w14:textId="17C92CE6" w:rsidR="00CF0AE9" w:rsidRPr="00E65907" w:rsidRDefault="00F57405" w:rsidP="00E65907">
            <w:pPr>
              <w:spacing w:before="60" w:after="60"/>
              <w:rPr>
                <w:rFonts w:cs="Arial"/>
              </w:rPr>
            </w:pPr>
            <w:sdt>
              <w:sdtPr>
                <w:rPr>
                  <w:rFonts w:cs="Arial"/>
                </w:rPr>
                <w:id w:val="1325095020"/>
                <w14:checkbox>
                  <w14:checked w14:val="0"/>
                  <w14:checkedState w14:val="2612" w14:font="MS Gothic"/>
                  <w14:uncheckedState w14:val="2610" w14:font="MS Gothic"/>
                </w14:checkbox>
              </w:sdtPr>
              <w:sdtEndPr/>
              <w:sdtContent>
                <w:r w:rsidR="00E65907">
                  <w:rPr>
                    <w:rFonts w:ascii="MS Gothic" w:eastAsia="MS Gothic" w:hAnsi="MS Gothic" w:cs="Arial" w:hint="eastAsia"/>
                  </w:rPr>
                  <w:t>☐</w:t>
                </w:r>
              </w:sdtContent>
            </w:sdt>
            <w:r w:rsidR="00E65907">
              <w:rPr>
                <w:rFonts w:cs="Arial"/>
              </w:rPr>
              <w:t xml:space="preserve">  </w:t>
            </w:r>
            <w:r w:rsidR="00CF0AE9" w:rsidRPr="00E65907">
              <w:rPr>
                <w:rFonts w:cs="Arial"/>
              </w:rPr>
              <w:t xml:space="preserve">Significant – </w:t>
            </w:r>
            <w:r w:rsidR="00E65907">
              <w:rPr>
                <w:rFonts w:cs="Arial"/>
              </w:rPr>
              <w:t>Exempt</w:t>
            </w:r>
          </w:p>
        </w:tc>
      </w:tr>
      <w:tr w:rsidR="00CF0AE9" w14:paraId="6680F679" w14:textId="77777777" w:rsidTr="36551475">
        <w:tc>
          <w:tcPr>
            <w:tcW w:w="4755" w:type="dxa"/>
            <w:gridSpan w:val="6"/>
            <w:tcBorders>
              <w:top w:val="nil"/>
              <w:left w:val="single" w:sz="12" w:space="0" w:color="auto"/>
              <w:bottom w:val="nil"/>
              <w:right w:val="nil"/>
            </w:tcBorders>
            <w:shd w:val="clear" w:color="auto" w:fill="FFFFFF" w:themeFill="background1"/>
          </w:tcPr>
          <w:p w14:paraId="11193ECA" w14:textId="75B64B14" w:rsidR="00CF0AE9" w:rsidRPr="00E65907" w:rsidRDefault="00F57405" w:rsidP="00E65907">
            <w:pPr>
              <w:spacing w:before="60" w:after="60"/>
              <w:rPr>
                <w:rFonts w:cs="Arial"/>
              </w:rPr>
            </w:pPr>
            <w:sdt>
              <w:sdtPr>
                <w:rPr>
                  <w:rFonts w:cs="Arial"/>
                </w:rPr>
                <w:id w:val="199056286"/>
                <w14:checkbox>
                  <w14:checked w14:val="0"/>
                  <w14:checkedState w14:val="2612" w14:font="MS Gothic"/>
                  <w14:uncheckedState w14:val="2610" w14:font="MS Gothic"/>
                </w14:checkbox>
              </w:sdtPr>
              <w:sdtEndPr/>
              <w:sdtContent>
                <w:r w:rsidR="00E65907">
                  <w:rPr>
                    <w:rFonts w:ascii="MS Gothic" w:eastAsia="MS Gothic" w:hAnsi="MS Gothic" w:cs="Arial" w:hint="eastAsia"/>
                  </w:rPr>
                  <w:t>☐</w:t>
                </w:r>
              </w:sdtContent>
            </w:sdt>
            <w:r w:rsidR="00E65907">
              <w:rPr>
                <w:rFonts w:cs="Arial"/>
              </w:rPr>
              <w:t xml:space="preserve">  </w:t>
            </w:r>
            <w:r w:rsidR="00CF0AE9" w:rsidRPr="00E65907">
              <w:rPr>
                <w:rFonts w:cs="Arial"/>
              </w:rPr>
              <w:t>Principal Arterial</w:t>
            </w:r>
          </w:p>
        </w:tc>
        <w:tc>
          <w:tcPr>
            <w:tcW w:w="4575" w:type="dxa"/>
            <w:gridSpan w:val="8"/>
            <w:tcBorders>
              <w:top w:val="nil"/>
              <w:left w:val="nil"/>
              <w:bottom w:val="nil"/>
              <w:right w:val="single" w:sz="12" w:space="0" w:color="auto"/>
            </w:tcBorders>
            <w:shd w:val="clear" w:color="auto" w:fill="FFFFFF" w:themeFill="background1"/>
          </w:tcPr>
          <w:p w14:paraId="2E2898F7" w14:textId="66AC4DA0" w:rsidR="00CF0AE9" w:rsidRPr="00E65907" w:rsidRDefault="00CF0AE9" w:rsidP="00E65907">
            <w:pPr>
              <w:spacing w:before="60" w:after="60"/>
              <w:rPr>
                <w:rFonts w:cs="Arial"/>
              </w:rPr>
            </w:pPr>
          </w:p>
        </w:tc>
      </w:tr>
      <w:tr w:rsidR="00E65907" w14:paraId="2BED4681" w14:textId="77777777" w:rsidTr="36551475">
        <w:tc>
          <w:tcPr>
            <w:tcW w:w="4755" w:type="dxa"/>
            <w:gridSpan w:val="6"/>
            <w:tcBorders>
              <w:top w:val="nil"/>
              <w:left w:val="single" w:sz="12" w:space="0" w:color="auto"/>
              <w:bottom w:val="nil"/>
              <w:right w:val="nil"/>
            </w:tcBorders>
            <w:shd w:val="clear" w:color="auto" w:fill="FFFFFF" w:themeFill="background1"/>
          </w:tcPr>
          <w:p w14:paraId="7C7C6961" w14:textId="11716E65" w:rsidR="00E65907" w:rsidRPr="00E65907" w:rsidRDefault="00F57405" w:rsidP="00E65907">
            <w:pPr>
              <w:spacing w:before="60" w:after="60"/>
              <w:rPr>
                <w:rFonts w:cs="Arial"/>
              </w:rPr>
            </w:pPr>
            <w:sdt>
              <w:sdtPr>
                <w:rPr>
                  <w:rFonts w:cs="Arial"/>
                </w:rPr>
                <w:id w:val="-1131480562"/>
                <w14:checkbox>
                  <w14:checked w14:val="0"/>
                  <w14:checkedState w14:val="2612" w14:font="MS Gothic"/>
                  <w14:uncheckedState w14:val="2610" w14:font="MS Gothic"/>
                </w14:checkbox>
              </w:sdtPr>
              <w:sdtEndPr/>
              <w:sdtContent>
                <w:r w:rsidR="00E65907">
                  <w:rPr>
                    <w:rFonts w:ascii="MS Gothic" w:eastAsia="MS Gothic" w:hAnsi="MS Gothic" w:cs="Arial" w:hint="eastAsia"/>
                  </w:rPr>
                  <w:t>☐</w:t>
                </w:r>
              </w:sdtContent>
            </w:sdt>
            <w:r w:rsidR="00E65907">
              <w:rPr>
                <w:rFonts w:cs="Arial"/>
              </w:rPr>
              <w:t xml:space="preserve">  </w:t>
            </w:r>
            <w:r w:rsidR="00E65907" w:rsidRPr="00E65907">
              <w:rPr>
                <w:rFonts w:cs="Arial"/>
              </w:rPr>
              <w:t>Minor Arterial</w:t>
            </w:r>
          </w:p>
        </w:tc>
        <w:tc>
          <w:tcPr>
            <w:tcW w:w="4575" w:type="dxa"/>
            <w:gridSpan w:val="8"/>
            <w:tcBorders>
              <w:top w:val="nil"/>
              <w:left w:val="nil"/>
              <w:bottom w:val="nil"/>
              <w:right w:val="single" w:sz="12" w:space="0" w:color="auto"/>
            </w:tcBorders>
            <w:shd w:val="clear" w:color="auto" w:fill="FFFFFF" w:themeFill="background1"/>
          </w:tcPr>
          <w:p w14:paraId="762CB373" w14:textId="77777777" w:rsidR="00E65907" w:rsidRPr="00E65907" w:rsidRDefault="00E65907" w:rsidP="00E65907">
            <w:pPr>
              <w:spacing w:before="60" w:after="60"/>
              <w:rPr>
                <w:rFonts w:cs="Arial"/>
              </w:rPr>
            </w:pPr>
          </w:p>
        </w:tc>
      </w:tr>
      <w:tr w:rsidR="00E65907" w14:paraId="15FB255E" w14:textId="77777777" w:rsidTr="36551475">
        <w:tc>
          <w:tcPr>
            <w:tcW w:w="4755" w:type="dxa"/>
            <w:gridSpan w:val="6"/>
            <w:tcBorders>
              <w:top w:val="nil"/>
              <w:left w:val="single" w:sz="12" w:space="0" w:color="auto"/>
              <w:bottom w:val="nil"/>
              <w:right w:val="nil"/>
            </w:tcBorders>
            <w:shd w:val="clear" w:color="auto" w:fill="FFFFFF" w:themeFill="background1"/>
          </w:tcPr>
          <w:p w14:paraId="48B682ED" w14:textId="2C54F255" w:rsidR="00E65907" w:rsidRPr="00E65907" w:rsidRDefault="00F57405" w:rsidP="00E65907">
            <w:pPr>
              <w:spacing w:before="60" w:after="60"/>
              <w:rPr>
                <w:rFonts w:cs="Arial"/>
              </w:rPr>
            </w:pPr>
            <w:sdt>
              <w:sdtPr>
                <w:rPr>
                  <w:rFonts w:cs="Arial"/>
                </w:rPr>
                <w:id w:val="-79219497"/>
                <w14:checkbox>
                  <w14:checked w14:val="0"/>
                  <w14:checkedState w14:val="2612" w14:font="MS Gothic"/>
                  <w14:uncheckedState w14:val="2610" w14:font="MS Gothic"/>
                </w14:checkbox>
              </w:sdtPr>
              <w:sdtEndPr/>
              <w:sdtContent>
                <w:r w:rsidR="00E65907">
                  <w:rPr>
                    <w:rFonts w:ascii="MS Gothic" w:eastAsia="MS Gothic" w:hAnsi="MS Gothic" w:cs="Arial" w:hint="eastAsia"/>
                  </w:rPr>
                  <w:t>☐</w:t>
                </w:r>
              </w:sdtContent>
            </w:sdt>
            <w:r w:rsidR="00E65907">
              <w:rPr>
                <w:rFonts w:cs="Arial"/>
              </w:rPr>
              <w:t xml:space="preserve">  </w:t>
            </w:r>
            <w:r w:rsidR="00E65907" w:rsidRPr="00E65907">
              <w:rPr>
                <w:rFonts w:cs="Arial"/>
              </w:rPr>
              <w:t>Collector</w:t>
            </w:r>
          </w:p>
        </w:tc>
        <w:tc>
          <w:tcPr>
            <w:tcW w:w="4575" w:type="dxa"/>
            <w:gridSpan w:val="8"/>
            <w:tcBorders>
              <w:top w:val="nil"/>
              <w:left w:val="nil"/>
              <w:bottom w:val="nil"/>
              <w:right w:val="single" w:sz="12" w:space="0" w:color="auto"/>
            </w:tcBorders>
            <w:shd w:val="clear" w:color="auto" w:fill="FFFFFF" w:themeFill="background1"/>
          </w:tcPr>
          <w:p w14:paraId="7E942FCF" w14:textId="77777777" w:rsidR="00E65907" w:rsidRPr="00E65907" w:rsidRDefault="00E65907" w:rsidP="00E65907">
            <w:pPr>
              <w:spacing w:before="60" w:after="60"/>
              <w:rPr>
                <w:rFonts w:cs="Arial"/>
              </w:rPr>
            </w:pPr>
          </w:p>
        </w:tc>
      </w:tr>
      <w:tr w:rsidR="00E65907" w14:paraId="5CB7CF1A" w14:textId="77777777" w:rsidTr="36551475">
        <w:tc>
          <w:tcPr>
            <w:tcW w:w="4755" w:type="dxa"/>
            <w:gridSpan w:val="6"/>
            <w:tcBorders>
              <w:top w:val="nil"/>
              <w:left w:val="single" w:sz="12" w:space="0" w:color="auto"/>
              <w:bottom w:val="nil"/>
              <w:right w:val="nil"/>
            </w:tcBorders>
            <w:shd w:val="clear" w:color="auto" w:fill="FFFFFF" w:themeFill="background1"/>
          </w:tcPr>
          <w:p w14:paraId="6E734C8C" w14:textId="4B9CA54E" w:rsidR="00E65907" w:rsidRPr="00E65907" w:rsidRDefault="00F57405" w:rsidP="00E65907">
            <w:pPr>
              <w:spacing w:before="60" w:after="60"/>
              <w:rPr>
                <w:rFonts w:cs="Arial"/>
              </w:rPr>
            </w:pPr>
            <w:sdt>
              <w:sdtPr>
                <w:rPr>
                  <w:rFonts w:cs="Arial"/>
                </w:rPr>
                <w:id w:val="-383246529"/>
                <w14:checkbox>
                  <w14:checked w14:val="0"/>
                  <w14:checkedState w14:val="2612" w14:font="MS Gothic"/>
                  <w14:uncheckedState w14:val="2610" w14:font="MS Gothic"/>
                </w14:checkbox>
              </w:sdtPr>
              <w:sdtEndPr/>
              <w:sdtContent>
                <w:r w:rsidR="00E65907">
                  <w:rPr>
                    <w:rFonts w:ascii="MS Gothic" w:eastAsia="MS Gothic" w:hAnsi="MS Gothic" w:cs="Arial" w:hint="eastAsia"/>
                  </w:rPr>
                  <w:t>☐</w:t>
                </w:r>
              </w:sdtContent>
            </w:sdt>
            <w:r w:rsidR="00E65907">
              <w:rPr>
                <w:rFonts w:cs="Arial"/>
              </w:rPr>
              <w:t xml:space="preserve">  </w:t>
            </w:r>
            <w:r w:rsidR="00E65907" w:rsidRPr="00E65907">
              <w:rPr>
                <w:rFonts w:cs="Arial"/>
              </w:rPr>
              <w:t>Local</w:t>
            </w:r>
          </w:p>
        </w:tc>
        <w:tc>
          <w:tcPr>
            <w:tcW w:w="4575" w:type="dxa"/>
            <w:gridSpan w:val="8"/>
            <w:tcBorders>
              <w:top w:val="nil"/>
              <w:left w:val="nil"/>
              <w:bottom w:val="nil"/>
              <w:right w:val="single" w:sz="12" w:space="0" w:color="auto"/>
            </w:tcBorders>
            <w:shd w:val="clear" w:color="auto" w:fill="FFFFFF" w:themeFill="background1"/>
          </w:tcPr>
          <w:p w14:paraId="087DC9EA" w14:textId="77777777" w:rsidR="00E65907" w:rsidRPr="00E65907" w:rsidRDefault="00E65907" w:rsidP="00E65907">
            <w:pPr>
              <w:spacing w:before="60" w:after="60"/>
              <w:rPr>
                <w:rFonts w:cs="Arial"/>
              </w:rPr>
            </w:pPr>
          </w:p>
        </w:tc>
      </w:tr>
      <w:tr w:rsidR="00DF4D21" w14:paraId="75032701" w14:textId="77777777" w:rsidTr="36551475">
        <w:tc>
          <w:tcPr>
            <w:tcW w:w="3271" w:type="dxa"/>
            <w:gridSpan w:val="3"/>
            <w:tcBorders>
              <w:top w:val="nil"/>
              <w:left w:val="single" w:sz="12" w:space="0" w:color="auto"/>
              <w:bottom w:val="nil"/>
              <w:right w:val="nil"/>
            </w:tcBorders>
            <w:shd w:val="clear" w:color="auto" w:fill="FFFFFF" w:themeFill="background1"/>
          </w:tcPr>
          <w:p w14:paraId="055D55CA" w14:textId="77777777" w:rsidR="00DF4D21" w:rsidRDefault="00DF4D21" w:rsidP="00E65907">
            <w:pPr>
              <w:spacing w:before="60" w:after="60"/>
              <w:rPr>
                <w:rFonts w:cs="Arial"/>
                <w:b/>
                <w:bCs/>
              </w:rPr>
            </w:pPr>
            <w:bookmarkStart w:id="88" w:name="_Hlk160606003"/>
            <w:r>
              <w:rPr>
                <w:rFonts w:cs="Arial"/>
                <w:b/>
                <w:bCs/>
              </w:rPr>
              <w:t>Can traffic be detoured?</w:t>
            </w:r>
          </w:p>
        </w:tc>
        <w:tc>
          <w:tcPr>
            <w:tcW w:w="1077" w:type="dxa"/>
            <w:gridSpan w:val="2"/>
            <w:tcBorders>
              <w:top w:val="nil"/>
              <w:left w:val="nil"/>
              <w:bottom w:val="nil"/>
              <w:right w:val="nil"/>
            </w:tcBorders>
            <w:shd w:val="clear" w:color="auto" w:fill="FFFFFF" w:themeFill="background1"/>
          </w:tcPr>
          <w:p w14:paraId="68B0DEF4" w14:textId="1D2FA8F5" w:rsidR="00DF4D21" w:rsidRDefault="00F57405" w:rsidP="00E65907">
            <w:pPr>
              <w:spacing w:before="60" w:after="60"/>
              <w:rPr>
                <w:rFonts w:cs="Arial"/>
                <w:b/>
                <w:bCs/>
              </w:rPr>
            </w:pPr>
            <w:sdt>
              <w:sdtPr>
                <w:rPr>
                  <w:rFonts w:cs="Arial"/>
                </w:rPr>
                <w:id w:val="-1507133522"/>
                <w14:checkbox>
                  <w14:checked w14:val="0"/>
                  <w14:checkedState w14:val="2612" w14:font="MS Gothic"/>
                  <w14:uncheckedState w14:val="2610" w14:font="MS Gothic"/>
                </w14:checkbox>
              </w:sdtPr>
              <w:sdtEndPr/>
              <w:sdtContent>
                <w:r w:rsidR="00DF4D21">
                  <w:rPr>
                    <w:rFonts w:ascii="MS Gothic" w:eastAsia="MS Gothic" w:hAnsi="MS Gothic" w:cs="Arial" w:hint="eastAsia"/>
                  </w:rPr>
                  <w:t>☐</w:t>
                </w:r>
              </w:sdtContent>
            </w:sdt>
            <w:r w:rsidR="00DF4D21">
              <w:rPr>
                <w:rFonts w:cs="Arial"/>
              </w:rPr>
              <w:t xml:space="preserve">  </w:t>
            </w:r>
            <w:r w:rsidR="00DF4D21" w:rsidRPr="00E65907">
              <w:rPr>
                <w:rFonts w:cs="Arial"/>
              </w:rPr>
              <w:t>Yes</w:t>
            </w:r>
          </w:p>
        </w:tc>
        <w:tc>
          <w:tcPr>
            <w:tcW w:w="4982" w:type="dxa"/>
            <w:gridSpan w:val="9"/>
            <w:tcBorders>
              <w:top w:val="nil"/>
              <w:left w:val="nil"/>
              <w:bottom w:val="nil"/>
              <w:right w:val="single" w:sz="12" w:space="0" w:color="auto"/>
            </w:tcBorders>
            <w:shd w:val="clear" w:color="auto" w:fill="FFFFFF" w:themeFill="background1"/>
          </w:tcPr>
          <w:p w14:paraId="313262C0" w14:textId="326DB981" w:rsidR="00DF4D21" w:rsidRDefault="00F57405" w:rsidP="00E65907">
            <w:pPr>
              <w:spacing w:before="60" w:after="60"/>
              <w:rPr>
                <w:rFonts w:cs="Arial"/>
                <w:b/>
                <w:bCs/>
              </w:rPr>
            </w:pPr>
            <w:sdt>
              <w:sdtPr>
                <w:rPr>
                  <w:rFonts w:cs="Arial"/>
                </w:rPr>
                <w:id w:val="52439377"/>
                <w14:checkbox>
                  <w14:checked w14:val="0"/>
                  <w14:checkedState w14:val="2612" w14:font="MS Gothic"/>
                  <w14:uncheckedState w14:val="2610" w14:font="MS Gothic"/>
                </w14:checkbox>
              </w:sdtPr>
              <w:sdtEndPr/>
              <w:sdtContent>
                <w:r w:rsidR="00DF4D21">
                  <w:rPr>
                    <w:rFonts w:ascii="MS Gothic" w:eastAsia="MS Gothic" w:hAnsi="MS Gothic" w:cs="Arial" w:hint="eastAsia"/>
                  </w:rPr>
                  <w:t>☐</w:t>
                </w:r>
              </w:sdtContent>
            </w:sdt>
            <w:r w:rsidR="00DF4D21">
              <w:rPr>
                <w:rFonts w:cs="Arial"/>
              </w:rPr>
              <w:t xml:space="preserve">  </w:t>
            </w:r>
            <w:r w:rsidR="00DF4D21" w:rsidRPr="00E65907">
              <w:rPr>
                <w:rFonts w:cs="Arial"/>
              </w:rPr>
              <w:t>No</w:t>
            </w:r>
          </w:p>
        </w:tc>
      </w:tr>
      <w:bookmarkEnd w:id="88"/>
      <w:tr w:rsidR="00DE14CE" w14:paraId="2D53AAB3" w14:textId="77777777" w:rsidTr="00F84A26">
        <w:tc>
          <w:tcPr>
            <w:tcW w:w="551" w:type="dxa"/>
            <w:tcBorders>
              <w:top w:val="nil"/>
              <w:left w:val="single" w:sz="12" w:space="0" w:color="auto"/>
              <w:bottom w:val="nil"/>
              <w:right w:val="nil"/>
            </w:tcBorders>
            <w:shd w:val="clear" w:color="auto" w:fill="FFFFFF" w:themeFill="background1"/>
          </w:tcPr>
          <w:p w14:paraId="0165D26E" w14:textId="0DB57F62" w:rsidR="00DF4D21" w:rsidRDefault="00DF4D21" w:rsidP="00DF4D21"/>
        </w:tc>
        <w:tc>
          <w:tcPr>
            <w:tcW w:w="6994" w:type="dxa"/>
            <w:gridSpan w:val="10"/>
            <w:tcBorders>
              <w:top w:val="nil"/>
              <w:left w:val="nil"/>
              <w:bottom w:val="nil"/>
              <w:right w:val="nil"/>
            </w:tcBorders>
            <w:shd w:val="clear" w:color="auto" w:fill="FFFFFF" w:themeFill="background1"/>
          </w:tcPr>
          <w:p w14:paraId="3A467CE2" w14:textId="06E49691" w:rsidR="00DF4D21" w:rsidRDefault="00DF4D21" w:rsidP="00F84A26">
            <w:pPr>
              <w:spacing w:before="60" w:after="60"/>
            </w:pPr>
            <w:r>
              <w:t>Is the local alternate detour route in good condition?</w:t>
            </w:r>
          </w:p>
        </w:tc>
        <w:tc>
          <w:tcPr>
            <w:tcW w:w="910" w:type="dxa"/>
            <w:gridSpan w:val="2"/>
            <w:tcBorders>
              <w:top w:val="nil"/>
              <w:left w:val="nil"/>
              <w:bottom w:val="nil"/>
              <w:right w:val="nil"/>
            </w:tcBorders>
            <w:shd w:val="clear" w:color="auto" w:fill="FFFFFF" w:themeFill="background1"/>
          </w:tcPr>
          <w:p w14:paraId="3D31C969" w14:textId="16C13432" w:rsidR="00DF4D21" w:rsidRDefault="00F57405" w:rsidP="00F84A26">
            <w:pPr>
              <w:spacing w:before="60" w:after="60"/>
              <w:jc w:val="center"/>
            </w:pPr>
            <w:sdt>
              <w:sdtPr>
                <w:rPr>
                  <w:rFonts w:cs="Arial"/>
                </w:rPr>
                <w:id w:val="-144434115"/>
                <w14:checkbox>
                  <w14:checked w14:val="0"/>
                  <w14:checkedState w14:val="2612" w14:font="MS Gothic"/>
                  <w14:uncheckedState w14:val="2610" w14:font="MS Gothic"/>
                </w14:checkbox>
              </w:sdtPr>
              <w:sdtEndPr/>
              <w:sdtContent>
                <w:r w:rsidR="00F84A26">
                  <w:rPr>
                    <w:rFonts w:ascii="MS Gothic" w:eastAsia="MS Gothic" w:hAnsi="MS Gothic" w:cs="Arial" w:hint="eastAsia"/>
                  </w:rPr>
                  <w:t>☐</w:t>
                </w:r>
              </w:sdtContent>
            </w:sdt>
            <w:r w:rsidR="00DF4D21">
              <w:rPr>
                <w:rFonts w:cs="Arial"/>
              </w:rPr>
              <w:t xml:space="preserve">  </w:t>
            </w:r>
            <w:r w:rsidR="00DF4D21" w:rsidRPr="00E65907">
              <w:rPr>
                <w:rFonts w:cs="Arial"/>
              </w:rPr>
              <w:t>Yes</w:t>
            </w:r>
          </w:p>
        </w:tc>
        <w:tc>
          <w:tcPr>
            <w:tcW w:w="875" w:type="dxa"/>
            <w:tcBorders>
              <w:top w:val="nil"/>
              <w:left w:val="nil"/>
              <w:bottom w:val="nil"/>
              <w:right w:val="single" w:sz="12" w:space="0" w:color="auto"/>
            </w:tcBorders>
            <w:shd w:val="clear" w:color="auto" w:fill="FFFFFF" w:themeFill="background1"/>
          </w:tcPr>
          <w:p w14:paraId="14FC479A" w14:textId="1C1F66AC" w:rsidR="00DF4D21" w:rsidRDefault="00F57405" w:rsidP="00F84A26">
            <w:pPr>
              <w:spacing w:before="60" w:after="60"/>
              <w:jc w:val="center"/>
            </w:pPr>
            <w:sdt>
              <w:sdtPr>
                <w:rPr>
                  <w:rFonts w:cs="Arial"/>
                </w:rPr>
                <w:id w:val="-1604412864"/>
                <w14:checkbox>
                  <w14:checked w14:val="0"/>
                  <w14:checkedState w14:val="2612" w14:font="MS Gothic"/>
                  <w14:uncheckedState w14:val="2610" w14:font="MS Gothic"/>
                </w14:checkbox>
              </w:sdtPr>
              <w:sdtEndPr/>
              <w:sdtContent>
                <w:r w:rsidR="00DF4D21">
                  <w:rPr>
                    <w:rFonts w:ascii="MS Gothic" w:eastAsia="MS Gothic" w:hAnsi="MS Gothic" w:cs="Arial" w:hint="eastAsia"/>
                  </w:rPr>
                  <w:t>☐</w:t>
                </w:r>
              </w:sdtContent>
            </w:sdt>
            <w:r w:rsidR="00DF4D21">
              <w:rPr>
                <w:rFonts w:cs="Arial"/>
              </w:rPr>
              <w:t xml:space="preserve">  </w:t>
            </w:r>
            <w:r w:rsidR="00DF4D21" w:rsidRPr="00E65907">
              <w:rPr>
                <w:rFonts w:cs="Arial"/>
              </w:rPr>
              <w:t>No</w:t>
            </w:r>
          </w:p>
        </w:tc>
      </w:tr>
      <w:tr w:rsidR="002C5081" w14:paraId="0B3E4440" w14:textId="77777777" w:rsidTr="00F84A26">
        <w:tc>
          <w:tcPr>
            <w:tcW w:w="551" w:type="dxa"/>
            <w:tcBorders>
              <w:top w:val="nil"/>
              <w:left w:val="single" w:sz="12" w:space="0" w:color="auto"/>
              <w:bottom w:val="nil"/>
              <w:right w:val="nil"/>
            </w:tcBorders>
            <w:shd w:val="clear" w:color="auto" w:fill="FFFFFF" w:themeFill="background1"/>
          </w:tcPr>
          <w:p w14:paraId="6442B998" w14:textId="1AF343EC" w:rsidR="00334DDA" w:rsidRDefault="00334DDA" w:rsidP="00B458C2"/>
        </w:tc>
        <w:tc>
          <w:tcPr>
            <w:tcW w:w="6994" w:type="dxa"/>
            <w:gridSpan w:val="10"/>
            <w:tcBorders>
              <w:top w:val="nil"/>
              <w:left w:val="nil"/>
              <w:bottom w:val="nil"/>
              <w:right w:val="nil"/>
            </w:tcBorders>
            <w:shd w:val="clear" w:color="auto" w:fill="FFFFFF" w:themeFill="background1"/>
          </w:tcPr>
          <w:p w14:paraId="6ED6D6CE" w14:textId="5928B407" w:rsidR="00334DDA" w:rsidRDefault="00334DDA" w:rsidP="00F84A26">
            <w:pPr>
              <w:spacing w:before="60" w:after="60"/>
            </w:pPr>
            <w:r w:rsidRPr="00334DDA">
              <w:t>Will the detour route have a detrimental impact on emergency vehicles, school buses, or other sensitive traffic?</w:t>
            </w:r>
          </w:p>
        </w:tc>
        <w:tc>
          <w:tcPr>
            <w:tcW w:w="910" w:type="dxa"/>
            <w:gridSpan w:val="2"/>
            <w:tcBorders>
              <w:top w:val="nil"/>
              <w:left w:val="nil"/>
              <w:bottom w:val="nil"/>
              <w:right w:val="nil"/>
            </w:tcBorders>
            <w:shd w:val="clear" w:color="auto" w:fill="FFFFFF" w:themeFill="background1"/>
          </w:tcPr>
          <w:p w14:paraId="42FB8DD4" w14:textId="01F28B46" w:rsidR="00334DDA" w:rsidRDefault="00F57405" w:rsidP="00F84A26">
            <w:pPr>
              <w:spacing w:before="60" w:after="60"/>
              <w:jc w:val="center"/>
            </w:pPr>
            <w:sdt>
              <w:sdtPr>
                <w:rPr>
                  <w:rFonts w:cs="Arial"/>
                </w:rPr>
                <w:id w:val="1387222144"/>
                <w14:checkbox>
                  <w14:checked w14:val="0"/>
                  <w14:checkedState w14:val="2612" w14:font="MS Gothic"/>
                  <w14:uncheckedState w14:val="2610" w14:font="MS Gothic"/>
                </w14:checkbox>
              </w:sdtPr>
              <w:sdtEndPr/>
              <w:sdtContent>
                <w:r w:rsidR="00334DDA">
                  <w:rPr>
                    <w:rFonts w:ascii="MS Gothic" w:eastAsia="MS Gothic" w:hAnsi="MS Gothic" w:cs="Arial" w:hint="eastAsia"/>
                  </w:rPr>
                  <w:t>☐</w:t>
                </w:r>
              </w:sdtContent>
            </w:sdt>
            <w:r w:rsidR="00334DDA">
              <w:rPr>
                <w:rFonts w:cs="Arial"/>
              </w:rPr>
              <w:t xml:space="preserve">  </w:t>
            </w:r>
            <w:r w:rsidR="00334DDA" w:rsidRPr="00E65907">
              <w:rPr>
                <w:rFonts w:cs="Arial"/>
              </w:rPr>
              <w:t>Yes</w:t>
            </w:r>
          </w:p>
        </w:tc>
        <w:tc>
          <w:tcPr>
            <w:tcW w:w="875" w:type="dxa"/>
            <w:tcBorders>
              <w:top w:val="nil"/>
              <w:left w:val="nil"/>
              <w:bottom w:val="nil"/>
              <w:right w:val="single" w:sz="12" w:space="0" w:color="auto"/>
            </w:tcBorders>
            <w:shd w:val="clear" w:color="auto" w:fill="FFFFFF" w:themeFill="background1"/>
          </w:tcPr>
          <w:p w14:paraId="7DC86100" w14:textId="336FB368" w:rsidR="00334DDA" w:rsidRDefault="00F57405" w:rsidP="00F84A26">
            <w:pPr>
              <w:spacing w:before="60" w:after="60"/>
              <w:jc w:val="center"/>
            </w:pPr>
            <w:sdt>
              <w:sdtPr>
                <w:rPr>
                  <w:rFonts w:cs="Arial"/>
                </w:rPr>
                <w:id w:val="1577093618"/>
                <w14:checkbox>
                  <w14:checked w14:val="0"/>
                  <w14:checkedState w14:val="2612" w14:font="MS Gothic"/>
                  <w14:uncheckedState w14:val="2610" w14:font="MS Gothic"/>
                </w14:checkbox>
              </w:sdtPr>
              <w:sdtEndPr/>
              <w:sdtContent>
                <w:r w:rsidR="00334DDA">
                  <w:rPr>
                    <w:rFonts w:ascii="MS Gothic" w:eastAsia="MS Gothic" w:hAnsi="MS Gothic" w:cs="Arial" w:hint="eastAsia"/>
                  </w:rPr>
                  <w:t>☐</w:t>
                </w:r>
              </w:sdtContent>
            </w:sdt>
            <w:r w:rsidR="00334DDA">
              <w:rPr>
                <w:rFonts w:cs="Arial"/>
              </w:rPr>
              <w:t xml:space="preserve">  </w:t>
            </w:r>
            <w:r w:rsidR="00334DDA" w:rsidRPr="00E65907">
              <w:rPr>
                <w:rFonts w:cs="Arial"/>
              </w:rPr>
              <w:t>No</w:t>
            </w:r>
          </w:p>
        </w:tc>
      </w:tr>
      <w:tr w:rsidR="002C5081" w14:paraId="45714B9F" w14:textId="77777777" w:rsidTr="00F84A26">
        <w:tc>
          <w:tcPr>
            <w:tcW w:w="551" w:type="dxa"/>
            <w:tcBorders>
              <w:top w:val="nil"/>
              <w:left w:val="single" w:sz="12" w:space="0" w:color="auto"/>
              <w:bottom w:val="nil"/>
              <w:right w:val="nil"/>
            </w:tcBorders>
            <w:shd w:val="clear" w:color="auto" w:fill="FFFFFF" w:themeFill="background1"/>
          </w:tcPr>
          <w:p w14:paraId="5F478928" w14:textId="5B0BF986" w:rsidR="00ED145A" w:rsidRDefault="00ED145A" w:rsidP="00B458C2"/>
        </w:tc>
        <w:tc>
          <w:tcPr>
            <w:tcW w:w="6994" w:type="dxa"/>
            <w:gridSpan w:val="10"/>
            <w:tcBorders>
              <w:top w:val="nil"/>
              <w:left w:val="nil"/>
              <w:bottom w:val="nil"/>
              <w:right w:val="nil"/>
            </w:tcBorders>
            <w:shd w:val="clear" w:color="auto" w:fill="FFFFFF" w:themeFill="background1"/>
          </w:tcPr>
          <w:p w14:paraId="5665BB91" w14:textId="046C39DA" w:rsidR="00ED145A" w:rsidRDefault="00ED145A" w:rsidP="00F84A26">
            <w:pPr>
              <w:spacing w:before="60" w:after="60"/>
            </w:pPr>
            <w:r w:rsidRPr="00ED145A">
              <w:t>Are there load limit restrictions on the detour?</w:t>
            </w:r>
          </w:p>
        </w:tc>
        <w:tc>
          <w:tcPr>
            <w:tcW w:w="910" w:type="dxa"/>
            <w:gridSpan w:val="2"/>
            <w:tcBorders>
              <w:top w:val="nil"/>
              <w:left w:val="nil"/>
              <w:bottom w:val="nil"/>
              <w:right w:val="nil"/>
            </w:tcBorders>
            <w:shd w:val="clear" w:color="auto" w:fill="FFFFFF" w:themeFill="background1"/>
          </w:tcPr>
          <w:p w14:paraId="17D98311" w14:textId="31A7DB13" w:rsidR="00ED145A" w:rsidRDefault="00F57405" w:rsidP="00F84A26">
            <w:pPr>
              <w:spacing w:before="60" w:after="60"/>
              <w:jc w:val="center"/>
            </w:pPr>
            <w:sdt>
              <w:sdtPr>
                <w:rPr>
                  <w:rFonts w:cs="Arial"/>
                </w:rPr>
                <w:id w:val="213625946"/>
                <w14:checkbox>
                  <w14:checked w14:val="0"/>
                  <w14:checkedState w14:val="2612" w14:font="MS Gothic"/>
                  <w14:uncheckedState w14:val="2610" w14:font="MS Gothic"/>
                </w14:checkbox>
              </w:sdtPr>
              <w:sdtEndPr/>
              <w:sdtContent>
                <w:r w:rsidR="00ED145A">
                  <w:rPr>
                    <w:rFonts w:ascii="MS Gothic" w:eastAsia="MS Gothic" w:hAnsi="MS Gothic" w:cs="Arial" w:hint="eastAsia"/>
                  </w:rPr>
                  <w:t>☐</w:t>
                </w:r>
              </w:sdtContent>
            </w:sdt>
            <w:r w:rsidR="00ED145A">
              <w:rPr>
                <w:rFonts w:cs="Arial"/>
              </w:rPr>
              <w:t xml:space="preserve">  </w:t>
            </w:r>
            <w:r w:rsidR="00ED145A" w:rsidRPr="00E65907">
              <w:rPr>
                <w:rFonts w:cs="Arial"/>
              </w:rPr>
              <w:t>Yes</w:t>
            </w:r>
          </w:p>
        </w:tc>
        <w:tc>
          <w:tcPr>
            <w:tcW w:w="875" w:type="dxa"/>
            <w:tcBorders>
              <w:top w:val="nil"/>
              <w:left w:val="nil"/>
              <w:bottom w:val="nil"/>
              <w:right w:val="single" w:sz="12" w:space="0" w:color="auto"/>
            </w:tcBorders>
            <w:shd w:val="clear" w:color="auto" w:fill="FFFFFF" w:themeFill="background1"/>
          </w:tcPr>
          <w:p w14:paraId="7C402FA8" w14:textId="3B52784C" w:rsidR="00ED145A" w:rsidRDefault="00F57405" w:rsidP="00F84A26">
            <w:pPr>
              <w:spacing w:before="60" w:after="60"/>
              <w:jc w:val="center"/>
            </w:pPr>
            <w:sdt>
              <w:sdtPr>
                <w:rPr>
                  <w:rFonts w:cs="Arial"/>
                </w:rPr>
                <w:id w:val="-292286035"/>
                <w14:checkbox>
                  <w14:checked w14:val="0"/>
                  <w14:checkedState w14:val="2612" w14:font="MS Gothic"/>
                  <w14:uncheckedState w14:val="2610" w14:font="MS Gothic"/>
                </w14:checkbox>
              </w:sdtPr>
              <w:sdtEndPr/>
              <w:sdtContent>
                <w:r w:rsidR="00ED145A">
                  <w:rPr>
                    <w:rFonts w:ascii="MS Gothic" w:eastAsia="MS Gothic" w:hAnsi="MS Gothic" w:cs="Arial" w:hint="eastAsia"/>
                  </w:rPr>
                  <w:t>☐</w:t>
                </w:r>
              </w:sdtContent>
            </w:sdt>
            <w:r w:rsidR="00ED145A">
              <w:rPr>
                <w:rFonts w:cs="Arial"/>
              </w:rPr>
              <w:t xml:space="preserve">  </w:t>
            </w:r>
            <w:r w:rsidR="00ED145A" w:rsidRPr="00E65907">
              <w:rPr>
                <w:rFonts w:cs="Arial"/>
              </w:rPr>
              <w:t>No</w:t>
            </w:r>
          </w:p>
        </w:tc>
      </w:tr>
      <w:tr w:rsidR="002C5081" w14:paraId="0AC2073D" w14:textId="77777777" w:rsidTr="00F84A26">
        <w:tc>
          <w:tcPr>
            <w:tcW w:w="551" w:type="dxa"/>
            <w:tcBorders>
              <w:top w:val="nil"/>
              <w:left w:val="single" w:sz="12" w:space="0" w:color="auto"/>
              <w:bottom w:val="nil"/>
              <w:right w:val="nil"/>
            </w:tcBorders>
            <w:shd w:val="clear" w:color="auto" w:fill="FFFFFF" w:themeFill="background1"/>
          </w:tcPr>
          <w:p w14:paraId="11FFA5B3" w14:textId="63141E2A" w:rsidR="00ED145A" w:rsidRDefault="00ED145A" w:rsidP="00B458C2"/>
        </w:tc>
        <w:tc>
          <w:tcPr>
            <w:tcW w:w="6994" w:type="dxa"/>
            <w:gridSpan w:val="10"/>
            <w:tcBorders>
              <w:top w:val="nil"/>
              <w:left w:val="nil"/>
              <w:bottom w:val="nil"/>
              <w:right w:val="nil"/>
            </w:tcBorders>
            <w:shd w:val="clear" w:color="auto" w:fill="FFFFFF" w:themeFill="background1"/>
          </w:tcPr>
          <w:p w14:paraId="178477A8" w14:textId="53054A88" w:rsidR="00ED145A" w:rsidRDefault="00ED145A" w:rsidP="00F84A26">
            <w:pPr>
              <w:spacing w:before="60" w:after="60"/>
            </w:pPr>
            <w:r w:rsidRPr="00ED145A">
              <w:t>Are there bridge/culvert height or width restrictions on the detour?</w:t>
            </w:r>
          </w:p>
        </w:tc>
        <w:tc>
          <w:tcPr>
            <w:tcW w:w="910" w:type="dxa"/>
            <w:gridSpan w:val="2"/>
            <w:tcBorders>
              <w:top w:val="nil"/>
              <w:left w:val="nil"/>
              <w:bottom w:val="nil"/>
              <w:right w:val="nil"/>
            </w:tcBorders>
            <w:shd w:val="clear" w:color="auto" w:fill="FFFFFF" w:themeFill="background1"/>
          </w:tcPr>
          <w:p w14:paraId="4FEF2147" w14:textId="3AF76449" w:rsidR="00ED145A" w:rsidRDefault="00F57405" w:rsidP="00F84A26">
            <w:pPr>
              <w:spacing w:before="60" w:after="60"/>
              <w:jc w:val="center"/>
            </w:pPr>
            <w:sdt>
              <w:sdtPr>
                <w:rPr>
                  <w:rFonts w:cs="Arial"/>
                </w:rPr>
                <w:id w:val="521675470"/>
                <w14:checkbox>
                  <w14:checked w14:val="0"/>
                  <w14:checkedState w14:val="2612" w14:font="MS Gothic"/>
                  <w14:uncheckedState w14:val="2610" w14:font="MS Gothic"/>
                </w14:checkbox>
              </w:sdtPr>
              <w:sdtEndPr/>
              <w:sdtContent>
                <w:r w:rsidR="00ED145A">
                  <w:rPr>
                    <w:rFonts w:ascii="MS Gothic" w:eastAsia="MS Gothic" w:hAnsi="MS Gothic" w:cs="Arial" w:hint="eastAsia"/>
                  </w:rPr>
                  <w:t>☐</w:t>
                </w:r>
              </w:sdtContent>
            </w:sdt>
            <w:r w:rsidR="00ED145A">
              <w:rPr>
                <w:rFonts w:cs="Arial"/>
              </w:rPr>
              <w:t xml:space="preserve">  </w:t>
            </w:r>
            <w:r w:rsidR="00ED145A" w:rsidRPr="00E65907">
              <w:rPr>
                <w:rFonts w:cs="Arial"/>
              </w:rPr>
              <w:t>Yes</w:t>
            </w:r>
          </w:p>
        </w:tc>
        <w:tc>
          <w:tcPr>
            <w:tcW w:w="875" w:type="dxa"/>
            <w:tcBorders>
              <w:top w:val="nil"/>
              <w:left w:val="nil"/>
              <w:bottom w:val="nil"/>
              <w:right w:val="single" w:sz="12" w:space="0" w:color="auto"/>
            </w:tcBorders>
            <w:shd w:val="clear" w:color="auto" w:fill="FFFFFF" w:themeFill="background1"/>
          </w:tcPr>
          <w:p w14:paraId="266EFBE3" w14:textId="331C8A06" w:rsidR="00ED145A" w:rsidRDefault="00F57405" w:rsidP="00F84A26">
            <w:pPr>
              <w:spacing w:before="60" w:after="60"/>
              <w:jc w:val="center"/>
            </w:pPr>
            <w:sdt>
              <w:sdtPr>
                <w:rPr>
                  <w:rFonts w:cs="Arial"/>
                </w:rPr>
                <w:id w:val="-876997933"/>
                <w14:checkbox>
                  <w14:checked w14:val="0"/>
                  <w14:checkedState w14:val="2612" w14:font="MS Gothic"/>
                  <w14:uncheckedState w14:val="2610" w14:font="MS Gothic"/>
                </w14:checkbox>
              </w:sdtPr>
              <w:sdtEndPr/>
              <w:sdtContent>
                <w:r w:rsidR="00ED145A">
                  <w:rPr>
                    <w:rFonts w:ascii="MS Gothic" w:eastAsia="MS Gothic" w:hAnsi="MS Gothic" w:cs="Arial" w:hint="eastAsia"/>
                  </w:rPr>
                  <w:t>☐</w:t>
                </w:r>
              </w:sdtContent>
            </w:sdt>
            <w:r w:rsidR="00ED145A">
              <w:rPr>
                <w:rFonts w:cs="Arial"/>
              </w:rPr>
              <w:t xml:space="preserve">  </w:t>
            </w:r>
            <w:r w:rsidR="00ED145A" w:rsidRPr="00E65907">
              <w:rPr>
                <w:rFonts w:cs="Arial"/>
              </w:rPr>
              <w:t>No</w:t>
            </w:r>
          </w:p>
        </w:tc>
      </w:tr>
      <w:tr w:rsidR="002A3867" w14:paraId="5FBB08AD" w14:textId="77777777" w:rsidTr="36551475">
        <w:tc>
          <w:tcPr>
            <w:tcW w:w="7545" w:type="dxa"/>
            <w:gridSpan w:val="11"/>
            <w:tcBorders>
              <w:top w:val="nil"/>
              <w:left w:val="single" w:sz="12" w:space="0" w:color="auto"/>
              <w:bottom w:val="nil"/>
              <w:right w:val="nil"/>
            </w:tcBorders>
            <w:shd w:val="clear" w:color="auto" w:fill="FFFFFF" w:themeFill="background1"/>
          </w:tcPr>
          <w:p w14:paraId="0856654D" w14:textId="56E80C18" w:rsidR="002A3867" w:rsidRDefault="002A3867" w:rsidP="00E65907">
            <w:pPr>
              <w:spacing w:before="60" w:after="60"/>
              <w:rPr>
                <w:rFonts w:cs="Arial"/>
                <w:b/>
                <w:bCs/>
              </w:rPr>
            </w:pPr>
            <w:r w:rsidRPr="00334DDA">
              <w:rPr>
                <w:rFonts w:cs="Arial"/>
              </w:rPr>
              <w:lastRenderedPageBreak/>
              <w:t>Is the existing shoulder sufficient to support traffic during construction?</w:t>
            </w:r>
          </w:p>
        </w:tc>
        <w:tc>
          <w:tcPr>
            <w:tcW w:w="910" w:type="dxa"/>
            <w:gridSpan w:val="2"/>
            <w:tcBorders>
              <w:top w:val="nil"/>
              <w:left w:val="nil"/>
              <w:bottom w:val="nil"/>
              <w:right w:val="nil"/>
            </w:tcBorders>
            <w:shd w:val="clear" w:color="auto" w:fill="FFFFFF" w:themeFill="background1"/>
            <w:vAlign w:val="center"/>
          </w:tcPr>
          <w:p w14:paraId="52C7078C" w14:textId="1EEB8DC6" w:rsidR="002A3867" w:rsidRDefault="00F57405" w:rsidP="002C5081">
            <w:pPr>
              <w:spacing w:before="60" w:after="60"/>
              <w:jc w:val="center"/>
              <w:rPr>
                <w:rFonts w:cs="Arial"/>
                <w:b/>
                <w:bCs/>
              </w:rPr>
            </w:pPr>
            <w:sdt>
              <w:sdtPr>
                <w:rPr>
                  <w:rFonts w:cs="Arial"/>
                </w:rPr>
                <w:id w:val="-1086690079"/>
                <w14:checkbox>
                  <w14:checked w14:val="0"/>
                  <w14:checkedState w14:val="2612" w14:font="MS Gothic"/>
                  <w14:uncheckedState w14:val="2610" w14:font="MS Gothic"/>
                </w14:checkbox>
              </w:sdtPr>
              <w:sdtEndPr/>
              <w:sdtContent>
                <w:r w:rsidR="002A3867">
                  <w:rPr>
                    <w:rFonts w:ascii="MS Gothic" w:eastAsia="MS Gothic" w:hAnsi="MS Gothic" w:cs="Arial" w:hint="eastAsia"/>
                  </w:rPr>
                  <w:t>☐</w:t>
                </w:r>
              </w:sdtContent>
            </w:sdt>
            <w:r w:rsidR="002A3867">
              <w:rPr>
                <w:rFonts w:cs="Arial"/>
              </w:rPr>
              <w:t xml:space="preserve">  </w:t>
            </w:r>
            <w:r w:rsidR="002A3867" w:rsidRPr="00E65907">
              <w:rPr>
                <w:rFonts w:cs="Arial"/>
              </w:rPr>
              <w:t>Yes</w:t>
            </w:r>
          </w:p>
        </w:tc>
        <w:tc>
          <w:tcPr>
            <w:tcW w:w="875" w:type="dxa"/>
            <w:tcBorders>
              <w:top w:val="nil"/>
              <w:left w:val="nil"/>
              <w:bottom w:val="nil"/>
              <w:right w:val="single" w:sz="12" w:space="0" w:color="auto"/>
            </w:tcBorders>
            <w:shd w:val="clear" w:color="auto" w:fill="FFFFFF" w:themeFill="background1"/>
            <w:vAlign w:val="center"/>
          </w:tcPr>
          <w:p w14:paraId="21F56F49" w14:textId="03574F3C" w:rsidR="002A3867" w:rsidRDefault="00F57405" w:rsidP="002C5081">
            <w:pPr>
              <w:spacing w:before="60" w:after="60"/>
              <w:jc w:val="center"/>
              <w:rPr>
                <w:rFonts w:cs="Arial"/>
                <w:b/>
                <w:bCs/>
              </w:rPr>
            </w:pPr>
            <w:sdt>
              <w:sdtPr>
                <w:rPr>
                  <w:rFonts w:cs="Arial"/>
                </w:rPr>
                <w:id w:val="-960189673"/>
                <w14:checkbox>
                  <w14:checked w14:val="0"/>
                  <w14:checkedState w14:val="2612" w14:font="MS Gothic"/>
                  <w14:uncheckedState w14:val="2610" w14:font="MS Gothic"/>
                </w14:checkbox>
              </w:sdtPr>
              <w:sdtEndPr/>
              <w:sdtContent>
                <w:r w:rsidR="002A3867">
                  <w:rPr>
                    <w:rFonts w:ascii="MS Gothic" w:eastAsia="MS Gothic" w:hAnsi="MS Gothic" w:cs="Arial" w:hint="eastAsia"/>
                  </w:rPr>
                  <w:t>☐</w:t>
                </w:r>
              </w:sdtContent>
            </w:sdt>
            <w:r w:rsidR="002A3867">
              <w:rPr>
                <w:rFonts w:cs="Arial"/>
              </w:rPr>
              <w:t xml:space="preserve">  </w:t>
            </w:r>
            <w:r w:rsidR="002A3867" w:rsidRPr="00E65907">
              <w:rPr>
                <w:rFonts w:cs="Arial"/>
              </w:rPr>
              <w:t>No</w:t>
            </w:r>
          </w:p>
        </w:tc>
      </w:tr>
      <w:tr w:rsidR="002A3867" w14:paraId="44A93EB2" w14:textId="77777777" w:rsidTr="36551475">
        <w:tc>
          <w:tcPr>
            <w:tcW w:w="7545" w:type="dxa"/>
            <w:gridSpan w:val="11"/>
            <w:tcBorders>
              <w:top w:val="nil"/>
              <w:left w:val="single" w:sz="12" w:space="0" w:color="auto"/>
              <w:bottom w:val="nil"/>
              <w:right w:val="nil"/>
            </w:tcBorders>
            <w:shd w:val="clear" w:color="auto" w:fill="FFFFFF" w:themeFill="background1"/>
          </w:tcPr>
          <w:p w14:paraId="08901AF2" w14:textId="2B5EE73F" w:rsidR="002A3867" w:rsidRDefault="002A3867" w:rsidP="00E65907">
            <w:pPr>
              <w:spacing w:before="60" w:after="60"/>
              <w:rPr>
                <w:rFonts w:cs="Arial"/>
                <w:b/>
                <w:bCs/>
              </w:rPr>
            </w:pPr>
            <w:r w:rsidRPr="00334DDA">
              <w:rPr>
                <w:rFonts w:cs="Arial"/>
              </w:rPr>
              <w:t>Is additional width required on culverts or bridges to maintain traffic?</w:t>
            </w:r>
          </w:p>
        </w:tc>
        <w:tc>
          <w:tcPr>
            <w:tcW w:w="910" w:type="dxa"/>
            <w:gridSpan w:val="2"/>
            <w:tcBorders>
              <w:top w:val="nil"/>
              <w:left w:val="nil"/>
              <w:bottom w:val="nil"/>
              <w:right w:val="nil"/>
            </w:tcBorders>
            <w:shd w:val="clear" w:color="auto" w:fill="FFFFFF" w:themeFill="background1"/>
            <w:vAlign w:val="center"/>
          </w:tcPr>
          <w:p w14:paraId="4E7E3AD3" w14:textId="05FC1931" w:rsidR="002A3867" w:rsidRDefault="00F57405" w:rsidP="002C5081">
            <w:pPr>
              <w:spacing w:before="60" w:after="60"/>
              <w:jc w:val="center"/>
              <w:rPr>
                <w:rFonts w:cs="Arial"/>
                <w:b/>
                <w:bCs/>
              </w:rPr>
            </w:pPr>
            <w:sdt>
              <w:sdtPr>
                <w:rPr>
                  <w:rFonts w:cs="Arial"/>
                </w:rPr>
                <w:id w:val="-1688972540"/>
                <w14:checkbox>
                  <w14:checked w14:val="0"/>
                  <w14:checkedState w14:val="2612" w14:font="MS Gothic"/>
                  <w14:uncheckedState w14:val="2610" w14:font="MS Gothic"/>
                </w14:checkbox>
              </w:sdtPr>
              <w:sdtEndPr/>
              <w:sdtContent>
                <w:r w:rsidR="002A3867">
                  <w:rPr>
                    <w:rFonts w:ascii="MS Gothic" w:eastAsia="MS Gothic" w:hAnsi="MS Gothic" w:cs="Arial" w:hint="eastAsia"/>
                  </w:rPr>
                  <w:t>☐</w:t>
                </w:r>
              </w:sdtContent>
            </w:sdt>
            <w:r w:rsidR="002A3867">
              <w:rPr>
                <w:rFonts w:cs="Arial"/>
              </w:rPr>
              <w:t xml:space="preserve">  </w:t>
            </w:r>
            <w:r w:rsidR="002A3867" w:rsidRPr="00E65907">
              <w:rPr>
                <w:rFonts w:cs="Arial"/>
              </w:rPr>
              <w:t>Yes</w:t>
            </w:r>
          </w:p>
        </w:tc>
        <w:tc>
          <w:tcPr>
            <w:tcW w:w="875" w:type="dxa"/>
            <w:tcBorders>
              <w:top w:val="nil"/>
              <w:left w:val="nil"/>
              <w:bottom w:val="nil"/>
              <w:right w:val="single" w:sz="12" w:space="0" w:color="auto"/>
            </w:tcBorders>
            <w:shd w:val="clear" w:color="auto" w:fill="FFFFFF" w:themeFill="background1"/>
            <w:vAlign w:val="center"/>
          </w:tcPr>
          <w:p w14:paraId="1B667528" w14:textId="26AE3264" w:rsidR="002A3867" w:rsidRDefault="00F57405" w:rsidP="002C5081">
            <w:pPr>
              <w:spacing w:before="60" w:after="60"/>
              <w:jc w:val="center"/>
              <w:rPr>
                <w:rFonts w:cs="Arial"/>
                <w:b/>
                <w:bCs/>
              </w:rPr>
            </w:pPr>
            <w:sdt>
              <w:sdtPr>
                <w:rPr>
                  <w:rFonts w:cs="Arial"/>
                </w:rPr>
                <w:id w:val="-1894884348"/>
                <w14:checkbox>
                  <w14:checked w14:val="0"/>
                  <w14:checkedState w14:val="2612" w14:font="MS Gothic"/>
                  <w14:uncheckedState w14:val="2610" w14:font="MS Gothic"/>
                </w14:checkbox>
              </w:sdtPr>
              <w:sdtEndPr/>
              <w:sdtContent>
                <w:r w:rsidR="002A3867">
                  <w:rPr>
                    <w:rFonts w:ascii="MS Gothic" w:eastAsia="MS Gothic" w:hAnsi="MS Gothic" w:cs="Arial" w:hint="eastAsia"/>
                  </w:rPr>
                  <w:t>☐</w:t>
                </w:r>
              </w:sdtContent>
            </w:sdt>
            <w:r w:rsidR="002A3867">
              <w:rPr>
                <w:rFonts w:cs="Arial"/>
              </w:rPr>
              <w:t xml:space="preserve">  </w:t>
            </w:r>
            <w:r w:rsidR="002A3867" w:rsidRPr="00E65907">
              <w:rPr>
                <w:rFonts w:cs="Arial"/>
              </w:rPr>
              <w:t>No</w:t>
            </w:r>
          </w:p>
        </w:tc>
      </w:tr>
      <w:tr w:rsidR="002A3867" w14:paraId="468ED2DF" w14:textId="77777777" w:rsidTr="36551475">
        <w:tc>
          <w:tcPr>
            <w:tcW w:w="7545" w:type="dxa"/>
            <w:gridSpan w:val="11"/>
            <w:tcBorders>
              <w:top w:val="nil"/>
              <w:left w:val="single" w:sz="12" w:space="0" w:color="auto"/>
              <w:bottom w:val="nil"/>
              <w:right w:val="nil"/>
            </w:tcBorders>
            <w:shd w:val="clear" w:color="auto" w:fill="FFFFFF" w:themeFill="background1"/>
          </w:tcPr>
          <w:p w14:paraId="7B226B43" w14:textId="7A6358A9" w:rsidR="002A3867" w:rsidRDefault="002A3867" w:rsidP="00E65907">
            <w:pPr>
              <w:spacing w:before="60" w:after="60"/>
              <w:rPr>
                <w:rFonts w:cs="Arial"/>
                <w:b/>
                <w:bCs/>
              </w:rPr>
            </w:pPr>
            <w:r w:rsidRPr="00334DDA">
              <w:rPr>
                <w:rFonts w:cs="Arial"/>
              </w:rPr>
              <w:t>Is there a pedestrian/bicycle facility that must be maintained?</w:t>
            </w:r>
          </w:p>
        </w:tc>
        <w:tc>
          <w:tcPr>
            <w:tcW w:w="910" w:type="dxa"/>
            <w:gridSpan w:val="2"/>
            <w:tcBorders>
              <w:top w:val="nil"/>
              <w:left w:val="nil"/>
              <w:bottom w:val="nil"/>
              <w:right w:val="nil"/>
            </w:tcBorders>
            <w:shd w:val="clear" w:color="auto" w:fill="FFFFFF" w:themeFill="background1"/>
            <w:vAlign w:val="center"/>
          </w:tcPr>
          <w:p w14:paraId="723197F4" w14:textId="7FDE97C5" w:rsidR="002A3867" w:rsidRDefault="00F57405" w:rsidP="002C5081">
            <w:pPr>
              <w:spacing w:before="60" w:after="60"/>
              <w:jc w:val="center"/>
              <w:rPr>
                <w:rFonts w:cs="Arial"/>
                <w:b/>
                <w:bCs/>
              </w:rPr>
            </w:pPr>
            <w:sdt>
              <w:sdtPr>
                <w:rPr>
                  <w:rFonts w:cs="Arial"/>
                </w:rPr>
                <w:id w:val="1723713008"/>
                <w14:checkbox>
                  <w14:checked w14:val="0"/>
                  <w14:checkedState w14:val="2612" w14:font="MS Gothic"/>
                  <w14:uncheckedState w14:val="2610" w14:font="MS Gothic"/>
                </w14:checkbox>
              </w:sdtPr>
              <w:sdtEndPr/>
              <w:sdtContent>
                <w:r w:rsidR="002A3867">
                  <w:rPr>
                    <w:rFonts w:ascii="MS Gothic" w:eastAsia="MS Gothic" w:hAnsi="MS Gothic" w:cs="Arial" w:hint="eastAsia"/>
                  </w:rPr>
                  <w:t>☐</w:t>
                </w:r>
              </w:sdtContent>
            </w:sdt>
            <w:r w:rsidR="002A3867">
              <w:rPr>
                <w:rFonts w:cs="Arial"/>
              </w:rPr>
              <w:t xml:space="preserve">  </w:t>
            </w:r>
            <w:r w:rsidR="002A3867" w:rsidRPr="00E65907">
              <w:rPr>
                <w:rFonts w:cs="Arial"/>
              </w:rPr>
              <w:t>Yes</w:t>
            </w:r>
          </w:p>
        </w:tc>
        <w:tc>
          <w:tcPr>
            <w:tcW w:w="875" w:type="dxa"/>
            <w:tcBorders>
              <w:top w:val="nil"/>
              <w:left w:val="nil"/>
              <w:bottom w:val="nil"/>
              <w:right w:val="single" w:sz="12" w:space="0" w:color="auto"/>
            </w:tcBorders>
            <w:shd w:val="clear" w:color="auto" w:fill="FFFFFF" w:themeFill="background1"/>
            <w:vAlign w:val="center"/>
          </w:tcPr>
          <w:p w14:paraId="7279D289" w14:textId="45D20F66" w:rsidR="002A3867" w:rsidRDefault="00F57405" w:rsidP="002C5081">
            <w:pPr>
              <w:spacing w:before="60" w:after="60"/>
              <w:jc w:val="center"/>
              <w:rPr>
                <w:rFonts w:cs="Arial"/>
                <w:b/>
                <w:bCs/>
              </w:rPr>
            </w:pPr>
            <w:sdt>
              <w:sdtPr>
                <w:rPr>
                  <w:rFonts w:cs="Arial"/>
                </w:rPr>
                <w:id w:val="127908269"/>
                <w14:checkbox>
                  <w14:checked w14:val="0"/>
                  <w14:checkedState w14:val="2612" w14:font="MS Gothic"/>
                  <w14:uncheckedState w14:val="2610" w14:font="MS Gothic"/>
                </w14:checkbox>
              </w:sdtPr>
              <w:sdtEndPr/>
              <w:sdtContent>
                <w:r w:rsidR="002A3867">
                  <w:rPr>
                    <w:rFonts w:ascii="MS Gothic" w:eastAsia="MS Gothic" w:hAnsi="MS Gothic" w:cs="Arial" w:hint="eastAsia"/>
                  </w:rPr>
                  <w:t>☐</w:t>
                </w:r>
              </w:sdtContent>
            </w:sdt>
            <w:r w:rsidR="002A3867">
              <w:rPr>
                <w:rFonts w:cs="Arial"/>
              </w:rPr>
              <w:t xml:space="preserve">  </w:t>
            </w:r>
            <w:r w:rsidR="002A3867" w:rsidRPr="00E65907">
              <w:rPr>
                <w:rFonts w:cs="Arial"/>
              </w:rPr>
              <w:t>No</w:t>
            </w:r>
          </w:p>
        </w:tc>
      </w:tr>
      <w:tr w:rsidR="002A3867" w14:paraId="17E5125C" w14:textId="77777777" w:rsidTr="36551475">
        <w:tc>
          <w:tcPr>
            <w:tcW w:w="7545" w:type="dxa"/>
            <w:gridSpan w:val="11"/>
            <w:tcBorders>
              <w:top w:val="nil"/>
              <w:left w:val="single" w:sz="12" w:space="0" w:color="auto"/>
              <w:bottom w:val="nil"/>
              <w:right w:val="nil"/>
            </w:tcBorders>
            <w:shd w:val="clear" w:color="auto" w:fill="FFFFFF" w:themeFill="background1"/>
          </w:tcPr>
          <w:p w14:paraId="5E1314EF" w14:textId="4FC9F408" w:rsidR="002A3867" w:rsidRDefault="002A3867" w:rsidP="00E65907">
            <w:pPr>
              <w:spacing w:before="60" w:after="60"/>
              <w:rPr>
                <w:rFonts w:cs="Arial"/>
                <w:b/>
                <w:bCs/>
              </w:rPr>
            </w:pPr>
            <w:r w:rsidRPr="00334DDA">
              <w:rPr>
                <w:rFonts w:cs="Arial"/>
              </w:rPr>
              <w:t>Would a temporary structure(s) be required?</w:t>
            </w:r>
          </w:p>
        </w:tc>
        <w:tc>
          <w:tcPr>
            <w:tcW w:w="910" w:type="dxa"/>
            <w:gridSpan w:val="2"/>
            <w:tcBorders>
              <w:top w:val="nil"/>
              <w:left w:val="nil"/>
              <w:bottom w:val="nil"/>
              <w:right w:val="nil"/>
            </w:tcBorders>
            <w:shd w:val="clear" w:color="auto" w:fill="FFFFFF" w:themeFill="background1"/>
            <w:vAlign w:val="center"/>
          </w:tcPr>
          <w:p w14:paraId="6266B612" w14:textId="44A7355F" w:rsidR="002A3867" w:rsidRDefault="00F57405" w:rsidP="002C5081">
            <w:pPr>
              <w:spacing w:before="60" w:after="60"/>
              <w:jc w:val="center"/>
              <w:rPr>
                <w:rFonts w:cs="Arial"/>
                <w:b/>
                <w:bCs/>
              </w:rPr>
            </w:pPr>
            <w:sdt>
              <w:sdtPr>
                <w:rPr>
                  <w:rFonts w:cs="Arial"/>
                </w:rPr>
                <w:id w:val="-1869133570"/>
                <w14:checkbox>
                  <w14:checked w14:val="0"/>
                  <w14:checkedState w14:val="2612" w14:font="MS Gothic"/>
                  <w14:uncheckedState w14:val="2610" w14:font="MS Gothic"/>
                </w14:checkbox>
              </w:sdtPr>
              <w:sdtEndPr/>
              <w:sdtContent>
                <w:r w:rsidR="002A3867">
                  <w:rPr>
                    <w:rFonts w:ascii="MS Gothic" w:eastAsia="MS Gothic" w:hAnsi="MS Gothic" w:cs="Arial" w:hint="eastAsia"/>
                  </w:rPr>
                  <w:t>☐</w:t>
                </w:r>
              </w:sdtContent>
            </w:sdt>
            <w:r w:rsidR="002A3867">
              <w:rPr>
                <w:rFonts w:cs="Arial"/>
              </w:rPr>
              <w:t xml:space="preserve">  </w:t>
            </w:r>
            <w:r w:rsidR="002A3867" w:rsidRPr="00E65907">
              <w:rPr>
                <w:rFonts w:cs="Arial"/>
              </w:rPr>
              <w:t>Yes</w:t>
            </w:r>
          </w:p>
        </w:tc>
        <w:tc>
          <w:tcPr>
            <w:tcW w:w="875" w:type="dxa"/>
            <w:tcBorders>
              <w:top w:val="nil"/>
              <w:left w:val="nil"/>
              <w:bottom w:val="nil"/>
              <w:right w:val="single" w:sz="12" w:space="0" w:color="auto"/>
            </w:tcBorders>
            <w:shd w:val="clear" w:color="auto" w:fill="FFFFFF" w:themeFill="background1"/>
            <w:vAlign w:val="center"/>
          </w:tcPr>
          <w:p w14:paraId="1D1709F1" w14:textId="18E92275" w:rsidR="002A3867" w:rsidRDefault="00F57405" w:rsidP="002C5081">
            <w:pPr>
              <w:spacing w:before="60" w:after="60"/>
              <w:jc w:val="center"/>
              <w:rPr>
                <w:rFonts w:cs="Arial"/>
                <w:b/>
                <w:bCs/>
              </w:rPr>
            </w:pPr>
            <w:sdt>
              <w:sdtPr>
                <w:rPr>
                  <w:rFonts w:cs="Arial"/>
                </w:rPr>
                <w:id w:val="1296724723"/>
                <w14:checkbox>
                  <w14:checked w14:val="0"/>
                  <w14:checkedState w14:val="2612" w14:font="MS Gothic"/>
                  <w14:uncheckedState w14:val="2610" w14:font="MS Gothic"/>
                </w14:checkbox>
              </w:sdtPr>
              <w:sdtEndPr/>
              <w:sdtContent>
                <w:r w:rsidR="002A3867">
                  <w:rPr>
                    <w:rFonts w:ascii="MS Gothic" w:eastAsia="MS Gothic" w:hAnsi="MS Gothic" w:cs="Arial" w:hint="eastAsia"/>
                  </w:rPr>
                  <w:t>☐</w:t>
                </w:r>
              </w:sdtContent>
            </w:sdt>
            <w:r w:rsidR="002A3867">
              <w:rPr>
                <w:rFonts w:cs="Arial"/>
              </w:rPr>
              <w:t xml:space="preserve">  </w:t>
            </w:r>
            <w:r w:rsidR="002A3867" w:rsidRPr="00E65907">
              <w:rPr>
                <w:rFonts w:cs="Arial"/>
              </w:rPr>
              <w:t>No</w:t>
            </w:r>
          </w:p>
        </w:tc>
      </w:tr>
      <w:tr w:rsidR="002A3867" w14:paraId="6BB42BF9" w14:textId="77777777" w:rsidTr="36551475">
        <w:tc>
          <w:tcPr>
            <w:tcW w:w="7545" w:type="dxa"/>
            <w:gridSpan w:val="11"/>
            <w:tcBorders>
              <w:top w:val="nil"/>
              <w:left w:val="single" w:sz="12" w:space="0" w:color="auto"/>
              <w:bottom w:val="nil"/>
              <w:right w:val="nil"/>
            </w:tcBorders>
            <w:shd w:val="clear" w:color="auto" w:fill="FFFFFF" w:themeFill="background1"/>
          </w:tcPr>
          <w:p w14:paraId="209E0747" w14:textId="7F9447B0" w:rsidR="002A3867" w:rsidRDefault="002A3867" w:rsidP="00E65907">
            <w:pPr>
              <w:spacing w:before="60" w:after="60"/>
              <w:rPr>
                <w:rFonts w:cs="Arial"/>
                <w:b/>
                <w:bCs/>
              </w:rPr>
            </w:pPr>
            <w:r w:rsidRPr="00334DDA">
              <w:rPr>
                <w:rFonts w:cs="Arial"/>
              </w:rPr>
              <w:t>Would a median crossover be</w:t>
            </w:r>
            <w:r>
              <w:rPr>
                <w:rFonts w:cs="Arial"/>
              </w:rPr>
              <w:t xml:space="preserve"> </w:t>
            </w:r>
            <w:r w:rsidRPr="00334DDA">
              <w:rPr>
                <w:rFonts w:cs="Arial"/>
              </w:rPr>
              <w:t>needed?</w:t>
            </w:r>
          </w:p>
        </w:tc>
        <w:tc>
          <w:tcPr>
            <w:tcW w:w="910" w:type="dxa"/>
            <w:gridSpan w:val="2"/>
            <w:tcBorders>
              <w:top w:val="nil"/>
              <w:left w:val="nil"/>
              <w:bottom w:val="nil"/>
              <w:right w:val="nil"/>
            </w:tcBorders>
            <w:shd w:val="clear" w:color="auto" w:fill="FFFFFF" w:themeFill="background1"/>
            <w:vAlign w:val="center"/>
          </w:tcPr>
          <w:p w14:paraId="23F8AE62" w14:textId="7FC57438" w:rsidR="002A3867" w:rsidRDefault="00F57405" w:rsidP="002C5081">
            <w:pPr>
              <w:spacing w:before="60" w:after="60"/>
              <w:jc w:val="center"/>
              <w:rPr>
                <w:rFonts w:cs="Arial"/>
                <w:b/>
                <w:bCs/>
              </w:rPr>
            </w:pPr>
            <w:sdt>
              <w:sdtPr>
                <w:rPr>
                  <w:rFonts w:cs="Arial"/>
                </w:rPr>
                <w:id w:val="1760095972"/>
                <w14:checkbox>
                  <w14:checked w14:val="0"/>
                  <w14:checkedState w14:val="2612" w14:font="MS Gothic"/>
                  <w14:uncheckedState w14:val="2610" w14:font="MS Gothic"/>
                </w14:checkbox>
              </w:sdtPr>
              <w:sdtEndPr/>
              <w:sdtContent>
                <w:r w:rsidR="002A3867">
                  <w:rPr>
                    <w:rFonts w:ascii="MS Gothic" w:eastAsia="MS Gothic" w:hAnsi="MS Gothic" w:cs="Arial" w:hint="eastAsia"/>
                  </w:rPr>
                  <w:t>☐</w:t>
                </w:r>
              </w:sdtContent>
            </w:sdt>
            <w:r w:rsidR="002A3867">
              <w:rPr>
                <w:rFonts w:cs="Arial"/>
              </w:rPr>
              <w:t xml:space="preserve">  </w:t>
            </w:r>
            <w:r w:rsidR="002A3867" w:rsidRPr="00E65907">
              <w:rPr>
                <w:rFonts w:cs="Arial"/>
              </w:rPr>
              <w:t>Yes</w:t>
            </w:r>
          </w:p>
        </w:tc>
        <w:tc>
          <w:tcPr>
            <w:tcW w:w="875" w:type="dxa"/>
            <w:tcBorders>
              <w:top w:val="nil"/>
              <w:left w:val="nil"/>
              <w:bottom w:val="nil"/>
              <w:right w:val="single" w:sz="12" w:space="0" w:color="auto"/>
            </w:tcBorders>
            <w:shd w:val="clear" w:color="auto" w:fill="FFFFFF" w:themeFill="background1"/>
            <w:vAlign w:val="center"/>
          </w:tcPr>
          <w:p w14:paraId="6989EF74" w14:textId="562E6BD2" w:rsidR="002A3867" w:rsidRDefault="00F57405" w:rsidP="002C5081">
            <w:pPr>
              <w:spacing w:before="60" w:after="60"/>
              <w:jc w:val="center"/>
              <w:rPr>
                <w:rFonts w:cs="Arial"/>
                <w:b/>
                <w:bCs/>
              </w:rPr>
            </w:pPr>
            <w:sdt>
              <w:sdtPr>
                <w:rPr>
                  <w:rFonts w:cs="Arial"/>
                </w:rPr>
                <w:id w:val="-2051669400"/>
                <w14:checkbox>
                  <w14:checked w14:val="0"/>
                  <w14:checkedState w14:val="2612" w14:font="MS Gothic"/>
                  <w14:uncheckedState w14:val="2610" w14:font="MS Gothic"/>
                </w14:checkbox>
              </w:sdtPr>
              <w:sdtEndPr/>
              <w:sdtContent>
                <w:r w:rsidR="002A3867">
                  <w:rPr>
                    <w:rFonts w:ascii="MS Gothic" w:eastAsia="MS Gothic" w:hAnsi="MS Gothic" w:cs="Arial" w:hint="eastAsia"/>
                  </w:rPr>
                  <w:t>☐</w:t>
                </w:r>
              </w:sdtContent>
            </w:sdt>
            <w:r w:rsidR="002A3867">
              <w:rPr>
                <w:rFonts w:cs="Arial"/>
              </w:rPr>
              <w:t xml:space="preserve">  </w:t>
            </w:r>
            <w:r w:rsidR="002A3867" w:rsidRPr="00E65907">
              <w:rPr>
                <w:rFonts w:cs="Arial"/>
              </w:rPr>
              <w:t>No</w:t>
            </w:r>
          </w:p>
        </w:tc>
      </w:tr>
      <w:tr w:rsidR="002A3867" w14:paraId="58AA642D" w14:textId="77777777" w:rsidTr="36551475">
        <w:tc>
          <w:tcPr>
            <w:tcW w:w="7545" w:type="dxa"/>
            <w:gridSpan w:val="11"/>
            <w:tcBorders>
              <w:top w:val="nil"/>
              <w:left w:val="single" w:sz="12" w:space="0" w:color="auto"/>
              <w:bottom w:val="nil"/>
              <w:right w:val="nil"/>
            </w:tcBorders>
            <w:shd w:val="clear" w:color="auto" w:fill="FFFFFF" w:themeFill="background1"/>
          </w:tcPr>
          <w:p w14:paraId="1DFAB2B6" w14:textId="0583A147" w:rsidR="002A3867" w:rsidRDefault="002A3867" w:rsidP="00E65907">
            <w:pPr>
              <w:spacing w:before="60" w:after="60"/>
              <w:rPr>
                <w:rFonts w:cs="Arial"/>
                <w:b/>
                <w:bCs/>
              </w:rPr>
            </w:pPr>
            <w:r w:rsidRPr="00334DDA">
              <w:rPr>
                <w:rFonts w:cs="Arial"/>
              </w:rPr>
              <w:t>Would there be a need to maintain railroad traffic?</w:t>
            </w:r>
          </w:p>
        </w:tc>
        <w:tc>
          <w:tcPr>
            <w:tcW w:w="910" w:type="dxa"/>
            <w:gridSpan w:val="2"/>
            <w:tcBorders>
              <w:top w:val="nil"/>
              <w:left w:val="nil"/>
              <w:bottom w:val="nil"/>
              <w:right w:val="nil"/>
            </w:tcBorders>
            <w:shd w:val="clear" w:color="auto" w:fill="FFFFFF" w:themeFill="background1"/>
            <w:vAlign w:val="center"/>
          </w:tcPr>
          <w:p w14:paraId="14891425" w14:textId="6D0F3A48" w:rsidR="002A3867" w:rsidRDefault="00F57405" w:rsidP="002C5081">
            <w:pPr>
              <w:spacing w:before="60" w:after="60"/>
              <w:jc w:val="center"/>
              <w:rPr>
                <w:rFonts w:cs="Arial"/>
                <w:b/>
                <w:bCs/>
              </w:rPr>
            </w:pPr>
            <w:sdt>
              <w:sdtPr>
                <w:rPr>
                  <w:rFonts w:cs="Arial"/>
                </w:rPr>
                <w:id w:val="98308595"/>
                <w14:checkbox>
                  <w14:checked w14:val="0"/>
                  <w14:checkedState w14:val="2612" w14:font="MS Gothic"/>
                  <w14:uncheckedState w14:val="2610" w14:font="MS Gothic"/>
                </w14:checkbox>
              </w:sdtPr>
              <w:sdtEndPr/>
              <w:sdtContent>
                <w:r w:rsidR="002A3867">
                  <w:rPr>
                    <w:rFonts w:ascii="MS Gothic" w:eastAsia="MS Gothic" w:hAnsi="MS Gothic" w:cs="Arial" w:hint="eastAsia"/>
                  </w:rPr>
                  <w:t>☐</w:t>
                </w:r>
              </w:sdtContent>
            </w:sdt>
            <w:r w:rsidR="002A3867">
              <w:rPr>
                <w:rFonts w:cs="Arial"/>
              </w:rPr>
              <w:t xml:space="preserve">  </w:t>
            </w:r>
            <w:r w:rsidR="002A3867" w:rsidRPr="00E65907">
              <w:rPr>
                <w:rFonts w:cs="Arial"/>
              </w:rPr>
              <w:t>Yes</w:t>
            </w:r>
          </w:p>
        </w:tc>
        <w:tc>
          <w:tcPr>
            <w:tcW w:w="875" w:type="dxa"/>
            <w:tcBorders>
              <w:top w:val="nil"/>
              <w:left w:val="nil"/>
              <w:bottom w:val="nil"/>
              <w:right w:val="single" w:sz="12" w:space="0" w:color="auto"/>
            </w:tcBorders>
            <w:shd w:val="clear" w:color="auto" w:fill="FFFFFF" w:themeFill="background1"/>
            <w:vAlign w:val="center"/>
          </w:tcPr>
          <w:p w14:paraId="35A6BCEB" w14:textId="7CB5D940" w:rsidR="002A3867" w:rsidRDefault="00F57405" w:rsidP="002C5081">
            <w:pPr>
              <w:spacing w:before="60" w:after="60"/>
              <w:jc w:val="center"/>
              <w:rPr>
                <w:rFonts w:cs="Arial"/>
                <w:b/>
                <w:bCs/>
              </w:rPr>
            </w:pPr>
            <w:sdt>
              <w:sdtPr>
                <w:rPr>
                  <w:rFonts w:cs="Arial"/>
                </w:rPr>
                <w:id w:val="-1680496436"/>
                <w14:checkbox>
                  <w14:checked w14:val="0"/>
                  <w14:checkedState w14:val="2612" w14:font="MS Gothic"/>
                  <w14:uncheckedState w14:val="2610" w14:font="MS Gothic"/>
                </w14:checkbox>
              </w:sdtPr>
              <w:sdtEndPr/>
              <w:sdtContent>
                <w:r w:rsidR="002A3867">
                  <w:rPr>
                    <w:rFonts w:ascii="MS Gothic" w:eastAsia="MS Gothic" w:hAnsi="MS Gothic" w:cs="Arial" w:hint="eastAsia"/>
                  </w:rPr>
                  <w:t>☐</w:t>
                </w:r>
              </w:sdtContent>
            </w:sdt>
            <w:r w:rsidR="002A3867">
              <w:rPr>
                <w:rFonts w:cs="Arial"/>
              </w:rPr>
              <w:t xml:space="preserve">  </w:t>
            </w:r>
            <w:r w:rsidR="002A3867" w:rsidRPr="00E65907">
              <w:rPr>
                <w:rFonts w:cs="Arial"/>
              </w:rPr>
              <w:t>No</w:t>
            </w:r>
          </w:p>
        </w:tc>
      </w:tr>
      <w:tr w:rsidR="002A3867" w14:paraId="49195F1A" w14:textId="77777777" w:rsidTr="36551475">
        <w:tc>
          <w:tcPr>
            <w:tcW w:w="7545" w:type="dxa"/>
            <w:gridSpan w:val="11"/>
            <w:tcBorders>
              <w:top w:val="nil"/>
              <w:left w:val="single" w:sz="12" w:space="0" w:color="auto"/>
              <w:bottom w:val="nil"/>
              <w:right w:val="nil"/>
            </w:tcBorders>
            <w:shd w:val="clear" w:color="auto" w:fill="FFFFFF" w:themeFill="background1"/>
          </w:tcPr>
          <w:p w14:paraId="6347121A" w14:textId="6931F34C" w:rsidR="002A3867" w:rsidRDefault="002A3867" w:rsidP="00E65907">
            <w:pPr>
              <w:spacing w:before="60" w:after="60"/>
              <w:rPr>
                <w:rFonts w:cs="Arial"/>
                <w:b/>
                <w:bCs/>
              </w:rPr>
            </w:pPr>
            <w:r w:rsidRPr="00334DDA">
              <w:rPr>
                <w:rFonts w:cs="Arial"/>
              </w:rPr>
              <w:t>Could maintenance of traffic have an impact on existing or proposed utilities?</w:t>
            </w:r>
          </w:p>
        </w:tc>
        <w:tc>
          <w:tcPr>
            <w:tcW w:w="910" w:type="dxa"/>
            <w:gridSpan w:val="2"/>
            <w:tcBorders>
              <w:top w:val="nil"/>
              <w:left w:val="nil"/>
              <w:bottom w:val="nil"/>
              <w:right w:val="nil"/>
            </w:tcBorders>
            <w:shd w:val="clear" w:color="auto" w:fill="FFFFFF" w:themeFill="background1"/>
            <w:vAlign w:val="center"/>
          </w:tcPr>
          <w:p w14:paraId="1E64CCF0" w14:textId="4F46316C" w:rsidR="002A3867" w:rsidRDefault="00F57405" w:rsidP="002C5081">
            <w:pPr>
              <w:spacing w:before="60" w:after="60"/>
              <w:jc w:val="center"/>
              <w:rPr>
                <w:rFonts w:cs="Arial"/>
                <w:b/>
                <w:bCs/>
              </w:rPr>
            </w:pPr>
            <w:sdt>
              <w:sdtPr>
                <w:rPr>
                  <w:rFonts w:cs="Arial"/>
                </w:rPr>
                <w:id w:val="-126469063"/>
                <w14:checkbox>
                  <w14:checked w14:val="0"/>
                  <w14:checkedState w14:val="2612" w14:font="MS Gothic"/>
                  <w14:uncheckedState w14:val="2610" w14:font="MS Gothic"/>
                </w14:checkbox>
              </w:sdtPr>
              <w:sdtEndPr/>
              <w:sdtContent>
                <w:r w:rsidR="002A3867">
                  <w:rPr>
                    <w:rFonts w:ascii="MS Gothic" w:eastAsia="MS Gothic" w:hAnsi="MS Gothic" w:cs="Arial" w:hint="eastAsia"/>
                  </w:rPr>
                  <w:t>☐</w:t>
                </w:r>
              </w:sdtContent>
            </w:sdt>
            <w:r w:rsidR="002A3867">
              <w:rPr>
                <w:rFonts w:cs="Arial"/>
              </w:rPr>
              <w:t xml:space="preserve">  </w:t>
            </w:r>
            <w:r w:rsidR="002A3867" w:rsidRPr="00E65907">
              <w:rPr>
                <w:rFonts w:cs="Arial"/>
              </w:rPr>
              <w:t>Yes</w:t>
            </w:r>
          </w:p>
        </w:tc>
        <w:tc>
          <w:tcPr>
            <w:tcW w:w="875" w:type="dxa"/>
            <w:tcBorders>
              <w:top w:val="nil"/>
              <w:left w:val="nil"/>
              <w:bottom w:val="nil"/>
              <w:right w:val="single" w:sz="12" w:space="0" w:color="auto"/>
            </w:tcBorders>
            <w:shd w:val="clear" w:color="auto" w:fill="FFFFFF" w:themeFill="background1"/>
            <w:vAlign w:val="center"/>
          </w:tcPr>
          <w:p w14:paraId="388E6083" w14:textId="0110F591" w:rsidR="002A3867" w:rsidRDefault="00F57405" w:rsidP="002C5081">
            <w:pPr>
              <w:spacing w:before="60" w:after="60"/>
              <w:jc w:val="center"/>
              <w:rPr>
                <w:rFonts w:cs="Arial"/>
                <w:b/>
                <w:bCs/>
              </w:rPr>
            </w:pPr>
            <w:sdt>
              <w:sdtPr>
                <w:rPr>
                  <w:rFonts w:cs="Arial"/>
                </w:rPr>
                <w:id w:val="-826819680"/>
                <w14:checkbox>
                  <w14:checked w14:val="0"/>
                  <w14:checkedState w14:val="2612" w14:font="MS Gothic"/>
                  <w14:uncheckedState w14:val="2610" w14:font="MS Gothic"/>
                </w14:checkbox>
              </w:sdtPr>
              <w:sdtEndPr/>
              <w:sdtContent>
                <w:r w:rsidR="00196C13">
                  <w:rPr>
                    <w:rFonts w:ascii="MS Gothic" w:eastAsia="MS Gothic" w:hAnsi="MS Gothic" w:cs="Arial" w:hint="eastAsia"/>
                  </w:rPr>
                  <w:t>☐</w:t>
                </w:r>
              </w:sdtContent>
            </w:sdt>
            <w:r w:rsidR="002A3867">
              <w:rPr>
                <w:rFonts w:cs="Arial"/>
              </w:rPr>
              <w:t xml:space="preserve">  </w:t>
            </w:r>
            <w:r w:rsidR="002A3867" w:rsidRPr="00E65907">
              <w:rPr>
                <w:rFonts w:cs="Arial"/>
              </w:rPr>
              <w:t>No</w:t>
            </w:r>
          </w:p>
        </w:tc>
      </w:tr>
      <w:tr w:rsidR="002A3867" w14:paraId="3B602E66" w14:textId="77777777" w:rsidTr="36551475">
        <w:tc>
          <w:tcPr>
            <w:tcW w:w="7545" w:type="dxa"/>
            <w:gridSpan w:val="11"/>
            <w:tcBorders>
              <w:top w:val="nil"/>
              <w:left w:val="single" w:sz="12" w:space="0" w:color="auto"/>
              <w:bottom w:val="nil"/>
              <w:right w:val="nil"/>
            </w:tcBorders>
            <w:shd w:val="clear" w:color="auto" w:fill="FFFFFF" w:themeFill="background1"/>
          </w:tcPr>
          <w:p w14:paraId="6BC9D0E2" w14:textId="3F3F2105" w:rsidR="002A3867" w:rsidRDefault="002A3867" w:rsidP="00E65907">
            <w:pPr>
              <w:spacing w:before="60" w:after="60"/>
              <w:rPr>
                <w:rFonts w:cs="Arial"/>
                <w:b/>
                <w:bCs/>
              </w:rPr>
            </w:pPr>
            <w:r w:rsidRPr="00334DDA">
              <w:rPr>
                <w:rFonts w:cs="Arial"/>
              </w:rPr>
              <w:t>Does it appear that maintenance of traffic will require additional right-of-way?</w:t>
            </w:r>
          </w:p>
        </w:tc>
        <w:tc>
          <w:tcPr>
            <w:tcW w:w="910" w:type="dxa"/>
            <w:gridSpan w:val="2"/>
            <w:tcBorders>
              <w:top w:val="nil"/>
              <w:left w:val="nil"/>
              <w:bottom w:val="nil"/>
              <w:right w:val="nil"/>
            </w:tcBorders>
            <w:shd w:val="clear" w:color="auto" w:fill="FFFFFF" w:themeFill="background1"/>
            <w:vAlign w:val="center"/>
          </w:tcPr>
          <w:p w14:paraId="5356C572" w14:textId="4442ED14" w:rsidR="002A3867" w:rsidRDefault="00F57405" w:rsidP="002C5081">
            <w:pPr>
              <w:spacing w:before="60" w:after="60"/>
              <w:jc w:val="center"/>
              <w:rPr>
                <w:rFonts w:cs="Arial"/>
                <w:b/>
                <w:bCs/>
              </w:rPr>
            </w:pPr>
            <w:sdt>
              <w:sdtPr>
                <w:rPr>
                  <w:rFonts w:cs="Arial"/>
                </w:rPr>
                <w:id w:val="1864083043"/>
                <w14:checkbox>
                  <w14:checked w14:val="0"/>
                  <w14:checkedState w14:val="2612" w14:font="MS Gothic"/>
                  <w14:uncheckedState w14:val="2610" w14:font="MS Gothic"/>
                </w14:checkbox>
              </w:sdtPr>
              <w:sdtEndPr/>
              <w:sdtContent>
                <w:r w:rsidR="00196C13">
                  <w:rPr>
                    <w:rFonts w:ascii="MS Gothic" w:eastAsia="MS Gothic" w:hAnsi="MS Gothic" w:cs="Arial" w:hint="eastAsia"/>
                  </w:rPr>
                  <w:t>☐</w:t>
                </w:r>
              </w:sdtContent>
            </w:sdt>
            <w:r w:rsidR="002A3867">
              <w:rPr>
                <w:rFonts w:cs="Arial"/>
              </w:rPr>
              <w:t xml:space="preserve">  </w:t>
            </w:r>
            <w:r w:rsidR="002A3867" w:rsidRPr="00E65907">
              <w:rPr>
                <w:rFonts w:cs="Arial"/>
              </w:rPr>
              <w:t>Yes</w:t>
            </w:r>
          </w:p>
        </w:tc>
        <w:tc>
          <w:tcPr>
            <w:tcW w:w="875" w:type="dxa"/>
            <w:tcBorders>
              <w:top w:val="nil"/>
              <w:left w:val="nil"/>
              <w:bottom w:val="nil"/>
              <w:right w:val="single" w:sz="12" w:space="0" w:color="auto"/>
            </w:tcBorders>
            <w:shd w:val="clear" w:color="auto" w:fill="FFFFFF" w:themeFill="background1"/>
            <w:vAlign w:val="center"/>
          </w:tcPr>
          <w:p w14:paraId="385F4ED6" w14:textId="0B21F5AC" w:rsidR="002A3867" w:rsidRDefault="00F57405" w:rsidP="002C5081">
            <w:pPr>
              <w:spacing w:before="60" w:after="60"/>
              <w:jc w:val="center"/>
              <w:rPr>
                <w:rFonts w:cs="Arial"/>
                <w:b/>
                <w:bCs/>
              </w:rPr>
            </w:pPr>
            <w:sdt>
              <w:sdtPr>
                <w:rPr>
                  <w:rFonts w:cs="Arial"/>
                </w:rPr>
                <w:id w:val="1104604880"/>
                <w14:checkbox>
                  <w14:checked w14:val="0"/>
                  <w14:checkedState w14:val="2612" w14:font="MS Gothic"/>
                  <w14:uncheckedState w14:val="2610" w14:font="MS Gothic"/>
                </w14:checkbox>
              </w:sdtPr>
              <w:sdtEndPr/>
              <w:sdtContent>
                <w:r w:rsidR="002A3867">
                  <w:rPr>
                    <w:rFonts w:ascii="MS Gothic" w:eastAsia="MS Gothic" w:hAnsi="MS Gothic" w:cs="Arial" w:hint="eastAsia"/>
                  </w:rPr>
                  <w:t>☐</w:t>
                </w:r>
              </w:sdtContent>
            </w:sdt>
            <w:r w:rsidR="002A3867">
              <w:rPr>
                <w:rFonts w:cs="Arial"/>
              </w:rPr>
              <w:t xml:space="preserve">  </w:t>
            </w:r>
            <w:r w:rsidR="002A3867" w:rsidRPr="00E65907">
              <w:rPr>
                <w:rFonts w:cs="Arial"/>
              </w:rPr>
              <w:t>No</w:t>
            </w:r>
          </w:p>
        </w:tc>
      </w:tr>
      <w:tr w:rsidR="00334DDA" w14:paraId="74255C48" w14:textId="77777777" w:rsidTr="36551475">
        <w:tc>
          <w:tcPr>
            <w:tcW w:w="9330" w:type="dxa"/>
            <w:gridSpan w:val="14"/>
            <w:tcBorders>
              <w:top w:val="nil"/>
              <w:left w:val="single" w:sz="12" w:space="0" w:color="auto"/>
              <w:bottom w:val="nil"/>
              <w:right w:val="single" w:sz="12" w:space="0" w:color="auto"/>
            </w:tcBorders>
            <w:shd w:val="clear" w:color="auto" w:fill="FFFFFF" w:themeFill="background1"/>
          </w:tcPr>
          <w:p w14:paraId="2548C7CA" w14:textId="18067C84" w:rsidR="00334DDA" w:rsidRPr="00DF1CBE" w:rsidRDefault="00DF1CBE" w:rsidP="00E65907">
            <w:pPr>
              <w:spacing w:before="60" w:after="60"/>
              <w:rPr>
                <w:rFonts w:cs="Arial"/>
              </w:rPr>
            </w:pPr>
            <w:r w:rsidRPr="00DF1CBE">
              <w:rPr>
                <w:rFonts w:cs="Arial"/>
              </w:rPr>
              <w:t>Can the contractor restrict the roadway during the time periods listed?</w:t>
            </w:r>
          </w:p>
        </w:tc>
      </w:tr>
      <w:tr w:rsidR="00DF1CBE" w14:paraId="64FF18F6" w14:textId="77777777" w:rsidTr="00EA0F60">
        <w:tc>
          <w:tcPr>
            <w:tcW w:w="615" w:type="dxa"/>
            <w:gridSpan w:val="2"/>
            <w:tcBorders>
              <w:top w:val="nil"/>
              <w:left w:val="single" w:sz="12" w:space="0" w:color="auto"/>
              <w:bottom w:val="nil"/>
              <w:right w:val="nil"/>
            </w:tcBorders>
            <w:shd w:val="clear" w:color="auto" w:fill="FFFFFF" w:themeFill="background1"/>
          </w:tcPr>
          <w:p w14:paraId="6C30372A" w14:textId="5D55011B" w:rsidR="00DF1CBE" w:rsidRPr="00DF1CBE" w:rsidRDefault="00DF1CBE" w:rsidP="00DF1CBE">
            <w:pPr>
              <w:spacing w:before="60" w:after="60"/>
              <w:rPr>
                <w:rFonts w:cs="Arial"/>
              </w:rPr>
            </w:pPr>
          </w:p>
        </w:tc>
        <w:tc>
          <w:tcPr>
            <w:tcW w:w="3420" w:type="dxa"/>
            <w:gridSpan w:val="2"/>
            <w:tcBorders>
              <w:top w:val="nil"/>
              <w:left w:val="nil"/>
              <w:bottom w:val="nil"/>
              <w:right w:val="nil"/>
            </w:tcBorders>
            <w:shd w:val="clear" w:color="auto" w:fill="FFFFFF" w:themeFill="background1"/>
            <w:vAlign w:val="center"/>
          </w:tcPr>
          <w:p w14:paraId="18CB0D61" w14:textId="21184246" w:rsidR="00DF1CBE" w:rsidRPr="00DF1CBE" w:rsidRDefault="00DF1CBE" w:rsidP="00EA0F60">
            <w:pPr>
              <w:spacing w:before="60" w:after="60"/>
              <w:rPr>
                <w:rFonts w:cs="Arial"/>
              </w:rPr>
            </w:pPr>
            <w:r w:rsidRPr="00DF1CBE">
              <w:rPr>
                <w:rFonts w:cs="Arial"/>
              </w:rPr>
              <w:t>a.m. peak hours, one direction</w:t>
            </w:r>
          </w:p>
        </w:tc>
        <w:sdt>
          <w:sdtPr>
            <w:rPr>
              <w:rFonts w:cs="Arial"/>
            </w:rPr>
            <w:id w:val="483289821"/>
            <w14:checkbox>
              <w14:checked w14:val="0"/>
              <w14:checkedState w14:val="2612" w14:font="MS Gothic"/>
              <w14:uncheckedState w14:val="2610" w14:font="MS Gothic"/>
            </w14:checkbox>
          </w:sdtPr>
          <w:sdtEndPr/>
          <w:sdtContent>
            <w:tc>
              <w:tcPr>
                <w:tcW w:w="739" w:type="dxa"/>
                <w:gridSpan w:val="3"/>
                <w:tcBorders>
                  <w:top w:val="nil"/>
                  <w:left w:val="nil"/>
                  <w:bottom w:val="nil"/>
                  <w:right w:val="nil"/>
                </w:tcBorders>
                <w:shd w:val="clear" w:color="auto" w:fill="FFFFFF" w:themeFill="background1"/>
                <w:vAlign w:val="center"/>
              </w:tcPr>
              <w:p w14:paraId="40CCF544" w14:textId="7973CAE2" w:rsidR="00DF1CBE" w:rsidRPr="00DF1CBE" w:rsidRDefault="00253552" w:rsidP="00253552">
                <w:pPr>
                  <w:spacing w:before="60" w:after="60"/>
                  <w:jc w:val="center"/>
                  <w:rPr>
                    <w:rFonts w:cs="Arial"/>
                  </w:rPr>
                </w:pPr>
                <w:r>
                  <w:rPr>
                    <w:rFonts w:ascii="MS Gothic" w:eastAsia="MS Gothic" w:hAnsi="MS Gothic" w:cs="Arial" w:hint="eastAsia"/>
                  </w:rPr>
                  <w:t>☐</w:t>
                </w:r>
              </w:p>
            </w:tc>
          </w:sdtContent>
        </w:sdt>
        <w:tc>
          <w:tcPr>
            <w:tcW w:w="3671" w:type="dxa"/>
            <w:gridSpan w:val="5"/>
            <w:tcBorders>
              <w:top w:val="nil"/>
              <w:left w:val="nil"/>
              <w:bottom w:val="nil"/>
              <w:right w:val="nil"/>
            </w:tcBorders>
            <w:shd w:val="clear" w:color="auto" w:fill="FFFFFF" w:themeFill="background1"/>
            <w:vAlign w:val="center"/>
          </w:tcPr>
          <w:p w14:paraId="11E9FFEE" w14:textId="219DE353" w:rsidR="00DF1CBE" w:rsidRPr="00DF1CBE" w:rsidRDefault="00DF1CBE" w:rsidP="00EA0F60">
            <w:pPr>
              <w:spacing w:before="60" w:after="60"/>
              <w:rPr>
                <w:rFonts w:cs="Arial"/>
              </w:rPr>
            </w:pPr>
            <w:r w:rsidRPr="00DF1CBE">
              <w:rPr>
                <w:rFonts w:cs="Arial"/>
              </w:rPr>
              <w:t>p.m. peak hours, one direction</w:t>
            </w:r>
          </w:p>
        </w:tc>
        <w:sdt>
          <w:sdtPr>
            <w:rPr>
              <w:rFonts w:cs="Arial"/>
            </w:rPr>
            <w:id w:val="1293952450"/>
            <w14:checkbox>
              <w14:checked w14:val="0"/>
              <w14:checkedState w14:val="2612" w14:font="MS Gothic"/>
              <w14:uncheckedState w14:val="2610" w14:font="MS Gothic"/>
            </w14:checkbox>
          </w:sdtPr>
          <w:sdtEndPr/>
          <w:sdtContent>
            <w:tc>
              <w:tcPr>
                <w:tcW w:w="885" w:type="dxa"/>
                <w:gridSpan w:val="2"/>
                <w:tcBorders>
                  <w:top w:val="nil"/>
                  <w:left w:val="nil"/>
                  <w:bottom w:val="nil"/>
                  <w:right w:val="single" w:sz="12" w:space="0" w:color="auto"/>
                </w:tcBorders>
                <w:shd w:val="clear" w:color="auto" w:fill="FFFFFF" w:themeFill="background1"/>
                <w:vAlign w:val="center"/>
              </w:tcPr>
              <w:p w14:paraId="5852366F" w14:textId="6B06B0AE" w:rsidR="00DF1CBE" w:rsidRPr="00DF1CBE" w:rsidRDefault="00253552" w:rsidP="00253552">
                <w:pPr>
                  <w:spacing w:before="60" w:after="60"/>
                  <w:jc w:val="center"/>
                  <w:rPr>
                    <w:rFonts w:cs="Arial"/>
                  </w:rPr>
                </w:pPr>
                <w:r>
                  <w:rPr>
                    <w:rFonts w:ascii="MS Gothic" w:eastAsia="MS Gothic" w:hAnsi="MS Gothic" w:cs="Arial" w:hint="eastAsia"/>
                  </w:rPr>
                  <w:t>☐</w:t>
                </w:r>
              </w:p>
            </w:tc>
          </w:sdtContent>
        </w:sdt>
      </w:tr>
      <w:tr w:rsidR="00DE14CE" w14:paraId="5B41F34F" w14:textId="77777777" w:rsidTr="00EA0F60">
        <w:tc>
          <w:tcPr>
            <w:tcW w:w="615" w:type="dxa"/>
            <w:gridSpan w:val="2"/>
            <w:tcBorders>
              <w:top w:val="nil"/>
              <w:left w:val="single" w:sz="12" w:space="0" w:color="auto"/>
              <w:bottom w:val="nil"/>
              <w:right w:val="nil"/>
            </w:tcBorders>
            <w:shd w:val="clear" w:color="auto" w:fill="FFFFFF" w:themeFill="background1"/>
          </w:tcPr>
          <w:p w14:paraId="1574C536" w14:textId="4A417B14" w:rsidR="00DF1CBE" w:rsidRPr="00DF1CBE" w:rsidRDefault="00DF1CBE" w:rsidP="00DF1CBE">
            <w:pPr>
              <w:spacing w:before="60" w:after="60"/>
              <w:rPr>
                <w:rFonts w:cs="Arial"/>
              </w:rPr>
            </w:pPr>
          </w:p>
        </w:tc>
        <w:tc>
          <w:tcPr>
            <w:tcW w:w="3420" w:type="dxa"/>
            <w:gridSpan w:val="2"/>
            <w:tcBorders>
              <w:top w:val="nil"/>
              <w:left w:val="nil"/>
              <w:bottom w:val="nil"/>
              <w:right w:val="nil"/>
            </w:tcBorders>
            <w:shd w:val="clear" w:color="auto" w:fill="FFFFFF" w:themeFill="background1"/>
            <w:vAlign w:val="center"/>
          </w:tcPr>
          <w:p w14:paraId="5DB9F12E" w14:textId="4D1B791E" w:rsidR="00DF1CBE" w:rsidRPr="00DF1CBE" w:rsidRDefault="00DF1CBE" w:rsidP="00EA0F60">
            <w:pPr>
              <w:spacing w:before="60" w:after="60"/>
              <w:rPr>
                <w:rFonts w:cs="Arial"/>
              </w:rPr>
            </w:pPr>
            <w:r w:rsidRPr="00DF1CBE">
              <w:rPr>
                <w:rFonts w:cs="Arial"/>
              </w:rPr>
              <w:t>a.m. peak hours, both directions</w:t>
            </w:r>
          </w:p>
        </w:tc>
        <w:sdt>
          <w:sdtPr>
            <w:rPr>
              <w:rFonts w:cs="Arial"/>
            </w:rPr>
            <w:id w:val="-750892242"/>
            <w14:checkbox>
              <w14:checked w14:val="0"/>
              <w14:checkedState w14:val="2612" w14:font="MS Gothic"/>
              <w14:uncheckedState w14:val="2610" w14:font="MS Gothic"/>
            </w14:checkbox>
          </w:sdtPr>
          <w:sdtEndPr/>
          <w:sdtContent>
            <w:tc>
              <w:tcPr>
                <w:tcW w:w="739" w:type="dxa"/>
                <w:gridSpan w:val="3"/>
                <w:tcBorders>
                  <w:top w:val="nil"/>
                  <w:left w:val="nil"/>
                  <w:bottom w:val="nil"/>
                  <w:right w:val="nil"/>
                </w:tcBorders>
                <w:shd w:val="clear" w:color="auto" w:fill="FFFFFF" w:themeFill="background1"/>
                <w:vAlign w:val="center"/>
              </w:tcPr>
              <w:p w14:paraId="41666567" w14:textId="3820FA73" w:rsidR="00DF1CBE" w:rsidRPr="00DF1CBE" w:rsidRDefault="00253552" w:rsidP="00253552">
                <w:pPr>
                  <w:spacing w:before="60" w:after="60"/>
                  <w:jc w:val="center"/>
                  <w:rPr>
                    <w:rFonts w:cs="Arial"/>
                  </w:rPr>
                </w:pPr>
                <w:r>
                  <w:rPr>
                    <w:rFonts w:ascii="MS Gothic" w:eastAsia="MS Gothic" w:hAnsi="MS Gothic" w:cs="Arial" w:hint="eastAsia"/>
                  </w:rPr>
                  <w:t>☐</w:t>
                </w:r>
              </w:p>
            </w:tc>
          </w:sdtContent>
        </w:sdt>
        <w:tc>
          <w:tcPr>
            <w:tcW w:w="3671" w:type="dxa"/>
            <w:gridSpan w:val="5"/>
            <w:tcBorders>
              <w:top w:val="nil"/>
              <w:left w:val="nil"/>
              <w:bottom w:val="nil"/>
              <w:right w:val="nil"/>
            </w:tcBorders>
            <w:shd w:val="clear" w:color="auto" w:fill="FFFFFF" w:themeFill="background1"/>
            <w:vAlign w:val="center"/>
          </w:tcPr>
          <w:p w14:paraId="104CE548" w14:textId="15260E77" w:rsidR="00DF1CBE" w:rsidRPr="00DF1CBE" w:rsidRDefault="00DF1CBE" w:rsidP="00EA0F60">
            <w:pPr>
              <w:rPr>
                <w:rFonts w:cs="Arial"/>
              </w:rPr>
            </w:pPr>
            <w:r w:rsidRPr="00DF1CBE">
              <w:rPr>
                <w:rFonts w:cs="Arial"/>
              </w:rPr>
              <w:t>p.m. peak hours, both directions</w:t>
            </w:r>
          </w:p>
        </w:tc>
        <w:sdt>
          <w:sdtPr>
            <w:rPr>
              <w:rFonts w:cs="Arial"/>
            </w:rPr>
            <w:id w:val="1498771834"/>
            <w14:checkbox>
              <w14:checked w14:val="0"/>
              <w14:checkedState w14:val="2612" w14:font="MS Gothic"/>
              <w14:uncheckedState w14:val="2610" w14:font="MS Gothic"/>
            </w14:checkbox>
          </w:sdtPr>
          <w:sdtEndPr/>
          <w:sdtContent>
            <w:tc>
              <w:tcPr>
                <w:tcW w:w="885" w:type="dxa"/>
                <w:gridSpan w:val="2"/>
                <w:tcBorders>
                  <w:top w:val="nil"/>
                  <w:left w:val="nil"/>
                  <w:bottom w:val="nil"/>
                  <w:right w:val="single" w:sz="12" w:space="0" w:color="auto"/>
                </w:tcBorders>
                <w:shd w:val="clear" w:color="auto" w:fill="FFFFFF" w:themeFill="background1"/>
                <w:vAlign w:val="center"/>
              </w:tcPr>
              <w:p w14:paraId="7104ABDB" w14:textId="59E6149D" w:rsidR="00DF1CBE" w:rsidRPr="00DF1CBE" w:rsidRDefault="00253552" w:rsidP="00253552">
                <w:pPr>
                  <w:spacing w:before="60" w:after="60"/>
                  <w:jc w:val="center"/>
                  <w:rPr>
                    <w:rFonts w:cs="Arial"/>
                  </w:rPr>
                </w:pPr>
                <w:r>
                  <w:rPr>
                    <w:rFonts w:ascii="MS Gothic" w:eastAsia="MS Gothic" w:hAnsi="MS Gothic" w:cs="Arial" w:hint="eastAsia"/>
                  </w:rPr>
                  <w:t>☐</w:t>
                </w:r>
              </w:p>
            </w:tc>
          </w:sdtContent>
        </w:sdt>
      </w:tr>
      <w:tr w:rsidR="00DF1CBE" w14:paraId="76D29BBB" w14:textId="77777777" w:rsidTr="00EA0F60">
        <w:tc>
          <w:tcPr>
            <w:tcW w:w="615" w:type="dxa"/>
            <w:gridSpan w:val="2"/>
            <w:tcBorders>
              <w:top w:val="nil"/>
              <w:left w:val="single" w:sz="12" w:space="0" w:color="auto"/>
              <w:bottom w:val="nil"/>
              <w:right w:val="nil"/>
            </w:tcBorders>
            <w:shd w:val="clear" w:color="auto" w:fill="FFFFFF" w:themeFill="background1"/>
          </w:tcPr>
          <w:p w14:paraId="531C613E" w14:textId="40A20361" w:rsidR="00DF1CBE" w:rsidRPr="00DF1CBE" w:rsidRDefault="00DF1CBE" w:rsidP="00DF1CBE">
            <w:pPr>
              <w:spacing w:before="60" w:after="60"/>
              <w:rPr>
                <w:rFonts w:cs="Arial"/>
              </w:rPr>
            </w:pPr>
          </w:p>
        </w:tc>
        <w:tc>
          <w:tcPr>
            <w:tcW w:w="3420" w:type="dxa"/>
            <w:gridSpan w:val="2"/>
            <w:tcBorders>
              <w:top w:val="nil"/>
              <w:left w:val="nil"/>
              <w:bottom w:val="nil"/>
              <w:right w:val="nil"/>
            </w:tcBorders>
            <w:shd w:val="clear" w:color="auto" w:fill="FFFFFF" w:themeFill="background1"/>
            <w:vAlign w:val="center"/>
          </w:tcPr>
          <w:p w14:paraId="6347A3D5" w14:textId="29CBBF72" w:rsidR="00DF1CBE" w:rsidRPr="00DF1CBE" w:rsidRDefault="00DF1CBE" w:rsidP="00EA0F60">
            <w:pPr>
              <w:spacing w:before="60" w:after="60"/>
              <w:rPr>
                <w:rFonts w:cs="Arial"/>
              </w:rPr>
            </w:pPr>
            <w:r w:rsidRPr="00DF1CBE">
              <w:rPr>
                <w:rFonts w:cs="Arial"/>
              </w:rPr>
              <w:t>Overnight</w:t>
            </w:r>
          </w:p>
        </w:tc>
        <w:sdt>
          <w:sdtPr>
            <w:rPr>
              <w:rFonts w:cs="Arial"/>
            </w:rPr>
            <w:id w:val="121122000"/>
            <w14:checkbox>
              <w14:checked w14:val="0"/>
              <w14:checkedState w14:val="2612" w14:font="MS Gothic"/>
              <w14:uncheckedState w14:val="2610" w14:font="MS Gothic"/>
            </w14:checkbox>
          </w:sdtPr>
          <w:sdtEndPr/>
          <w:sdtContent>
            <w:tc>
              <w:tcPr>
                <w:tcW w:w="739" w:type="dxa"/>
                <w:gridSpan w:val="3"/>
                <w:tcBorders>
                  <w:top w:val="nil"/>
                  <w:left w:val="nil"/>
                  <w:bottom w:val="nil"/>
                  <w:right w:val="nil"/>
                </w:tcBorders>
                <w:shd w:val="clear" w:color="auto" w:fill="FFFFFF" w:themeFill="background1"/>
                <w:vAlign w:val="center"/>
              </w:tcPr>
              <w:p w14:paraId="4E64FD57" w14:textId="3C920198" w:rsidR="00DF1CBE" w:rsidRPr="00DF1CBE" w:rsidRDefault="00253552" w:rsidP="00253552">
                <w:pPr>
                  <w:spacing w:before="60" w:after="60"/>
                  <w:jc w:val="center"/>
                  <w:rPr>
                    <w:rFonts w:cs="Arial"/>
                  </w:rPr>
                </w:pPr>
                <w:r>
                  <w:rPr>
                    <w:rFonts w:ascii="MS Gothic" w:eastAsia="MS Gothic" w:hAnsi="MS Gothic" w:cs="Arial" w:hint="eastAsia"/>
                  </w:rPr>
                  <w:t>☐</w:t>
                </w:r>
              </w:p>
            </w:tc>
          </w:sdtContent>
        </w:sdt>
        <w:tc>
          <w:tcPr>
            <w:tcW w:w="3671" w:type="dxa"/>
            <w:gridSpan w:val="5"/>
            <w:tcBorders>
              <w:top w:val="nil"/>
              <w:left w:val="nil"/>
              <w:bottom w:val="nil"/>
              <w:right w:val="nil"/>
            </w:tcBorders>
            <w:shd w:val="clear" w:color="auto" w:fill="FFFFFF" w:themeFill="background1"/>
            <w:vAlign w:val="center"/>
          </w:tcPr>
          <w:p w14:paraId="1357E014" w14:textId="296C6969" w:rsidR="00DF1CBE" w:rsidRPr="00DF1CBE" w:rsidRDefault="00DF1CBE" w:rsidP="00EA0F60">
            <w:pPr>
              <w:spacing w:before="60" w:after="60"/>
              <w:rPr>
                <w:rFonts w:cs="Arial"/>
              </w:rPr>
            </w:pPr>
            <w:r w:rsidRPr="00DF1CBE">
              <w:rPr>
                <w:rFonts w:cs="Arial"/>
              </w:rPr>
              <w:t>Local celebrations</w:t>
            </w:r>
          </w:p>
        </w:tc>
        <w:sdt>
          <w:sdtPr>
            <w:rPr>
              <w:rFonts w:cs="Arial"/>
            </w:rPr>
            <w:id w:val="-1049692908"/>
            <w14:checkbox>
              <w14:checked w14:val="0"/>
              <w14:checkedState w14:val="2612" w14:font="MS Gothic"/>
              <w14:uncheckedState w14:val="2610" w14:font="MS Gothic"/>
            </w14:checkbox>
          </w:sdtPr>
          <w:sdtEndPr/>
          <w:sdtContent>
            <w:tc>
              <w:tcPr>
                <w:tcW w:w="885" w:type="dxa"/>
                <w:gridSpan w:val="2"/>
                <w:tcBorders>
                  <w:top w:val="nil"/>
                  <w:left w:val="nil"/>
                  <w:bottom w:val="nil"/>
                  <w:right w:val="single" w:sz="12" w:space="0" w:color="auto"/>
                </w:tcBorders>
                <w:shd w:val="clear" w:color="auto" w:fill="FFFFFF" w:themeFill="background1"/>
                <w:vAlign w:val="center"/>
              </w:tcPr>
              <w:p w14:paraId="2D3C2134" w14:textId="3101301E" w:rsidR="00DF1CBE" w:rsidRPr="00DF1CBE" w:rsidRDefault="00253552" w:rsidP="00253552">
                <w:pPr>
                  <w:spacing w:before="60" w:after="60"/>
                  <w:jc w:val="center"/>
                  <w:rPr>
                    <w:rFonts w:cs="Arial"/>
                  </w:rPr>
                </w:pPr>
                <w:r>
                  <w:rPr>
                    <w:rFonts w:ascii="MS Gothic" w:eastAsia="MS Gothic" w:hAnsi="MS Gothic" w:cs="Arial" w:hint="eastAsia"/>
                  </w:rPr>
                  <w:t>☐</w:t>
                </w:r>
              </w:p>
            </w:tc>
          </w:sdtContent>
        </w:sdt>
      </w:tr>
      <w:tr w:rsidR="00DF1CBE" w14:paraId="5BE47AC2" w14:textId="77777777" w:rsidTr="00EA0F60">
        <w:tc>
          <w:tcPr>
            <w:tcW w:w="615" w:type="dxa"/>
            <w:gridSpan w:val="2"/>
            <w:tcBorders>
              <w:top w:val="nil"/>
              <w:left w:val="single" w:sz="12" w:space="0" w:color="auto"/>
              <w:bottom w:val="nil"/>
              <w:right w:val="nil"/>
            </w:tcBorders>
            <w:shd w:val="clear" w:color="auto" w:fill="FFFFFF" w:themeFill="background1"/>
          </w:tcPr>
          <w:p w14:paraId="10FD6455" w14:textId="0BE9B991" w:rsidR="00DF1CBE" w:rsidRPr="00DF1CBE" w:rsidRDefault="00DF1CBE" w:rsidP="00DF1CBE">
            <w:pPr>
              <w:spacing w:before="60" w:after="60"/>
              <w:rPr>
                <w:rFonts w:cs="Arial"/>
              </w:rPr>
            </w:pPr>
          </w:p>
        </w:tc>
        <w:tc>
          <w:tcPr>
            <w:tcW w:w="3420" w:type="dxa"/>
            <w:gridSpan w:val="2"/>
            <w:tcBorders>
              <w:top w:val="nil"/>
              <w:left w:val="nil"/>
              <w:bottom w:val="nil"/>
              <w:right w:val="nil"/>
            </w:tcBorders>
            <w:shd w:val="clear" w:color="auto" w:fill="FFFFFF" w:themeFill="background1"/>
            <w:vAlign w:val="center"/>
          </w:tcPr>
          <w:p w14:paraId="08AD5EF5" w14:textId="06C4C1A0" w:rsidR="00DF1CBE" w:rsidRPr="00DF1CBE" w:rsidRDefault="00DF1CBE" w:rsidP="00EA0F60">
            <w:pPr>
              <w:spacing w:before="60" w:after="60"/>
              <w:rPr>
                <w:rFonts w:cs="Arial"/>
              </w:rPr>
            </w:pPr>
            <w:r w:rsidRPr="00DF1CBE">
              <w:rPr>
                <w:rFonts w:cs="Arial"/>
              </w:rPr>
              <w:t>Holidays or weekends</w:t>
            </w:r>
          </w:p>
        </w:tc>
        <w:sdt>
          <w:sdtPr>
            <w:rPr>
              <w:rFonts w:cs="Arial"/>
            </w:rPr>
            <w:id w:val="-506978356"/>
            <w14:checkbox>
              <w14:checked w14:val="0"/>
              <w14:checkedState w14:val="2612" w14:font="MS Gothic"/>
              <w14:uncheckedState w14:val="2610" w14:font="MS Gothic"/>
            </w14:checkbox>
          </w:sdtPr>
          <w:sdtEndPr/>
          <w:sdtContent>
            <w:tc>
              <w:tcPr>
                <w:tcW w:w="739" w:type="dxa"/>
                <w:gridSpan w:val="3"/>
                <w:tcBorders>
                  <w:top w:val="nil"/>
                  <w:left w:val="nil"/>
                  <w:bottom w:val="nil"/>
                  <w:right w:val="nil"/>
                </w:tcBorders>
                <w:shd w:val="clear" w:color="auto" w:fill="FFFFFF" w:themeFill="background1"/>
                <w:vAlign w:val="center"/>
              </w:tcPr>
              <w:p w14:paraId="7E208097" w14:textId="4B3224E3" w:rsidR="00DF1CBE" w:rsidRPr="00DF1CBE" w:rsidRDefault="00EB25D9" w:rsidP="00253552">
                <w:pPr>
                  <w:spacing w:before="60" w:after="60"/>
                  <w:jc w:val="center"/>
                  <w:rPr>
                    <w:rFonts w:cs="Arial"/>
                  </w:rPr>
                </w:pPr>
                <w:r>
                  <w:rPr>
                    <w:rFonts w:ascii="MS Gothic" w:eastAsia="MS Gothic" w:hAnsi="MS Gothic" w:cs="Arial" w:hint="eastAsia"/>
                  </w:rPr>
                  <w:t>☐</w:t>
                </w:r>
              </w:p>
            </w:tc>
          </w:sdtContent>
        </w:sdt>
        <w:tc>
          <w:tcPr>
            <w:tcW w:w="3671" w:type="dxa"/>
            <w:gridSpan w:val="5"/>
            <w:tcBorders>
              <w:top w:val="nil"/>
              <w:left w:val="nil"/>
              <w:bottom w:val="nil"/>
              <w:right w:val="nil"/>
            </w:tcBorders>
            <w:shd w:val="clear" w:color="auto" w:fill="FFFFFF" w:themeFill="background1"/>
            <w:vAlign w:val="center"/>
          </w:tcPr>
          <w:p w14:paraId="3FF22BC6" w14:textId="29DC5625" w:rsidR="00DF1CBE" w:rsidRPr="00DF1CBE" w:rsidRDefault="00EA0F60" w:rsidP="00EA0F60">
            <w:pPr>
              <w:spacing w:before="60" w:after="60"/>
              <w:rPr>
                <w:rFonts w:cs="Arial"/>
              </w:rPr>
            </w:pPr>
            <w:r>
              <w:rPr>
                <w:rFonts w:cs="Arial"/>
              </w:rPr>
              <w:t>S</w:t>
            </w:r>
            <w:r w:rsidR="00DF1CBE" w:rsidRPr="00DF1CBE">
              <w:rPr>
                <w:rFonts w:cs="Arial"/>
              </w:rPr>
              <w:t>pecial events</w:t>
            </w:r>
          </w:p>
        </w:tc>
        <w:sdt>
          <w:sdtPr>
            <w:rPr>
              <w:rFonts w:cs="Arial"/>
            </w:rPr>
            <w:id w:val="675233726"/>
            <w14:checkbox>
              <w14:checked w14:val="0"/>
              <w14:checkedState w14:val="2612" w14:font="MS Gothic"/>
              <w14:uncheckedState w14:val="2610" w14:font="MS Gothic"/>
            </w14:checkbox>
          </w:sdtPr>
          <w:sdtEndPr/>
          <w:sdtContent>
            <w:tc>
              <w:tcPr>
                <w:tcW w:w="885" w:type="dxa"/>
                <w:gridSpan w:val="2"/>
                <w:tcBorders>
                  <w:top w:val="nil"/>
                  <w:left w:val="nil"/>
                  <w:bottom w:val="nil"/>
                  <w:right w:val="single" w:sz="12" w:space="0" w:color="auto"/>
                </w:tcBorders>
                <w:shd w:val="clear" w:color="auto" w:fill="FFFFFF" w:themeFill="background1"/>
                <w:vAlign w:val="center"/>
              </w:tcPr>
              <w:p w14:paraId="48861BC7" w14:textId="4DE78B05" w:rsidR="00DF1CBE" w:rsidRPr="00DF1CBE" w:rsidRDefault="00253552" w:rsidP="00253552">
                <w:pPr>
                  <w:spacing w:before="60" w:after="60"/>
                  <w:jc w:val="center"/>
                  <w:rPr>
                    <w:rFonts w:cs="Arial"/>
                  </w:rPr>
                </w:pPr>
                <w:r>
                  <w:rPr>
                    <w:rFonts w:ascii="MS Gothic" w:eastAsia="MS Gothic" w:hAnsi="MS Gothic" w:cs="Arial" w:hint="eastAsia"/>
                  </w:rPr>
                  <w:t>☐</w:t>
                </w:r>
              </w:p>
            </w:tc>
          </w:sdtContent>
        </w:sdt>
      </w:tr>
      <w:tr w:rsidR="00253552" w14:paraId="12FD2C1B" w14:textId="77777777" w:rsidTr="36551475">
        <w:tc>
          <w:tcPr>
            <w:tcW w:w="9330" w:type="dxa"/>
            <w:gridSpan w:val="14"/>
            <w:tcBorders>
              <w:top w:val="nil"/>
              <w:left w:val="single" w:sz="12" w:space="0" w:color="auto"/>
              <w:bottom w:val="nil"/>
              <w:right w:val="single" w:sz="12" w:space="0" w:color="auto"/>
            </w:tcBorders>
            <w:shd w:val="clear" w:color="auto" w:fill="FFFFFF" w:themeFill="background1"/>
            <w:vAlign w:val="center"/>
          </w:tcPr>
          <w:p w14:paraId="6F07A2CB" w14:textId="755C5E9F" w:rsidR="00253552" w:rsidRDefault="00253552" w:rsidP="00253552">
            <w:pPr>
              <w:tabs>
                <w:tab w:val="left" w:pos="3420"/>
              </w:tabs>
              <w:spacing w:before="60" w:after="60"/>
              <w:rPr>
                <w:rFonts w:cs="Arial"/>
              </w:rPr>
            </w:pPr>
            <w:r w:rsidRPr="00253552">
              <w:rPr>
                <w:rFonts w:cs="Arial"/>
              </w:rPr>
              <w:t>Will project timing (for example, start or end date) be affected by special events:</w:t>
            </w:r>
          </w:p>
        </w:tc>
      </w:tr>
      <w:tr w:rsidR="00EB25D9" w14:paraId="31ECA4A7" w14:textId="77777777" w:rsidTr="00EA0F60">
        <w:tc>
          <w:tcPr>
            <w:tcW w:w="615" w:type="dxa"/>
            <w:gridSpan w:val="2"/>
            <w:tcBorders>
              <w:top w:val="nil"/>
              <w:left w:val="single" w:sz="12" w:space="0" w:color="auto"/>
              <w:bottom w:val="nil"/>
              <w:right w:val="nil"/>
            </w:tcBorders>
            <w:shd w:val="clear" w:color="auto" w:fill="FFFFFF" w:themeFill="background1"/>
            <w:vAlign w:val="center"/>
          </w:tcPr>
          <w:p w14:paraId="775BD387" w14:textId="77777777" w:rsidR="00EB25D9" w:rsidRDefault="00EB25D9" w:rsidP="00253552">
            <w:pPr>
              <w:spacing w:before="60" w:after="60"/>
              <w:rPr>
                <w:rFonts w:cs="Arial"/>
              </w:rPr>
            </w:pPr>
          </w:p>
        </w:tc>
        <w:tc>
          <w:tcPr>
            <w:tcW w:w="3420" w:type="dxa"/>
            <w:gridSpan w:val="2"/>
            <w:tcBorders>
              <w:top w:val="nil"/>
              <w:left w:val="nil"/>
              <w:bottom w:val="nil"/>
              <w:right w:val="nil"/>
            </w:tcBorders>
            <w:shd w:val="clear" w:color="auto" w:fill="FFFFFF" w:themeFill="background1"/>
            <w:vAlign w:val="center"/>
          </w:tcPr>
          <w:p w14:paraId="1EAA8E51" w14:textId="6C3A4037" w:rsidR="00EB25D9" w:rsidRDefault="00EB25D9" w:rsidP="00EB25D9">
            <w:pPr>
              <w:spacing w:before="60" w:after="60"/>
              <w:rPr>
                <w:rFonts w:cs="Arial"/>
              </w:rPr>
            </w:pPr>
            <w:r>
              <w:rPr>
                <w:rFonts w:cs="Arial"/>
              </w:rPr>
              <w:t>School closings or openings</w:t>
            </w:r>
          </w:p>
        </w:tc>
        <w:sdt>
          <w:sdtPr>
            <w:rPr>
              <w:rFonts w:cs="Arial"/>
            </w:rPr>
            <w:id w:val="1987967532"/>
            <w14:checkbox>
              <w14:checked w14:val="0"/>
              <w14:checkedState w14:val="2612" w14:font="MS Gothic"/>
              <w14:uncheckedState w14:val="2610" w14:font="MS Gothic"/>
            </w14:checkbox>
          </w:sdtPr>
          <w:sdtEndPr/>
          <w:sdtContent>
            <w:tc>
              <w:tcPr>
                <w:tcW w:w="782" w:type="dxa"/>
                <w:gridSpan w:val="4"/>
                <w:tcBorders>
                  <w:top w:val="nil"/>
                  <w:left w:val="nil"/>
                  <w:bottom w:val="nil"/>
                  <w:right w:val="nil"/>
                </w:tcBorders>
                <w:shd w:val="clear" w:color="auto" w:fill="FFFFFF" w:themeFill="background1"/>
                <w:vAlign w:val="center"/>
              </w:tcPr>
              <w:p w14:paraId="18CEC780" w14:textId="6F46490C" w:rsidR="00EB25D9" w:rsidRDefault="00EB25D9" w:rsidP="00EB25D9">
                <w:pPr>
                  <w:spacing w:before="60" w:after="60"/>
                  <w:jc w:val="center"/>
                  <w:rPr>
                    <w:rFonts w:cs="Arial"/>
                  </w:rPr>
                </w:pPr>
                <w:r>
                  <w:rPr>
                    <w:rFonts w:ascii="MS Gothic" w:eastAsia="MS Gothic" w:hAnsi="MS Gothic" w:cs="Arial" w:hint="eastAsia"/>
                  </w:rPr>
                  <w:t>☐</w:t>
                </w:r>
              </w:p>
            </w:tc>
          </w:sdtContent>
        </w:sdt>
        <w:tc>
          <w:tcPr>
            <w:tcW w:w="1108" w:type="dxa"/>
            <w:tcBorders>
              <w:top w:val="nil"/>
              <w:left w:val="nil"/>
              <w:bottom w:val="nil"/>
              <w:right w:val="nil"/>
            </w:tcBorders>
            <w:shd w:val="clear" w:color="auto" w:fill="FFFFFF" w:themeFill="background1"/>
            <w:vAlign w:val="center"/>
          </w:tcPr>
          <w:p w14:paraId="601F4ABD" w14:textId="2D0321F3" w:rsidR="00EB25D9" w:rsidRDefault="00EB25D9" w:rsidP="00EB25D9">
            <w:pPr>
              <w:spacing w:before="60" w:after="60"/>
              <w:rPr>
                <w:rFonts w:cs="Arial"/>
              </w:rPr>
            </w:pPr>
            <w:r>
              <w:rPr>
                <w:rFonts w:cs="Arial"/>
              </w:rPr>
              <w:t>Holidays</w:t>
            </w:r>
          </w:p>
        </w:tc>
        <w:sdt>
          <w:sdtPr>
            <w:rPr>
              <w:rFonts w:cs="Arial"/>
            </w:rPr>
            <w:id w:val="-915390975"/>
            <w14:checkbox>
              <w14:checked w14:val="0"/>
              <w14:checkedState w14:val="2612" w14:font="MS Gothic"/>
              <w14:uncheckedState w14:val="2610" w14:font="MS Gothic"/>
            </w14:checkbox>
          </w:sdtPr>
          <w:sdtEndPr/>
          <w:sdtContent>
            <w:tc>
              <w:tcPr>
                <w:tcW w:w="900" w:type="dxa"/>
                <w:tcBorders>
                  <w:top w:val="nil"/>
                  <w:left w:val="nil"/>
                  <w:bottom w:val="nil"/>
                  <w:right w:val="nil"/>
                </w:tcBorders>
                <w:shd w:val="clear" w:color="auto" w:fill="FFFFFF" w:themeFill="background1"/>
                <w:vAlign w:val="center"/>
              </w:tcPr>
              <w:p w14:paraId="4FC82AE1" w14:textId="05A010FB" w:rsidR="00EB25D9" w:rsidRDefault="00EB25D9" w:rsidP="00EB25D9">
                <w:pPr>
                  <w:spacing w:before="60" w:after="60"/>
                  <w:jc w:val="center"/>
                  <w:rPr>
                    <w:rFonts w:cs="Arial"/>
                  </w:rPr>
                </w:pPr>
                <w:r>
                  <w:rPr>
                    <w:rFonts w:ascii="MS Gothic" w:eastAsia="MS Gothic" w:hAnsi="MS Gothic" w:cs="Arial" w:hint="eastAsia"/>
                  </w:rPr>
                  <w:t>☐</w:t>
                </w:r>
              </w:p>
            </w:tc>
          </w:sdtContent>
        </w:sdt>
        <w:tc>
          <w:tcPr>
            <w:tcW w:w="1620" w:type="dxa"/>
            <w:gridSpan w:val="2"/>
            <w:tcBorders>
              <w:top w:val="nil"/>
              <w:left w:val="nil"/>
              <w:bottom w:val="nil"/>
              <w:right w:val="nil"/>
            </w:tcBorders>
            <w:shd w:val="clear" w:color="auto" w:fill="FFFFFF" w:themeFill="background1"/>
            <w:vAlign w:val="center"/>
          </w:tcPr>
          <w:p w14:paraId="3EB6F44A" w14:textId="218F7B8A" w:rsidR="00EB25D9" w:rsidRDefault="2B9AD856" w:rsidP="00EB25D9">
            <w:pPr>
              <w:spacing w:before="60" w:after="60"/>
              <w:rPr>
                <w:rFonts w:cs="Arial"/>
              </w:rPr>
            </w:pPr>
            <w:r w:rsidRPr="36551475">
              <w:rPr>
                <w:rFonts w:cs="Arial"/>
              </w:rPr>
              <w:t>Special</w:t>
            </w:r>
            <w:r w:rsidR="60498536" w:rsidRPr="36551475">
              <w:rPr>
                <w:rFonts w:cs="Arial"/>
              </w:rPr>
              <w:t xml:space="preserve"> Events</w:t>
            </w:r>
          </w:p>
        </w:tc>
        <w:sdt>
          <w:sdtPr>
            <w:rPr>
              <w:rFonts w:cs="Arial"/>
            </w:rPr>
            <w:id w:val="-731930074"/>
            <w14:checkbox>
              <w14:checked w14:val="0"/>
              <w14:checkedState w14:val="2612" w14:font="MS Gothic"/>
              <w14:uncheckedState w14:val="2610" w14:font="MS Gothic"/>
            </w14:checkbox>
          </w:sdtPr>
          <w:sdtEndPr/>
          <w:sdtContent>
            <w:tc>
              <w:tcPr>
                <w:tcW w:w="885" w:type="dxa"/>
                <w:gridSpan w:val="2"/>
                <w:tcBorders>
                  <w:top w:val="nil"/>
                  <w:left w:val="nil"/>
                  <w:bottom w:val="nil"/>
                  <w:right w:val="single" w:sz="12" w:space="0" w:color="auto"/>
                </w:tcBorders>
                <w:shd w:val="clear" w:color="auto" w:fill="FFFFFF" w:themeFill="background1"/>
                <w:vAlign w:val="center"/>
              </w:tcPr>
              <w:p w14:paraId="5AF63218" w14:textId="7943E901" w:rsidR="00EB25D9" w:rsidRDefault="00EB25D9" w:rsidP="00EB25D9">
                <w:pPr>
                  <w:spacing w:before="60" w:after="60"/>
                  <w:jc w:val="center"/>
                  <w:rPr>
                    <w:rFonts w:cs="Arial"/>
                  </w:rPr>
                </w:pPr>
                <w:r>
                  <w:rPr>
                    <w:rFonts w:ascii="MS Gothic" w:eastAsia="MS Gothic" w:hAnsi="MS Gothic" w:cs="Arial" w:hint="eastAsia"/>
                  </w:rPr>
                  <w:t>☐</w:t>
                </w:r>
              </w:p>
            </w:tc>
          </w:sdtContent>
        </w:sdt>
      </w:tr>
      <w:tr w:rsidR="00253552" w14:paraId="0090B08E" w14:textId="77777777" w:rsidTr="36551475">
        <w:tc>
          <w:tcPr>
            <w:tcW w:w="9330" w:type="dxa"/>
            <w:gridSpan w:val="14"/>
            <w:tcBorders>
              <w:top w:val="nil"/>
              <w:left w:val="single" w:sz="12" w:space="0" w:color="auto"/>
              <w:bottom w:val="nil"/>
              <w:right w:val="single" w:sz="12" w:space="0" w:color="auto"/>
            </w:tcBorders>
            <w:shd w:val="clear" w:color="auto" w:fill="FFFFFF" w:themeFill="background1"/>
            <w:vAlign w:val="center"/>
          </w:tcPr>
          <w:p w14:paraId="2887E609" w14:textId="3AE3F77F" w:rsidR="00253552" w:rsidRDefault="003A48DE" w:rsidP="00253552">
            <w:pPr>
              <w:spacing w:before="60" w:after="60"/>
              <w:rPr>
                <w:rFonts w:cs="Arial"/>
              </w:rPr>
            </w:pPr>
            <w:r w:rsidRPr="003A48DE">
              <w:rPr>
                <w:rFonts w:cs="Arial"/>
              </w:rPr>
              <w:t xml:space="preserve">Are there any projects to be considered along the corridor or in the </w:t>
            </w:r>
            <w:r w:rsidR="00EA0F60">
              <w:rPr>
                <w:rFonts w:cs="Arial"/>
              </w:rPr>
              <w:t>area</w:t>
            </w:r>
            <w:r w:rsidRPr="003A48DE">
              <w:rPr>
                <w:rFonts w:cs="Arial"/>
              </w:rPr>
              <w:t>?</w:t>
            </w:r>
          </w:p>
        </w:tc>
      </w:tr>
      <w:tr w:rsidR="00196C13" w14:paraId="4F874DAA" w14:textId="77777777" w:rsidTr="36551475">
        <w:tc>
          <w:tcPr>
            <w:tcW w:w="615" w:type="dxa"/>
            <w:gridSpan w:val="2"/>
            <w:tcBorders>
              <w:top w:val="nil"/>
              <w:left w:val="single" w:sz="12" w:space="0" w:color="auto"/>
              <w:bottom w:val="nil"/>
              <w:right w:val="nil"/>
            </w:tcBorders>
            <w:shd w:val="clear" w:color="auto" w:fill="FFFFFF" w:themeFill="background1"/>
            <w:vAlign w:val="center"/>
          </w:tcPr>
          <w:p w14:paraId="0979C197" w14:textId="77777777" w:rsidR="00196C13" w:rsidRDefault="00196C13" w:rsidP="00253552">
            <w:pPr>
              <w:spacing w:before="60" w:after="60"/>
              <w:rPr>
                <w:rFonts w:cs="Arial"/>
              </w:rPr>
            </w:pPr>
          </w:p>
        </w:tc>
        <w:tc>
          <w:tcPr>
            <w:tcW w:w="6930" w:type="dxa"/>
            <w:gridSpan w:val="9"/>
            <w:tcBorders>
              <w:top w:val="nil"/>
              <w:left w:val="nil"/>
              <w:bottom w:val="nil"/>
              <w:right w:val="nil"/>
            </w:tcBorders>
            <w:shd w:val="clear" w:color="auto" w:fill="FFFFFF" w:themeFill="background1"/>
            <w:vAlign w:val="center"/>
          </w:tcPr>
          <w:p w14:paraId="1F0483C4" w14:textId="069405F2" w:rsidR="00196C13" w:rsidRDefault="00196C13" w:rsidP="00253552">
            <w:pPr>
              <w:spacing w:before="60" w:after="60"/>
              <w:rPr>
                <w:rFonts w:cs="Arial"/>
              </w:rPr>
            </w:pPr>
            <w:r w:rsidRPr="00196C13">
              <w:rPr>
                <w:rFonts w:cs="Arial"/>
              </w:rPr>
              <w:t>Roadwork in the immediate area that may affect traffic or the contractor’s operations?</w:t>
            </w:r>
          </w:p>
        </w:tc>
        <w:tc>
          <w:tcPr>
            <w:tcW w:w="900" w:type="dxa"/>
            <w:tcBorders>
              <w:top w:val="nil"/>
              <w:left w:val="nil"/>
              <w:bottom w:val="nil"/>
              <w:right w:val="nil"/>
            </w:tcBorders>
            <w:shd w:val="clear" w:color="auto" w:fill="FFFFFF" w:themeFill="background1"/>
            <w:vAlign w:val="center"/>
          </w:tcPr>
          <w:p w14:paraId="0B3FBBBD" w14:textId="78ECDEE5" w:rsidR="00196C13" w:rsidRDefault="00F57405" w:rsidP="00253552">
            <w:pPr>
              <w:spacing w:before="60" w:after="60"/>
              <w:rPr>
                <w:rFonts w:cs="Arial"/>
              </w:rPr>
            </w:pPr>
            <w:sdt>
              <w:sdtPr>
                <w:rPr>
                  <w:rFonts w:cs="Arial"/>
                </w:rPr>
                <w:id w:val="66931251"/>
                <w14:checkbox>
                  <w14:checked w14:val="0"/>
                  <w14:checkedState w14:val="2612" w14:font="MS Gothic"/>
                  <w14:uncheckedState w14:val="2610" w14:font="MS Gothic"/>
                </w14:checkbox>
              </w:sdtPr>
              <w:sdtEndPr/>
              <w:sdtContent>
                <w:r w:rsidR="00196C13">
                  <w:rPr>
                    <w:rFonts w:ascii="MS Gothic" w:eastAsia="MS Gothic" w:hAnsi="MS Gothic" w:cs="Arial" w:hint="eastAsia"/>
                  </w:rPr>
                  <w:t>☐</w:t>
                </w:r>
              </w:sdtContent>
            </w:sdt>
            <w:r w:rsidR="00196C13">
              <w:rPr>
                <w:rFonts w:cs="Arial"/>
              </w:rPr>
              <w:t xml:space="preserve">  </w:t>
            </w:r>
            <w:r w:rsidR="00196C13" w:rsidRPr="00E65907">
              <w:rPr>
                <w:rFonts w:cs="Arial"/>
              </w:rPr>
              <w:t>Yes</w:t>
            </w:r>
          </w:p>
        </w:tc>
        <w:tc>
          <w:tcPr>
            <w:tcW w:w="885" w:type="dxa"/>
            <w:gridSpan w:val="2"/>
            <w:tcBorders>
              <w:top w:val="nil"/>
              <w:left w:val="nil"/>
              <w:bottom w:val="nil"/>
              <w:right w:val="single" w:sz="12" w:space="0" w:color="auto"/>
            </w:tcBorders>
            <w:shd w:val="clear" w:color="auto" w:fill="FFFFFF" w:themeFill="background1"/>
            <w:vAlign w:val="center"/>
          </w:tcPr>
          <w:p w14:paraId="5CAC0D4E" w14:textId="700F87B0" w:rsidR="00196C13" w:rsidRDefault="00F57405" w:rsidP="00253552">
            <w:pPr>
              <w:spacing w:before="60" w:after="60"/>
              <w:rPr>
                <w:rFonts w:cs="Arial"/>
              </w:rPr>
            </w:pPr>
            <w:sdt>
              <w:sdtPr>
                <w:rPr>
                  <w:rFonts w:cs="Arial"/>
                </w:rPr>
                <w:id w:val="-1889410589"/>
                <w14:checkbox>
                  <w14:checked w14:val="0"/>
                  <w14:checkedState w14:val="2612" w14:font="MS Gothic"/>
                  <w14:uncheckedState w14:val="2610" w14:font="MS Gothic"/>
                </w14:checkbox>
              </w:sdtPr>
              <w:sdtEndPr/>
              <w:sdtContent>
                <w:r w:rsidR="00196C13">
                  <w:rPr>
                    <w:rFonts w:ascii="MS Gothic" w:eastAsia="MS Gothic" w:hAnsi="MS Gothic" w:cs="Arial" w:hint="eastAsia"/>
                  </w:rPr>
                  <w:t>☐</w:t>
                </w:r>
              </w:sdtContent>
            </w:sdt>
            <w:r w:rsidR="00196C13">
              <w:rPr>
                <w:rFonts w:cs="Arial"/>
              </w:rPr>
              <w:t xml:space="preserve">  </w:t>
            </w:r>
            <w:r w:rsidR="00196C13" w:rsidRPr="00E65907">
              <w:rPr>
                <w:rFonts w:cs="Arial"/>
              </w:rPr>
              <w:t>No</w:t>
            </w:r>
          </w:p>
        </w:tc>
      </w:tr>
      <w:tr w:rsidR="00196C13" w14:paraId="71B56CE5" w14:textId="77777777" w:rsidTr="36551475">
        <w:tc>
          <w:tcPr>
            <w:tcW w:w="615" w:type="dxa"/>
            <w:gridSpan w:val="2"/>
            <w:tcBorders>
              <w:top w:val="nil"/>
              <w:left w:val="single" w:sz="12" w:space="0" w:color="auto"/>
              <w:bottom w:val="nil"/>
              <w:right w:val="nil"/>
            </w:tcBorders>
            <w:shd w:val="clear" w:color="auto" w:fill="FFFFFF" w:themeFill="background1"/>
            <w:vAlign w:val="center"/>
          </w:tcPr>
          <w:p w14:paraId="4D93E559" w14:textId="77777777" w:rsidR="00196C13" w:rsidRDefault="00196C13" w:rsidP="00253552">
            <w:pPr>
              <w:spacing w:before="60" w:after="60"/>
              <w:rPr>
                <w:rFonts w:cs="Arial"/>
              </w:rPr>
            </w:pPr>
          </w:p>
        </w:tc>
        <w:tc>
          <w:tcPr>
            <w:tcW w:w="6930" w:type="dxa"/>
            <w:gridSpan w:val="9"/>
            <w:tcBorders>
              <w:top w:val="nil"/>
              <w:left w:val="nil"/>
              <w:bottom w:val="nil"/>
              <w:right w:val="nil"/>
            </w:tcBorders>
            <w:shd w:val="clear" w:color="auto" w:fill="FFFFFF" w:themeFill="background1"/>
            <w:vAlign w:val="center"/>
          </w:tcPr>
          <w:p w14:paraId="3DD27780" w14:textId="31F15A60" w:rsidR="00196C13" w:rsidRDefault="00196C13" w:rsidP="00253552">
            <w:pPr>
              <w:spacing w:before="60" w:after="60"/>
              <w:rPr>
                <w:rFonts w:cs="Arial"/>
              </w:rPr>
            </w:pPr>
            <w:r w:rsidRPr="00196C13">
              <w:rPr>
                <w:rFonts w:cs="Arial"/>
              </w:rPr>
              <w:t>Roadwork on other roads that may affect the use of alternate routes?</w:t>
            </w:r>
          </w:p>
        </w:tc>
        <w:tc>
          <w:tcPr>
            <w:tcW w:w="900" w:type="dxa"/>
            <w:tcBorders>
              <w:top w:val="nil"/>
              <w:left w:val="nil"/>
              <w:bottom w:val="nil"/>
              <w:right w:val="nil"/>
            </w:tcBorders>
            <w:shd w:val="clear" w:color="auto" w:fill="FFFFFF" w:themeFill="background1"/>
            <w:vAlign w:val="center"/>
          </w:tcPr>
          <w:p w14:paraId="4E3F401E" w14:textId="328D89D6" w:rsidR="00196C13" w:rsidRDefault="00F57405" w:rsidP="00253552">
            <w:pPr>
              <w:spacing w:before="60" w:after="60"/>
              <w:rPr>
                <w:rFonts w:cs="Arial"/>
              </w:rPr>
            </w:pPr>
            <w:sdt>
              <w:sdtPr>
                <w:rPr>
                  <w:rFonts w:cs="Arial"/>
                </w:rPr>
                <w:id w:val="68628031"/>
                <w14:checkbox>
                  <w14:checked w14:val="0"/>
                  <w14:checkedState w14:val="2612" w14:font="MS Gothic"/>
                  <w14:uncheckedState w14:val="2610" w14:font="MS Gothic"/>
                </w14:checkbox>
              </w:sdtPr>
              <w:sdtEndPr/>
              <w:sdtContent>
                <w:r w:rsidR="00386904">
                  <w:rPr>
                    <w:rFonts w:ascii="MS Gothic" w:eastAsia="MS Gothic" w:hAnsi="MS Gothic" w:cs="Arial" w:hint="eastAsia"/>
                  </w:rPr>
                  <w:t>☐</w:t>
                </w:r>
              </w:sdtContent>
            </w:sdt>
            <w:r w:rsidR="00196C13">
              <w:rPr>
                <w:rFonts w:cs="Arial"/>
              </w:rPr>
              <w:t xml:space="preserve">  </w:t>
            </w:r>
            <w:r w:rsidR="00196C13" w:rsidRPr="00E65907">
              <w:rPr>
                <w:rFonts w:cs="Arial"/>
              </w:rPr>
              <w:t>Yes</w:t>
            </w:r>
          </w:p>
        </w:tc>
        <w:tc>
          <w:tcPr>
            <w:tcW w:w="885" w:type="dxa"/>
            <w:gridSpan w:val="2"/>
            <w:tcBorders>
              <w:top w:val="nil"/>
              <w:left w:val="nil"/>
              <w:bottom w:val="nil"/>
              <w:right w:val="single" w:sz="12" w:space="0" w:color="auto"/>
            </w:tcBorders>
            <w:shd w:val="clear" w:color="auto" w:fill="FFFFFF" w:themeFill="background1"/>
            <w:vAlign w:val="center"/>
          </w:tcPr>
          <w:p w14:paraId="14BB54EB" w14:textId="1D8F3B09" w:rsidR="00196C13" w:rsidRDefault="00F57405" w:rsidP="00253552">
            <w:pPr>
              <w:spacing w:before="60" w:after="60"/>
              <w:rPr>
                <w:rFonts w:cs="Arial"/>
              </w:rPr>
            </w:pPr>
            <w:sdt>
              <w:sdtPr>
                <w:rPr>
                  <w:rFonts w:cs="Arial"/>
                </w:rPr>
                <w:id w:val="-1154837889"/>
                <w14:checkbox>
                  <w14:checked w14:val="0"/>
                  <w14:checkedState w14:val="2612" w14:font="MS Gothic"/>
                  <w14:uncheckedState w14:val="2610" w14:font="MS Gothic"/>
                </w14:checkbox>
              </w:sdtPr>
              <w:sdtEndPr/>
              <w:sdtContent>
                <w:r w:rsidR="00386904">
                  <w:rPr>
                    <w:rFonts w:ascii="MS Gothic" w:eastAsia="MS Gothic" w:hAnsi="MS Gothic" w:cs="Arial" w:hint="eastAsia"/>
                  </w:rPr>
                  <w:t>☐</w:t>
                </w:r>
              </w:sdtContent>
            </w:sdt>
            <w:r w:rsidR="00196C13">
              <w:rPr>
                <w:rFonts w:cs="Arial"/>
              </w:rPr>
              <w:t xml:space="preserve">  </w:t>
            </w:r>
            <w:r w:rsidR="00196C13" w:rsidRPr="00E65907">
              <w:rPr>
                <w:rFonts w:cs="Arial"/>
              </w:rPr>
              <w:t>No</w:t>
            </w:r>
          </w:p>
        </w:tc>
      </w:tr>
      <w:tr w:rsidR="00386904" w14:paraId="4DDF0918" w14:textId="77777777" w:rsidTr="00386904">
        <w:tc>
          <w:tcPr>
            <w:tcW w:w="7545" w:type="dxa"/>
            <w:gridSpan w:val="11"/>
            <w:tcBorders>
              <w:top w:val="nil"/>
              <w:left w:val="single" w:sz="12" w:space="0" w:color="auto"/>
              <w:bottom w:val="nil"/>
              <w:right w:val="nil"/>
            </w:tcBorders>
            <w:shd w:val="clear" w:color="auto" w:fill="FFFFFF" w:themeFill="background1"/>
            <w:vAlign w:val="center"/>
          </w:tcPr>
          <w:p w14:paraId="5EB98BA7" w14:textId="77777777" w:rsidR="00386904" w:rsidRDefault="00386904" w:rsidP="00F84A26">
            <w:pPr>
              <w:spacing w:before="60" w:after="60"/>
              <w:rPr>
                <w:rFonts w:cs="Arial"/>
              </w:rPr>
            </w:pPr>
            <w:proofErr w:type="gramStart"/>
            <w:r>
              <w:rPr>
                <w:rFonts w:cs="Arial"/>
              </w:rPr>
              <w:t>Are</w:t>
            </w:r>
            <w:proofErr w:type="gramEnd"/>
            <w:r>
              <w:rPr>
                <w:rFonts w:cs="Arial"/>
              </w:rPr>
              <w:t xml:space="preserve"> there other maintenance of traffic issues? </w:t>
            </w:r>
          </w:p>
        </w:tc>
        <w:tc>
          <w:tcPr>
            <w:tcW w:w="900" w:type="dxa"/>
            <w:tcBorders>
              <w:top w:val="nil"/>
              <w:left w:val="nil"/>
              <w:bottom w:val="nil"/>
              <w:right w:val="nil"/>
            </w:tcBorders>
            <w:shd w:val="clear" w:color="auto" w:fill="FFFFFF" w:themeFill="background1"/>
            <w:vAlign w:val="center"/>
          </w:tcPr>
          <w:p w14:paraId="0F2F6880" w14:textId="71AD956E" w:rsidR="00386904" w:rsidRDefault="00F57405" w:rsidP="00F84A26">
            <w:pPr>
              <w:spacing w:before="60" w:after="60"/>
              <w:rPr>
                <w:rFonts w:cs="Arial"/>
              </w:rPr>
            </w:pPr>
            <w:sdt>
              <w:sdtPr>
                <w:rPr>
                  <w:rFonts w:cs="Arial"/>
                </w:rPr>
                <w:id w:val="-147139275"/>
                <w14:checkbox>
                  <w14:checked w14:val="0"/>
                  <w14:checkedState w14:val="2612" w14:font="MS Gothic"/>
                  <w14:uncheckedState w14:val="2610" w14:font="MS Gothic"/>
                </w14:checkbox>
              </w:sdtPr>
              <w:sdtEndPr/>
              <w:sdtContent>
                <w:r w:rsidR="00386904">
                  <w:rPr>
                    <w:rFonts w:ascii="MS Gothic" w:eastAsia="MS Gothic" w:hAnsi="MS Gothic" w:cs="Arial" w:hint="eastAsia"/>
                  </w:rPr>
                  <w:t>☐</w:t>
                </w:r>
              </w:sdtContent>
            </w:sdt>
            <w:r w:rsidR="00386904">
              <w:rPr>
                <w:rFonts w:cs="Arial"/>
              </w:rPr>
              <w:t xml:space="preserve">  </w:t>
            </w:r>
            <w:r w:rsidR="00386904" w:rsidRPr="00E65907">
              <w:rPr>
                <w:rFonts w:cs="Arial"/>
              </w:rPr>
              <w:t>Yes</w:t>
            </w:r>
          </w:p>
        </w:tc>
        <w:tc>
          <w:tcPr>
            <w:tcW w:w="885" w:type="dxa"/>
            <w:gridSpan w:val="2"/>
            <w:tcBorders>
              <w:top w:val="nil"/>
              <w:left w:val="nil"/>
              <w:bottom w:val="nil"/>
              <w:right w:val="single" w:sz="12" w:space="0" w:color="auto"/>
            </w:tcBorders>
            <w:shd w:val="clear" w:color="auto" w:fill="FFFFFF" w:themeFill="background1"/>
            <w:vAlign w:val="center"/>
          </w:tcPr>
          <w:p w14:paraId="581F8FDD" w14:textId="77456353" w:rsidR="00386904" w:rsidRDefault="00F57405" w:rsidP="00F84A26">
            <w:pPr>
              <w:spacing w:before="60" w:after="60"/>
              <w:rPr>
                <w:rFonts w:cs="Arial"/>
              </w:rPr>
            </w:pPr>
            <w:sdt>
              <w:sdtPr>
                <w:rPr>
                  <w:rFonts w:cs="Arial"/>
                </w:rPr>
                <w:id w:val="178859778"/>
                <w14:checkbox>
                  <w14:checked w14:val="0"/>
                  <w14:checkedState w14:val="2612" w14:font="MS Gothic"/>
                  <w14:uncheckedState w14:val="2610" w14:font="MS Gothic"/>
                </w14:checkbox>
              </w:sdtPr>
              <w:sdtEndPr/>
              <w:sdtContent>
                <w:r w:rsidR="00386904">
                  <w:rPr>
                    <w:rFonts w:ascii="MS Gothic" w:eastAsia="MS Gothic" w:hAnsi="MS Gothic" w:cs="Arial" w:hint="eastAsia"/>
                  </w:rPr>
                  <w:t>☐</w:t>
                </w:r>
              </w:sdtContent>
            </w:sdt>
            <w:r w:rsidR="00386904">
              <w:rPr>
                <w:rFonts w:cs="Arial"/>
              </w:rPr>
              <w:t xml:space="preserve">  </w:t>
            </w:r>
            <w:r w:rsidR="00386904" w:rsidRPr="00E65907">
              <w:rPr>
                <w:rFonts w:cs="Arial"/>
              </w:rPr>
              <w:t>No</w:t>
            </w:r>
          </w:p>
        </w:tc>
      </w:tr>
      <w:tr w:rsidR="00E65907" w14:paraId="2C5B466C" w14:textId="77777777" w:rsidTr="36551475">
        <w:tc>
          <w:tcPr>
            <w:tcW w:w="9330" w:type="dxa"/>
            <w:gridSpan w:val="14"/>
            <w:tcBorders>
              <w:top w:val="nil"/>
              <w:left w:val="single" w:sz="12" w:space="0" w:color="auto"/>
              <w:bottom w:val="nil"/>
              <w:right w:val="single" w:sz="12" w:space="0" w:color="auto"/>
            </w:tcBorders>
            <w:shd w:val="clear" w:color="auto" w:fill="FFFFFF" w:themeFill="background1"/>
          </w:tcPr>
          <w:p w14:paraId="377205F5" w14:textId="30D8F027" w:rsidR="00E65907" w:rsidRPr="006B30F0" w:rsidRDefault="00E65907" w:rsidP="00E65907">
            <w:pPr>
              <w:spacing w:before="60" w:after="60"/>
              <w:rPr>
                <w:rFonts w:cs="Arial"/>
                <w:b/>
                <w:bCs/>
              </w:rPr>
            </w:pPr>
            <w:r>
              <w:rPr>
                <w:rFonts w:cs="Arial"/>
                <w:b/>
                <w:bCs/>
              </w:rPr>
              <w:t>Does the project need operational analysis to assess impacts?</w:t>
            </w:r>
          </w:p>
        </w:tc>
      </w:tr>
      <w:tr w:rsidR="00CF0AE9" w14:paraId="08592EFE" w14:textId="77777777" w:rsidTr="00EA0F60">
        <w:tc>
          <w:tcPr>
            <w:tcW w:w="4755" w:type="dxa"/>
            <w:gridSpan w:val="6"/>
            <w:tcBorders>
              <w:top w:val="nil"/>
              <w:left w:val="single" w:sz="12" w:space="0" w:color="auto"/>
              <w:bottom w:val="nil"/>
              <w:right w:val="nil"/>
            </w:tcBorders>
            <w:shd w:val="clear" w:color="auto" w:fill="FFFFFF" w:themeFill="background1"/>
          </w:tcPr>
          <w:p w14:paraId="44A95C79" w14:textId="638BB7F1" w:rsidR="00CF0AE9" w:rsidRPr="00E65907" w:rsidRDefault="00F57405" w:rsidP="00E65907">
            <w:pPr>
              <w:spacing w:before="60" w:after="60"/>
              <w:rPr>
                <w:rFonts w:cs="Arial"/>
              </w:rPr>
            </w:pPr>
            <w:sdt>
              <w:sdtPr>
                <w:rPr>
                  <w:rFonts w:cs="Arial"/>
                </w:rPr>
                <w:id w:val="348449978"/>
                <w14:checkbox>
                  <w14:checked w14:val="0"/>
                  <w14:checkedState w14:val="2612" w14:font="MS Gothic"/>
                  <w14:uncheckedState w14:val="2610" w14:font="MS Gothic"/>
                </w14:checkbox>
              </w:sdtPr>
              <w:sdtEndPr/>
              <w:sdtContent>
                <w:r w:rsidR="00E65907">
                  <w:rPr>
                    <w:rFonts w:ascii="MS Gothic" w:eastAsia="MS Gothic" w:hAnsi="MS Gothic" w:cs="Arial" w:hint="eastAsia"/>
                  </w:rPr>
                  <w:t>☐</w:t>
                </w:r>
              </w:sdtContent>
            </w:sdt>
            <w:r w:rsidR="00E65907">
              <w:rPr>
                <w:rFonts w:cs="Arial"/>
              </w:rPr>
              <w:t xml:space="preserve">  </w:t>
            </w:r>
            <w:r w:rsidR="00E65907" w:rsidRPr="00E65907">
              <w:rPr>
                <w:rFonts w:cs="Arial"/>
              </w:rPr>
              <w:t>Yes</w:t>
            </w:r>
          </w:p>
        </w:tc>
        <w:tc>
          <w:tcPr>
            <w:tcW w:w="2070" w:type="dxa"/>
            <w:gridSpan w:val="4"/>
            <w:tcBorders>
              <w:top w:val="nil"/>
              <w:left w:val="nil"/>
              <w:bottom w:val="nil"/>
              <w:right w:val="nil"/>
            </w:tcBorders>
            <w:shd w:val="clear" w:color="auto" w:fill="FFFFFF" w:themeFill="background1"/>
          </w:tcPr>
          <w:p w14:paraId="304D737C" w14:textId="77777777" w:rsidR="00CF0AE9" w:rsidRPr="00E65907" w:rsidRDefault="00CF0AE9" w:rsidP="00E65907">
            <w:pPr>
              <w:spacing w:before="60" w:after="60"/>
              <w:rPr>
                <w:rFonts w:cs="Arial"/>
              </w:rPr>
            </w:pPr>
          </w:p>
        </w:tc>
        <w:tc>
          <w:tcPr>
            <w:tcW w:w="2505" w:type="dxa"/>
            <w:gridSpan w:val="4"/>
            <w:tcBorders>
              <w:top w:val="nil"/>
              <w:left w:val="nil"/>
              <w:bottom w:val="nil"/>
              <w:right w:val="single" w:sz="12" w:space="0" w:color="auto"/>
            </w:tcBorders>
            <w:shd w:val="clear" w:color="auto" w:fill="FFFFFF" w:themeFill="background1"/>
          </w:tcPr>
          <w:p w14:paraId="26543A9C" w14:textId="77777777" w:rsidR="00CF0AE9" w:rsidRPr="00E65907" w:rsidRDefault="00CF0AE9" w:rsidP="00E65907">
            <w:pPr>
              <w:spacing w:before="60" w:after="60"/>
              <w:rPr>
                <w:rFonts w:cs="Arial"/>
              </w:rPr>
            </w:pPr>
          </w:p>
        </w:tc>
      </w:tr>
      <w:tr w:rsidR="00CF0AE9" w14:paraId="45590343" w14:textId="77777777" w:rsidTr="00EA0F60">
        <w:tc>
          <w:tcPr>
            <w:tcW w:w="4755" w:type="dxa"/>
            <w:gridSpan w:val="6"/>
            <w:tcBorders>
              <w:top w:val="nil"/>
              <w:left w:val="single" w:sz="12" w:space="0" w:color="auto"/>
              <w:right w:val="nil"/>
            </w:tcBorders>
            <w:shd w:val="clear" w:color="auto" w:fill="FFFFFF" w:themeFill="background1"/>
          </w:tcPr>
          <w:p w14:paraId="606C8237" w14:textId="23CC25A9" w:rsidR="00CF0AE9" w:rsidRPr="00E65907" w:rsidRDefault="00F57405" w:rsidP="00E65907">
            <w:pPr>
              <w:spacing w:before="60" w:after="60"/>
              <w:rPr>
                <w:rFonts w:cs="Arial"/>
              </w:rPr>
            </w:pPr>
            <w:sdt>
              <w:sdtPr>
                <w:rPr>
                  <w:rFonts w:cs="Arial"/>
                </w:rPr>
                <w:id w:val="-1970358744"/>
                <w14:checkbox>
                  <w14:checked w14:val="0"/>
                  <w14:checkedState w14:val="2612" w14:font="MS Gothic"/>
                  <w14:uncheckedState w14:val="2610" w14:font="MS Gothic"/>
                </w14:checkbox>
              </w:sdtPr>
              <w:sdtEndPr/>
              <w:sdtContent>
                <w:r w:rsidR="00E65907">
                  <w:rPr>
                    <w:rFonts w:ascii="MS Gothic" w:eastAsia="MS Gothic" w:hAnsi="MS Gothic" w:cs="Arial" w:hint="eastAsia"/>
                  </w:rPr>
                  <w:t>☐</w:t>
                </w:r>
              </w:sdtContent>
            </w:sdt>
            <w:r w:rsidR="00E65907">
              <w:rPr>
                <w:rFonts w:cs="Arial"/>
              </w:rPr>
              <w:t xml:space="preserve">  </w:t>
            </w:r>
            <w:r w:rsidR="00E65907" w:rsidRPr="00E65907">
              <w:rPr>
                <w:rFonts w:cs="Arial"/>
              </w:rPr>
              <w:t>No</w:t>
            </w:r>
          </w:p>
        </w:tc>
        <w:tc>
          <w:tcPr>
            <w:tcW w:w="2070" w:type="dxa"/>
            <w:gridSpan w:val="4"/>
            <w:tcBorders>
              <w:top w:val="nil"/>
              <w:left w:val="nil"/>
              <w:right w:val="nil"/>
            </w:tcBorders>
            <w:shd w:val="clear" w:color="auto" w:fill="FFFFFF" w:themeFill="background1"/>
          </w:tcPr>
          <w:p w14:paraId="3DCC5DCF" w14:textId="77777777" w:rsidR="00CF0AE9" w:rsidRPr="00E65907" w:rsidRDefault="00CF0AE9" w:rsidP="00E65907">
            <w:pPr>
              <w:spacing w:before="60" w:after="60"/>
              <w:rPr>
                <w:rFonts w:cs="Arial"/>
              </w:rPr>
            </w:pPr>
          </w:p>
        </w:tc>
        <w:tc>
          <w:tcPr>
            <w:tcW w:w="2505" w:type="dxa"/>
            <w:gridSpan w:val="4"/>
            <w:tcBorders>
              <w:top w:val="nil"/>
              <w:left w:val="nil"/>
              <w:right w:val="single" w:sz="12" w:space="0" w:color="auto"/>
            </w:tcBorders>
            <w:shd w:val="clear" w:color="auto" w:fill="FFFFFF" w:themeFill="background1"/>
          </w:tcPr>
          <w:p w14:paraId="6437A244" w14:textId="77777777" w:rsidR="00CF0AE9" w:rsidRPr="00E65907" w:rsidRDefault="00CF0AE9" w:rsidP="00E65907">
            <w:pPr>
              <w:spacing w:before="60" w:after="60"/>
              <w:rPr>
                <w:rFonts w:cs="Arial"/>
              </w:rPr>
            </w:pPr>
          </w:p>
        </w:tc>
      </w:tr>
      <w:tr w:rsidR="006B30F0" w14:paraId="4D10EA6B" w14:textId="77777777" w:rsidTr="00EA0F60">
        <w:tc>
          <w:tcPr>
            <w:tcW w:w="4755" w:type="dxa"/>
            <w:gridSpan w:val="6"/>
            <w:tcBorders>
              <w:left w:val="single" w:sz="12" w:space="0" w:color="auto"/>
            </w:tcBorders>
            <w:shd w:val="clear" w:color="auto" w:fill="FFFFFF" w:themeFill="background1"/>
          </w:tcPr>
          <w:p w14:paraId="4C5D5DBC" w14:textId="18CBCD2B" w:rsidR="006B30F0" w:rsidRPr="006B30F0" w:rsidRDefault="006B30F0" w:rsidP="00E65907">
            <w:pPr>
              <w:spacing w:before="60" w:after="60"/>
              <w:rPr>
                <w:rFonts w:cs="Arial"/>
                <w:b/>
                <w:bCs/>
              </w:rPr>
            </w:pPr>
            <w:r w:rsidRPr="006B30F0">
              <w:rPr>
                <w:rFonts w:cs="Arial"/>
                <w:b/>
                <w:bCs/>
              </w:rPr>
              <w:t>TMP Components Included</w:t>
            </w:r>
          </w:p>
        </w:tc>
        <w:tc>
          <w:tcPr>
            <w:tcW w:w="2070" w:type="dxa"/>
            <w:gridSpan w:val="4"/>
            <w:shd w:val="clear" w:color="auto" w:fill="FFFFFF" w:themeFill="background1"/>
          </w:tcPr>
          <w:p w14:paraId="34E1D1D6" w14:textId="6BF13622" w:rsidR="006B30F0" w:rsidRPr="006B30F0" w:rsidRDefault="006B30F0" w:rsidP="00E65907">
            <w:pPr>
              <w:spacing w:before="60" w:after="60"/>
              <w:rPr>
                <w:rFonts w:cs="Arial"/>
                <w:b/>
                <w:bCs/>
              </w:rPr>
            </w:pPr>
            <w:r w:rsidRPr="006B30F0">
              <w:rPr>
                <w:rFonts w:cs="Arial"/>
                <w:b/>
                <w:bCs/>
              </w:rPr>
              <w:t>Location</w:t>
            </w:r>
          </w:p>
        </w:tc>
        <w:tc>
          <w:tcPr>
            <w:tcW w:w="2505" w:type="dxa"/>
            <w:gridSpan w:val="4"/>
            <w:tcBorders>
              <w:right w:val="single" w:sz="12" w:space="0" w:color="auto"/>
            </w:tcBorders>
            <w:shd w:val="clear" w:color="auto" w:fill="FFFFFF" w:themeFill="background1"/>
          </w:tcPr>
          <w:p w14:paraId="563BBEBB" w14:textId="7D11EF19" w:rsidR="006B30F0" w:rsidRPr="006B30F0" w:rsidRDefault="006B30F0" w:rsidP="00E65907">
            <w:pPr>
              <w:spacing w:before="60" w:after="60"/>
              <w:rPr>
                <w:rFonts w:cs="Arial"/>
                <w:b/>
                <w:bCs/>
              </w:rPr>
            </w:pPr>
            <w:r w:rsidRPr="006B30F0">
              <w:rPr>
                <w:rFonts w:cs="Arial"/>
                <w:b/>
                <w:bCs/>
              </w:rPr>
              <w:t>Appendix (if included)</w:t>
            </w:r>
          </w:p>
        </w:tc>
      </w:tr>
      <w:tr w:rsidR="009063E5" w14:paraId="7631754E" w14:textId="77777777" w:rsidTr="00EA0F60">
        <w:tc>
          <w:tcPr>
            <w:tcW w:w="4755" w:type="dxa"/>
            <w:gridSpan w:val="6"/>
            <w:tcBorders>
              <w:left w:val="single" w:sz="12" w:space="0" w:color="auto"/>
            </w:tcBorders>
          </w:tcPr>
          <w:p w14:paraId="6296B51C" w14:textId="73B094AF" w:rsidR="009063E5" w:rsidRDefault="00F57405" w:rsidP="009063E5">
            <w:pPr>
              <w:spacing w:before="60" w:after="60"/>
              <w:rPr>
                <w:rFonts w:cs="Arial"/>
              </w:rPr>
            </w:pPr>
            <w:sdt>
              <w:sdtPr>
                <w:rPr>
                  <w:rFonts w:cs="Arial"/>
                </w:rPr>
                <w:id w:val="475257915"/>
                <w14:checkbox>
                  <w14:checked w14:val="0"/>
                  <w14:checkedState w14:val="2612" w14:font="MS Gothic"/>
                  <w14:uncheckedState w14:val="2610" w14:font="MS Gothic"/>
                </w14:checkbox>
              </w:sdtPr>
              <w:sdtEndPr/>
              <w:sdtContent>
                <w:r w:rsidR="00DC1C50">
                  <w:rPr>
                    <w:rFonts w:ascii="MS Gothic" w:eastAsia="MS Gothic" w:hAnsi="MS Gothic" w:cs="Arial" w:hint="eastAsia"/>
                  </w:rPr>
                  <w:t>☐</w:t>
                </w:r>
              </w:sdtContent>
            </w:sdt>
            <w:r w:rsidR="009063E5">
              <w:rPr>
                <w:rFonts w:cs="Arial"/>
              </w:rPr>
              <w:t xml:space="preserve">  Traffic Operation Analysis</w:t>
            </w:r>
          </w:p>
        </w:tc>
        <w:tc>
          <w:tcPr>
            <w:tcW w:w="2070" w:type="dxa"/>
            <w:gridSpan w:val="4"/>
          </w:tcPr>
          <w:p w14:paraId="4AAEEC7B" w14:textId="18C913B2" w:rsidR="009063E5" w:rsidRDefault="009063E5" w:rsidP="009063E5">
            <w:pPr>
              <w:spacing w:before="60" w:after="60"/>
              <w:rPr>
                <w:rFonts w:cs="Arial"/>
              </w:rPr>
            </w:pPr>
          </w:p>
        </w:tc>
        <w:tc>
          <w:tcPr>
            <w:tcW w:w="2505" w:type="dxa"/>
            <w:gridSpan w:val="4"/>
            <w:tcBorders>
              <w:right w:val="single" w:sz="12" w:space="0" w:color="auto"/>
            </w:tcBorders>
          </w:tcPr>
          <w:p w14:paraId="33B30772" w14:textId="03AE14B7" w:rsidR="009063E5" w:rsidRDefault="009063E5" w:rsidP="009063E5">
            <w:pPr>
              <w:spacing w:before="60" w:after="60"/>
              <w:rPr>
                <w:rFonts w:cs="Arial"/>
              </w:rPr>
            </w:pPr>
          </w:p>
        </w:tc>
      </w:tr>
      <w:bookmarkStart w:id="89" w:name="_Hlk160524547"/>
      <w:commentRangeStart w:id="90"/>
      <w:tr w:rsidR="009063E5" w14:paraId="0ECDDF4C" w14:textId="77777777" w:rsidTr="008E6A9F">
        <w:tc>
          <w:tcPr>
            <w:tcW w:w="4755" w:type="dxa"/>
            <w:gridSpan w:val="6"/>
            <w:tcBorders>
              <w:left w:val="single" w:sz="12" w:space="0" w:color="auto"/>
            </w:tcBorders>
            <w:vAlign w:val="center"/>
          </w:tcPr>
          <w:p w14:paraId="1D3D9E84" w14:textId="099C797F" w:rsidR="009063E5" w:rsidRDefault="00F57405" w:rsidP="008E6A9F">
            <w:pPr>
              <w:spacing w:before="60" w:after="60"/>
              <w:rPr>
                <w:rFonts w:cs="Arial"/>
              </w:rPr>
            </w:pPr>
            <w:sdt>
              <w:sdtPr>
                <w:rPr>
                  <w:rFonts w:cs="Arial"/>
                </w:rPr>
                <w:id w:val="-209344203"/>
                <w14:checkbox>
                  <w14:checked w14:val="1"/>
                  <w14:checkedState w14:val="2612" w14:font="MS Gothic"/>
                  <w14:uncheckedState w14:val="2610" w14:font="MS Gothic"/>
                </w14:checkbox>
              </w:sdtPr>
              <w:sdtEndPr/>
              <w:sdtContent>
                <w:r w:rsidR="00DE14CE">
                  <w:rPr>
                    <w:rFonts w:ascii="MS Gothic" w:eastAsia="MS Gothic" w:hAnsi="MS Gothic" w:cs="Arial" w:hint="eastAsia"/>
                  </w:rPr>
                  <w:t>☒</w:t>
                </w:r>
              </w:sdtContent>
            </w:sdt>
            <w:r w:rsidR="009063E5">
              <w:rPr>
                <w:rFonts w:cs="Arial"/>
              </w:rPr>
              <w:t xml:space="preserve">  Temporary Traffic Control </w:t>
            </w:r>
            <w:r w:rsidR="00F4781A">
              <w:rPr>
                <w:rFonts w:cs="Arial"/>
              </w:rPr>
              <w:t>Plan</w:t>
            </w:r>
            <w:r w:rsidR="009063E5">
              <w:rPr>
                <w:rFonts w:cs="Arial"/>
              </w:rPr>
              <w:t xml:space="preserve"> </w:t>
            </w:r>
          </w:p>
        </w:tc>
        <w:tc>
          <w:tcPr>
            <w:tcW w:w="2070" w:type="dxa"/>
            <w:gridSpan w:val="4"/>
          </w:tcPr>
          <w:p w14:paraId="5FF6ED0B" w14:textId="6AC69D9F" w:rsidR="009063E5" w:rsidRDefault="009063E5" w:rsidP="009063E5">
            <w:pPr>
              <w:spacing w:before="60" w:after="60"/>
              <w:rPr>
                <w:rFonts w:cs="Arial"/>
              </w:rPr>
            </w:pPr>
            <w:r>
              <w:rPr>
                <w:rFonts w:cs="Arial"/>
              </w:rPr>
              <w:t>TMP</w:t>
            </w:r>
          </w:p>
        </w:tc>
        <w:tc>
          <w:tcPr>
            <w:tcW w:w="2505" w:type="dxa"/>
            <w:gridSpan w:val="4"/>
            <w:tcBorders>
              <w:right w:val="single" w:sz="12" w:space="0" w:color="auto"/>
            </w:tcBorders>
          </w:tcPr>
          <w:p w14:paraId="1EF09697" w14:textId="5D5C61AA" w:rsidR="009063E5" w:rsidRDefault="009063E5" w:rsidP="009063E5">
            <w:pPr>
              <w:spacing w:before="60" w:after="60"/>
              <w:rPr>
                <w:rFonts w:cs="Arial"/>
              </w:rPr>
            </w:pPr>
            <w:r>
              <w:rPr>
                <w:rFonts w:cs="Arial"/>
              </w:rPr>
              <w:t>A (</w:t>
            </w:r>
            <w:r w:rsidR="000C6DFB">
              <w:rPr>
                <w:rFonts w:cs="Arial"/>
              </w:rPr>
              <w:t>T</w:t>
            </w:r>
            <w:r>
              <w:rPr>
                <w:rFonts w:cs="Arial"/>
              </w:rPr>
              <w:t>TCP)</w:t>
            </w:r>
            <w:commentRangeEnd w:id="90"/>
            <w:r w:rsidR="00F4781A">
              <w:rPr>
                <w:rStyle w:val="CommentReference"/>
              </w:rPr>
              <w:commentReference w:id="90"/>
            </w:r>
          </w:p>
        </w:tc>
      </w:tr>
      <w:bookmarkEnd w:id="89"/>
      <w:tr w:rsidR="009063E5" w14:paraId="796B9BC5" w14:textId="77777777" w:rsidTr="00EA0F60">
        <w:tc>
          <w:tcPr>
            <w:tcW w:w="4755" w:type="dxa"/>
            <w:gridSpan w:val="6"/>
            <w:tcBorders>
              <w:left w:val="single" w:sz="12" w:space="0" w:color="auto"/>
            </w:tcBorders>
          </w:tcPr>
          <w:p w14:paraId="64D28B50" w14:textId="1B486315" w:rsidR="009063E5" w:rsidRDefault="00F57405" w:rsidP="009063E5">
            <w:pPr>
              <w:spacing w:before="60" w:after="60"/>
              <w:rPr>
                <w:rFonts w:cs="Arial"/>
              </w:rPr>
            </w:pPr>
            <w:sdt>
              <w:sdtPr>
                <w:rPr>
                  <w:rFonts w:cs="Arial"/>
                </w:rPr>
                <w:id w:val="-1357119923"/>
                <w14:checkbox>
                  <w14:checked w14:val="0"/>
                  <w14:checkedState w14:val="2612" w14:font="MS Gothic"/>
                  <w14:uncheckedState w14:val="2610" w14:font="MS Gothic"/>
                </w14:checkbox>
              </w:sdtPr>
              <w:sdtEndPr/>
              <w:sdtContent>
                <w:r w:rsidR="00A705F7">
                  <w:rPr>
                    <w:rFonts w:ascii="MS Gothic" w:eastAsia="MS Gothic" w:hAnsi="MS Gothic" w:cs="Arial" w:hint="eastAsia"/>
                  </w:rPr>
                  <w:t>☐</w:t>
                </w:r>
              </w:sdtContent>
            </w:sdt>
            <w:r w:rsidR="009063E5">
              <w:rPr>
                <w:rFonts w:cs="Arial"/>
              </w:rPr>
              <w:t xml:space="preserve">  Public Information &amp; Outreach</w:t>
            </w:r>
          </w:p>
        </w:tc>
        <w:tc>
          <w:tcPr>
            <w:tcW w:w="2070" w:type="dxa"/>
            <w:gridSpan w:val="4"/>
          </w:tcPr>
          <w:p w14:paraId="7C375646" w14:textId="36EE3897" w:rsidR="009063E5" w:rsidRDefault="009063E5" w:rsidP="009063E5">
            <w:pPr>
              <w:spacing w:before="60" w:after="60"/>
              <w:rPr>
                <w:rFonts w:cs="Arial"/>
              </w:rPr>
            </w:pPr>
            <w:r>
              <w:rPr>
                <w:rFonts w:cs="Arial"/>
              </w:rPr>
              <w:t>TMP</w:t>
            </w:r>
          </w:p>
        </w:tc>
        <w:tc>
          <w:tcPr>
            <w:tcW w:w="2505" w:type="dxa"/>
            <w:gridSpan w:val="4"/>
            <w:tcBorders>
              <w:right w:val="single" w:sz="12" w:space="0" w:color="auto"/>
            </w:tcBorders>
          </w:tcPr>
          <w:p w14:paraId="71F5AFF1" w14:textId="703C72F3" w:rsidR="009063E5" w:rsidRDefault="009063E5" w:rsidP="009063E5">
            <w:pPr>
              <w:spacing w:before="60" w:after="60"/>
              <w:rPr>
                <w:rFonts w:cs="Arial"/>
              </w:rPr>
            </w:pPr>
            <w:r>
              <w:rPr>
                <w:rFonts w:cs="Arial"/>
              </w:rPr>
              <w:t>B (PIOP)</w:t>
            </w:r>
          </w:p>
        </w:tc>
      </w:tr>
      <w:tr w:rsidR="009063E5" w14:paraId="57A46E0A" w14:textId="77777777" w:rsidTr="00EA0F60">
        <w:tc>
          <w:tcPr>
            <w:tcW w:w="4755" w:type="dxa"/>
            <w:gridSpan w:val="6"/>
            <w:tcBorders>
              <w:left w:val="single" w:sz="12" w:space="0" w:color="auto"/>
            </w:tcBorders>
          </w:tcPr>
          <w:p w14:paraId="3043D213" w14:textId="44771B51" w:rsidR="009063E5" w:rsidRDefault="00F57405" w:rsidP="009063E5">
            <w:pPr>
              <w:spacing w:before="60" w:after="60"/>
              <w:rPr>
                <w:rFonts w:cs="Arial"/>
              </w:rPr>
            </w:pPr>
            <w:sdt>
              <w:sdtPr>
                <w:rPr>
                  <w:rFonts w:cs="Arial"/>
                </w:rPr>
                <w:id w:val="1802195072"/>
                <w14:checkbox>
                  <w14:checked w14:val="0"/>
                  <w14:checkedState w14:val="2612" w14:font="MS Gothic"/>
                  <w14:uncheckedState w14:val="2610" w14:font="MS Gothic"/>
                </w14:checkbox>
              </w:sdtPr>
              <w:sdtEndPr/>
              <w:sdtContent>
                <w:r w:rsidR="00A705F7">
                  <w:rPr>
                    <w:rFonts w:ascii="MS Gothic" w:eastAsia="MS Gothic" w:hAnsi="MS Gothic" w:cs="Arial" w:hint="eastAsia"/>
                  </w:rPr>
                  <w:t>☐</w:t>
                </w:r>
              </w:sdtContent>
            </w:sdt>
            <w:r w:rsidR="009063E5">
              <w:rPr>
                <w:rFonts w:cs="Arial"/>
              </w:rPr>
              <w:t xml:space="preserve">  Traffic Operations Strategies</w:t>
            </w:r>
          </w:p>
        </w:tc>
        <w:tc>
          <w:tcPr>
            <w:tcW w:w="2070" w:type="dxa"/>
            <w:gridSpan w:val="4"/>
          </w:tcPr>
          <w:p w14:paraId="34DEDFF8" w14:textId="0A39704A" w:rsidR="009063E5" w:rsidRDefault="009063E5" w:rsidP="009063E5">
            <w:pPr>
              <w:spacing w:before="60" w:after="60"/>
              <w:rPr>
                <w:rFonts w:cs="Arial"/>
              </w:rPr>
            </w:pPr>
            <w:r>
              <w:rPr>
                <w:rFonts w:cs="Arial"/>
              </w:rPr>
              <w:t>TMP</w:t>
            </w:r>
          </w:p>
        </w:tc>
        <w:tc>
          <w:tcPr>
            <w:tcW w:w="2505" w:type="dxa"/>
            <w:gridSpan w:val="4"/>
            <w:tcBorders>
              <w:right w:val="single" w:sz="12" w:space="0" w:color="auto"/>
            </w:tcBorders>
          </w:tcPr>
          <w:p w14:paraId="6543085B" w14:textId="77777777" w:rsidR="009063E5" w:rsidRDefault="009063E5" w:rsidP="009063E5">
            <w:pPr>
              <w:spacing w:before="60" w:after="60"/>
              <w:rPr>
                <w:rFonts w:cs="Arial"/>
              </w:rPr>
            </w:pPr>
          </w:p>
        </w:tc>
      </w:tr>
      <w:tr w:rsidR="009063E5" w14:paraId="1E46B83A" w14:textId="77777777" w:rsidTr="00EA0F60">
        <w:tc>
          <w:tcPr>
            <w:tcW w:w="4755" w:type="dxa"/>
            <w:gridSpan w:val="6"/>
            <w:tcBorders>
              <w:left w:val="single" w:sz="12" w:space="0" w:color="auto"/>
            </w:tcBorders>
          </w:tcPr>
          <w:p w14:paraId="1CFDE696" w14:textId="1C706BA1" w:rsidR="009063E5" w:rsidRDefault="00F57405" w:rsidP="009063E5">
            <w:pPr>
              <w:spacing w:before="60" w:after="60"/>
              <w:rPr>
                <w:rFonts w:cs="Arial"/>
              </w:rPr>
            </w:pPr>
            <w:sdt>
              <w:sdtPr>
                <w:rPr>
                  <w:rFonts w:cs="Arial"/>
                </w:rPr>
                <w:id w:val="-1250193363"/>
                <w14:checkbox>
                  <w14:checked w14:val="0"/>
                  <w14:checkedState w14:val="2612" w14:font="MS Gothic"/>
                  <w14:uncheckedState w14:val="2610" w14:font="MS Gothic"/>
                </w14:checkbox>
              </w:sdtPr>
              <w:sdtEndPr/>
              <w:sdtContent>
                <w:r w:rsidR="00A705F7">
                  <w:rPr>
                    <w:rFonts w:ascii="MS Gothic" w:eastAsia="MS Gothic" w:hAnsi="MS Gothic" w:cs="Arial" w:hint="eastAsia"/>
                  </w:rPr>
                  <w:t>☐</w:t>
                </w:r>
              </w:sdtContent>
            </w:sdt>
            <w:r w:rsidR="009063E5">
              <w:rPr>
                <w:rFonts w:cs="Arial"/>
              </w:rPr>
              <w:t xml:space="preserve">  Traffic Operation Plan </w:t>
            </w:r>
          </w:p>
        </w:tc>
        <w:tc>
          <w:tcPr>
            <w:tcW w:w="2070" w:type="dxa"/>
            <w:gridSpan w:val="4"/>
          </w:tcPr>
          <w:p w14:paraId="5383C88E" w14:textId="511A498C" w:rsidR="009063E5" w:rsidRDefault="009063E5" w:rsidP="009063E5">
            <w:pPr>
              <w:spacing w:before="60" w:after="60"/>
              <w:rPr>
                <w:rFonts w:cs="Arial"/>
              </w:rPr>
            </w:pPr>
            <w:r>
              <w:rPr>
                <w:rFonts w:cs="Arial"/>
              </w:rPr>
              <w:t>TMP</w:t>
            </w:r>
          </w:p>
        </w:tc>
        <w:tc>
          <w:tcPr>
            <w:tcW w:w="2505" w:type="dxa"/>
            <w:gridSpan w:val="4"/>
            <w:tcBorders>
              <w:right w:val="single" w:sz="12" w:space="0" w:color="auto"/>
            </w:tcBorders>
          </w:tcPr>
          <w:p w14:paraId="01B1D50B" w14:textId="52C71D99" w:rsidR="009063E5" w:rsidRDefault="009063E5" w:rsidP="009063E5">
            <w:pPr>
              <w:spacing w:before="60" w:after="60"/>
              <w:rPr>
                <w:rFonts w:cs="Arial"/>
              </w:rPr>
            </w:pPr>
            <w:r>
              <w:rPr>
                <w:rFonts w:cs="Arial"/>
              </w:rPr>
              <w:t xml:space="preserve">C </w:t>
            </w:r>
            <w:r w:rsidR="007A080D">
              <w:rPr>
                <w:rFonts w:cs="Arial"/>
              </w:rPr>
              <w:t>(TOP)</w:t>
            </w:r>
          </w:p>
        </w:tc>
      </w:tr>
      <w:tr w:rsidR="009063E5" w14:paraId="5FECA414" w14:textId="77777777" w:rsidTr="00EA0F60">
        <w:tc>
          <w:tcPr>
            <w:tcW w:w="4755" w:type="dxa"/>
            <w:gridSpan w:val="6"/>
            <w:tcBorders>
              <w:left w:val="single" w:sz="12" w:space="0" w:color="auto"/>
            </w:tcBorders>
          </w:tcPr>
          <w:p w14:paraId="458DCA15" w14:textId="3D864B54" w:rsidR="009063E5" w:rsidRDefault="00F57405" w:rsidP="009063E5">
            <w:pPr>
              <w:spacing w:before="60" w:after="60"/>
              <w:rPr>
                <w:rFonts w:cs="Arial"/>
              </w:rPr>
            </w:pPr>
            <w:sdt>
              <w:sdtPr>
                <w:rPr>
                  <w:rFonts w:cs="Arial"/>
                </w:rPr>
                <w:id w:val="54433864"/>
                <w14:checkbox>
                  <w14:checked w14:val="0"/>
                  <w14:checkedState w14:val="2612" w14:font="MS Gothic"/>
                  <w14:uncheckedState w14:val="2610" w14:font="MS Gothic"/>
                </w14:checkbox>
              </w:sdtPr>
              <w:sdtEndPr/>
              <w:sdtContent>
                <w:r w:rsidR="009063E5">
                  <w:rPr>
                    <w:rFonts w:ascii="MS Gothic" w:eastAsia="MS Gothic" w:hAnsi="MS Gothic" w:cs="Arial" w:hint="eastAsia"/>
                  </w:rPr>
                  <w:t>☐</w:t>
                </w:r>
              </w:sdtContent>
            </w:sdt>
            <w:r w:rsidR="009063E5">
              <w:rPr>
                <w:rFonts w:cs="Arial"/>
              </w:rPr>
              <w:t xml:space="preserve">  Other Impact Assessment</w:t>
            </w:r>
          </w:p>
        </w:tc>
        <w:tc>
          <w:tcPr>
            <w:tcW w:w="2070" w:type="dxa"/>
            <w:gridSpan w:val="4"/>
          </w:tcPr>
          <w:p w14:paraId="6B8E4FB5" w14:textId="77777777" w:rsidR="009063E5" w:rsidRDefault="009063E5" w:rsidP="009063E5">
            <w:pPr>
              <w:spacing w:before="60" w:after="60"/>
              <w:rPr>
                <w:rFonts w:cs="Arial"/>
              </w:rPr>
            </w:pPr>
          </w:p>
        </w:tc>
        <w:tc>
          <w:tcPr>
            <w:tcW w:w="2505" w:type="dxa"/>
            <w:gridSpan w:val="4"/>
            <w:tcBorders>
              <w:right w:val="single" w:sz="12" w:space="0" w:color="auto"/>
            </w:tcBorders>
          </w:tcPr>
          <w:p w14:paraId="4D94C8EA" w14:textId="77777777" w:rsidR="009063E5" w:rsidRDefault="009063E5" w:rsidP="009063E5">
            <w:pPr>
              <w:spacing w:before="60" w:after="60"/>
              <w:rPr>
                <w:rFonts w:cs="Arial"/>
              </w:rPr>
            </w:pPr>
          </w:p>
        </w:tc>
      </w:tr>
      <w:tr w:rsidR="009063E5" w14:paraId="0476D5D1" w14:textId="77777777" w:rsidTr="00EA0F60">
        <w:tc>
          <w:tcPr>
            <w:tcW w:w="4755" w:type="dxa"/>
            <w:gridSpan w:val="6"/>
            <w:tcBorders>
              <w:left w:val="single" w:sz="12" w:space="0" w:color="auto"/>
              <w:bottom w:val="single" w:sz="12" w:space="0" w:color="auto"/>
            </w:tcBorders>
          </w:tcPr>
          <w:p w14:paraId="765F95F9" w14:textId="2B860DA1" w:rsidR="009063E5" w:rsidRDefault="00F57405" w:rsidP="009063E5">
            <w:pPr>
              <w:spacing w:before="60" w:after="60"/>
              <w:rPr>
                <w:rFonts w:cs="Arial"/>
              </w:rPr>
            </w:pPr>
            <w:sdt>
              <w:sdtPr>
                <w:rPr>
                  <w:rFonts w:cs="Arial"/>
                </w:rPr>
                <w:id w:val="1213382142"/>
                <w14:checkbox>
                  <w14:checked w14:val="0"/>
                  <w14:checkedState w14:val="2612" w14:font="MS Gothic"/>
                  <w14:uncheckedState w14:val="2610" w14:font="MS Gothic"/>
                </w14:checkbox>
              </w:sdtPr>
              <w:sdtEndPr/>
              <w:sdtContent>
                <w:r w:rsidR="009063E5">
                  <w:rPr>
                    <w:rFonts w:ascii="MS Gothic" w:eastAsia="MS Gothic" w:hAnsi="MS Gothic" w:cs="Arial" w:hint="eastAsia"/>
                  </w:rPr>
                  <w:t>☐</w:t>
                </w:r>
              </w:sdtContent>
            </w:sdt>
            <w:r w:rsidR="009063E5">
              <w:rPr>
                <w:rFonts w:cs="Arial"/>
              </w:rPr>
              <w:t xml:space="preserve">  Incident Management Plan</w:t>
            </w:r>
          </w:p>
        </w:tc>
        <w:tc>
          <w:tcPr>
            <w:tcW w:w="2070" w:type="dxa"/>
            <w:gridSpan w:val="4"/>
            <w:tcBorders>
              <w:bottom w:val="single" w:sz="12" w:space="0" w:color="auto"/>
            </w:tcBorders>
          </w:tcPr>
          <w:p w14:paraId="4C097841" w14:textId="77777777" w:rsidR="009063E5" w:rsidRDefault="009063E5" w:rsidP="009063E5">
            <w:pPr>
              <w:spacing w:before="60" w:after="60"/>
              <w:rPr>
                <w:rFonts w:cs="Arial"/>
              </w:rPr>
            </w:pPr>
          </w:p>
        </w:tc>
        <w:tc>
          <w:tcPr>
            <w:tcW w:w="2505" w:type="dxa"/>
            <w:gridSpan w:val="4"/>
            <w:tcBorders>
              <w:bottom w:val="single" w:sz="12" w:space="0" w:color="auto"/>
              <w:right w:val="single" w:sz="12" w:space="0" w:color="auto"/>
            </w:tcBorders>
          </w:tcPr>
          <w:p w14:paraId="225726C3" w14:textId="77777777" w:rsidR="009063E5" w:rsidRDefault="009063E5" w:rsidP="009063E5">
            <w:pPr>
              <w:spacing w:before="60" w:after="60"/>
              <w:rPr>
                <w:rFonts w:cs="Arial"/>
              </w:rPr>
            </w:pPr>
          </w:p>
        </w:tc>
      </w:tr>
    </w:tbl>
    <w:p w14:paraId="04C7B7C3" w14:textId="77777777" w:rsidR="00762C71" w:rsidRDefault="00762C71" w:rsidP="00762C71">
      <w:bookmarkStart w:id="91" w:name="_Toc160425996"/>
    </w:p>
    <w:p w14:paraId="08B49944" w14:textId="2DEB6BDE" w:rsidR="00017E08" w:rsidRPr="002320C1" w:rsidRDefault="00594C84" w:rsidP="00017E08">
      <w:pPr>
        <w:pStyle w:val="DesignerInstructions"/>
      </w:pPr>
      <w:r>
        <w:t>Expand on your answers in the following subsections</w:t>
      </w:r>
      <w:r w:rsidR="00EA0F60">
        <w:t>.  D</w:t>
      </w:r>
      <w:r w:rsidR="00017E08" w:rsidRPr="002320C1">
        <w:t xml:space="preserve">iscuss the potential impacts the project will have on public, other projects, and the stakeholders, as related to the temporary traffic control. </w:t>
      </w:r>
    </w:p>
    <w:p w14:paraId="13688B3D" w14:textId="77777777" w:rsidR="00017E08" w:rsidRPr="002320C1" w:rsidRDefault="00017E08" w:rsidP="00017E08">
      <w:pPr>
        <w:pStyle w:val="DesignerInstructions"/>
      </w:pPr>
    </w:p>
    <w:p w14:paraId="2CB26C37" w14:textId="1CE4698E" w:rsidR="00017E08" w:rsidRPr="002320C1" w:rsidRDefault="00017E08" w:rsidP="00017E08">
      <w:pPr>
        <w:pStyle w:val="DesignerInstructions"/>
      </w:pPr>
      <w:r w:rsidRPr="002320C1">
        <w:t>Discuss other adjacent projects (</w:t>
      </w:r>
      <w:r w:rsidR="008400E6">
        <w:t>borough</w:t>
      </w:r>
      <w:r w:rsidRPr="002320C1">
        <w:t>, municipal, utility</w:t>
      </w:r>
      <w:r w:rsidR="008400E6">
        <w:t>, etc.</w:t>
      </w:r>
      <w:r w:rsidRPr="002320C1">
        <w:t>) that may affect the current project. Information collected from affected stakeholders may help identify or further clarify additional issues - including special events, seasonal or daily restrictions, local property developments, local ordinances (such as noise-related ordinances that may restrict night work), and access issues.</w:t>
      </w:r>
    </w:p>
    <w:p w14:paraId="53EE57A4" w14:textId="77777777" w:rsidR="00017E08" w:rsidRPr="002320C1" w:rsidRDefault="00017E08" w:rsidP="00017E08">
      <w:pPr>
        <w:pStyle w:val="DesignerInstructions"/>
      </w:pPr>
    </w:p>
    <w:p w14:paraId="3269775E" w14:textId="5958AF06" w:rsidR="00CD2960" w:rsidRPr="00CD2960" w:rsidRDefault="00BF03C3" w:rsidP="00CD2960">
      <w:pPr>
        <w:pStyle w:val="Heading2"/>
      </w:pPr>
      <w:bookmarkStart w:id="92" w:name="_Toc171428045"/>
      <w:bookmarkStart w:id="93" w:name="_Toc171428238"/>
      <w:bookmarkStart w:id="94" w:name="_Toc171517947"/>
      <w:r w:rsidRPr="00BF03C3">
        <w:t>Traffic</w:t>
      </w:r>
      <w:bookmarkEnd w:id="91"/>
      <w:bookmarkEnd w:id="92"/>
      <w:bookmarkEnd w:id="93"/>
      <w:bookmarkEnd w:id="94"/>
    </w:p>
    <w:p w14:paraId="04274DF0" w14:textId="77777777" w:rsidR="00BF03C3" w:rsidRDefault="00BF03C3" w:rsidP="00BF03C3">
      <w:pPr>
        <w:pStyle w:val="Heading2"/>
      </w:pPr>
      <w:bookmarkStart w:id="95" w:name="_Toc160425997"/>
      <w:bookmarkStart w:id="96" w:name="_Toc171428046"/>
      <w:bookmarkStart w:id="97" w:name="_Toc171428239"/>
      <w:bookmarkStart w:id="98" w:name="_Toc171517948"/>
      <w:r w:rsidRPr="00BF03C3">
        <w:t>Pedestrian</w:t>
      </w:r>
      <w:r>
        <w:t xml:space="preserve"> &amp; Bicycle</w:t>
      </w:r>
      <w:bookmarkEnd w:id="95"/>
      <w:bookmarkEnd w:id="96"/>
      <w:bookmarkEnd w:id="97"/>
      <w:bookmarkEnd w:id="98"/>
      <w:r>
        <w:t xml:space="preserve"> </w:t>
      </w:r>
    </w:p>
    <w:p w14:paraId="28C4CDB3" w14:textId="16E25E94" w:rsidR="00B86BA5" w:rsidRPr="00A705F7" w:rsidRDefault="00594C84" w:rsidP="00B86BA5">
      <w:pPr>
        <w:pStyle w:val="DesignerInstructions"/>
        <w:tabs>
          <w:tab w:val="clear" w:pos="270"/>
        </w:tabs>
        <w:ind w:left="0" w:firstLine="0"/>
      </w:pPr>
      <w:bookmarkStart w:id="99" w:name="_Toc160425999"/>
      <w:bookmarkStart w:id="100" w:name="_Toc171428047"/>
      <w:bookmarkStart w:id="101" w:name="_Toc171428240"/>
      <w:r>
        <w:t>Consider s</w:t>
      </w:r>
      <w:r w:rsidR="00B86BA5" w:rsidRPr="00A705F7">
        <w:t xml:space="preserve">afety and accessibility </w:t>
      </w:r>
      <w:r>
        <w:t>impacts on</w:t>
      </w:r>
      <w:r w:rsidR="00B86BA5" w:rsidRPr="00A705F7">
        <w:t xml:space="preserve"> pedestrians</w:t>
      </w:r>
      <w:r w:rsidR="00B86BA5">
        <w:t xml:space="preserve"> and bicyclists</w:t>
      </w:r>
      <w:r w:rsidR="00B86BA5" w:rsidRPr="00A705F7">
        <w:t xml:space="preserve"> with respect to sidewalk/crosswalk closures, ADA compliance, feasibility, safety of pedestrian detours, temporary crosswalks, etc. </w:t>
      </w:r>
    </w:p>
    <w:p w14:paraId="72E5ABF5" w14:textId="77777777" w:rsidR="00BF03C3" w:rsidRDefault="00BF03C3" w:rsidP="00BF03C3">
      <w:pPr>
        <w:pStyle w:val="Heading2"/>
      </w:pPr>
      <w:bookmarkStart w:id="102" w:name="_Toc171517949"/>
      <w:r w:rsidRPr="00BF03C3">
        <w:t>Environmental</w:t>
      </w:r>
      <w:bookmarkEnd w:id="99"/>
      <w:bookmarkEnd w:id="100"/>
      <w:bookmarkEnd w:id="101"/>
      <w:bookmarkEnd w:id="102"/>
    </w:p>
    <w:p w14:paraId="0273734B" w14:textId="01F10832" w:rsidR="009766AF" w:rsidRPr="009766AF" w:rsidRDefault="009766AF" w:rsidP="009766AF">
      <w:pPr>
        <w:pStyle w:val="DesignerInstructions"/>
      </w:pPr>
      <w:r>
        <w:t>Consider</w:t>
      </w:r>
      <w:r w:rsidRPr="009766AF">
        <w:t xml:space="preserve"> anticipated temporary construction impacts are consistent with the relevant section in the Environmental Document.</w:t>
      </w:r>
      <w:r w:rsidR="00FF4BFE">
        <w:t xml:space="preserve">  A consideration in this section may be if a detour is planned and necessary permits have been obtained.  </w:t>
      </w:r>
    </w:p>
    <w:p w14:paraId="4DEAF1A2" w14:textId="77777777" w:rsidR="00F4781A" w:rsidRDefault="00F4781A" w:rsidP="00F4781A">
      <w:pPr>
        <w:pStyle w:val="Heading2"/>
      </w:pPr>
      <w:bookmarkStart w:id="103" w:name="_Toc171428048"/>
      <w:bookmarkStart w:id="104" w:name="_Toc171428241"/>
      <w:bookmarkStart w:id="105" w:name="_Toc171517950"/>
      <w:r>
        <w:t>Utilities</w:t>
      </w:r>
      <w:bookmarkStart w:id="106" w:name="_Toc160426000"/>
      <w:bookmarkEnd w:id="103"/>
      <w:bookmarkEnd w:id="104"/>
      <w:bookmarkEnd w:id="105"/>
      <w:r>
        <w:t xml:space="preserve"> </w:t>
      </w:r>
    </w:p>
    <w:p w14:paraId="3C3E6CC1" w14:textId="57201E41" w:rsidR="00E6459D" w:rsidRPr="00FF4BFE" w:rsidRDefault="00FF4BFE" w:rsidP="00FF4BFE">
      <w:pPr>
        <w:pStyle w:val="DesignerInstructions"/>
      </w:pPr>
      <w:r>
        <w:t>Work with your Utility lead on determining what TTC impacts may existing within the project.</w:t>
      </w:r>
      <w:r w:rsidR="00E6459D">
        <w:t xml:space="preserve"> </w:t>
      </w:r>
      <w:r w:rsidR="00E6459D" w:rsidRPr="36551475">
        <w:t>Major utility projects could impact the roadway traffic. It is important to identify the utility projects scheduled to take place during the construction period</w:t>
      </w:r>
      <w:r w:rsidR="00E6459D">
        <w:t>.</w:t>
      </w:r>
    </w:p>
    <w:p w14:paraId="7002DC1B" w14:textId="2A357329" w:rsidR="00BF03C3" w:rsidRDefault="00BF03C3" w:rsidP="00BF03C3">
      <w:pPr>
        <w:pStyle w:val="Heading2"/>
      </w:pPr>
      <w:bookmarkStart w:id="107" w:name="_Toc171428049"/>
      <w:bookmarkStart w:id="108" w:name="_Toc171428242"/>
      <w:bookmarkStart w:id="109" w:name="_Toc171517951"/>
      <w:r w:rsidRPr="00BF03C3">
        <w:t>Right-of-W</w:t>
      </w:r>
      <w:bookmarkEnd w:id="106"/>
      <w:r w:rsidRPr="00BF03C3">
        <w:t>ay</w:t>
      </w:r>
      <w:bookmarkEnd w:id="107"/>
      <w:bookmarkEnd w:id="108"/>
      <w:bookmarkEnd w:id="109"/>
      <w:r w:rsidR="00594C84">
        <w:t xml:space="preserve"> (Public Access)</w:t>
      </w:r>
    </w:p>
    <w:p w14:paraId="069A2DAC" w14:textId="7BA3E3CF" w:rsidR="00E6459D" w:rsidRDefault="00E6459D" w:rsidP="009766AF">
      <w:pPr>
        <w:pStyle w:val="DesignerInstructions"/>
        <w:rPr>
          <w:rStyle w:val="cf01"/>
          <w:rFonts w:ascii="Palatino Linotype" w:hAnsi="Palatino Linotype"/>
          <w:sz w:val="22"/>
          <w:szCs w:val="22"/>
        </w:rPr>
      </w:pPr>
      <w:r w:rsidRPr="00E6459D">
        <w:rPr>
          <w:rStyle w:val="cf01"/>
          <w:rFonts w:ascii="Palatino Linotype" w:hAnsi="Palatino Linotype"/>
          <w:sz w:val="22"/>
          <w:szCs w:val="22"/>
        </w:rPr>
        <w:t>Co</w:t>
      </w:r>
      <w:r>
        <w:rPr>
          <w:rStyle w:val="cf01"/>
          <w:rFonts w:ascii="Palatino Linotype" w:hAnsi="Palatino Linotype"/>
          <w:sz w:val="22"/>
          <w:szCs w:val="22"/>
        </w:rPr>
        <w:t>nsider i</w:t>
      </w:r>
      <w:r w:rsidRPr="00E6459D">
        <w:rPr>
          <w:rStyle w:val="cf01"/>
          <w:rFonts w:ascii="Palatino Linotype" w:hAnsi="Palatino Linotype"/>
          <w:sz w:val="22"/>
          <w:szCs w:val="22"/>
        </w:rPr>
        <w:t>mpact</w:t>
      </w:r>
      <w:r>
        <w:rPr>
          <w:rStyle w:val="cf01"/>
          <w:rFonts w:ascii="Palatino Linotype" w:hAnsi="Palatino Linotype"/>
          <w:sz w:val="22"/>
          <w:szCs w:val="22"/>
        </w:rPr>
        <w:t>s</w:t>
      </w:r>
      <w:r w:rsidRPr="00E6459D">
        <w:rPr>
          <w:rStyle w:val="cf01"/>
          <w:rFonts w:ascii="Palatino Linotype" w:hAnsi="Palatino Linotype"/>
          <w:sz w:val="22"/>
          <w:szCs w:val="22"/>
        </w:rPr>
        <w:t xml:space="preserve"> on access/egress of the community and businesses around the work zones (if any).</w:t>
      </w:r>
    </w:p>
    <w:p w14:paraId="49739CD4" w14:textId="77777777" w:rsidR="00E6459D" w:rsidRDefault="00E6459D" w:rsidP="009766AF">
      <w:pPr>
        <w:pStyle w:val="DesignerInstructions"/>
        <w:rPr>
          <w:rStyle w:val="cf01"/>
          <w:rFonts w:ascii="Palatino Linotype" w:hAnsi="Palatino Linotype"/>
          <w:sz w:val="22"/>
          <w:szCs w:val="22"/>
        </w:rPr>
      </w:pPr>
    </w:p>
    <w:p w14:paraId="49D4F82F" w14:textId="0312E2F9" w:rsidR="009766AF" w:rsidRPr="00BE7082" w:rsidRDefault="009766AF" w:rsidP="009766AF">
      <w:pPr>
        <w:pStyle w:val="DesignerInstructions"/>
      </w:pPr>
      <w:r w:rsidRPr="009766AF">
        <w:rPr>
          <w:rStyle w:val="cf01"/>
          <w:rFonts w:ascii="Palatino Linotype" w:hAnsi="Palatino Linotype"/>
          <w:sz w:val="22"/>
          <w:szCs w:val="22"/>
        </w:rPr>
        <w:t>Consider whether there is adequate room and ROW to perform the work with the size and types of equipment expected.</w:t>
      </w:r>
      <w:r>
        <w:rPr>
          <w:rStyle w:val="cf01"/>
          <w:rFonts w:ascii="Palatino Linotype" w:hAnsi="Palatino Linotype"/>
          <w:sz w:val="22"/>
          <w:szCs w:val="22"/>
        </w:rPr>
        <w:t xml:space="preserve">  C</w:t>
      </w:r>
      <w:r w:rsidRPr="009766AF">
        <w:t xml:space="preserve">onsider access requirements for the contractor, inspectors, and other agency stakeholders to get in and out </w:t>
      </w:r>
      <w:proofErr w:type="gramStart"/>
      <w:r w:rsidRPr="009766AF">
        <w:t>of:</w:t>
      </w:r>
      <w:proofErr w:type="gramEnd"/>
      <w:r w:rsidRPr="009766AF">
        <w:t xml:space="preserve"> work zones; storage and stockpile areas; and the project office</w:t>
      </w:r>
      <w:r>
        <w:t>, if known</w:t>
      </w:r>
      <w:r w:rsidRPr="009766AF">
        <w:t>.</w:t>
      </w:r>
    </w:p>
    <w:p w14:paraId="38C2DED6" w14:textId="6C09CA05" w:rsidR="00BF03C3" w:rsidRDefault="00B86BA5" w:rsidP="00BF03C3">
      <w:pPr>
        <w:pStyle w:val="Heading2"/>
      </w:pPr>
      <w:bookmarkStart w:id="110" w:name="_Toc171517952"/>
      <w:r>
        <w:lastRenderedPageBreak/>
        <w:t>Public Transportation</w:t>
      </w:r>
      <w:bookmarkEnd w:id="110"/>
    </w:p>
    <w:p w14:paraId="56727881" w14:textId="3491FEB4" w:rsidR="00203906" w:rsidRPr="00203906" w:rsidRDefault="00203906" w:rsidP="00203906">
      <w:pPr>
        <w:pStyle w:val="DesignerInstructions"/>
      </w:pPr>
      <w:r>
        <w:t>Provisions for effective continuity of transit service should be incorporated into the</w:t>
      </w:r>
      <w:r w:rsidR="00EA0F60">
        <w:t xml:space="preserve"> </w:t>
      </w:r>
      <w:r w:rsidR="000C6DFB">
        <w:t>T</w:t>
      </w:r>
      <w:r w:rsidR="00EA0F60">
        <w:t>TCP</w:t>
      </w:r>
      <w:r>
        <w:t xml:space="preserve"> planning process because often public transit buses cannot efficiently be detoured in the same manner as other vehicles (particularly for short-term maintenance projects). Where applicable, the </w:t>
      </w:r>
      <w:r w:rsidR="00EA0F60">
        <w:t>T</w:t>
      </w:r>
      <w:r>
        <w:t>T</w:t>
      </w:r>
      <w:r w:rsidR="00EA0F60">
        <w:t>CP</w:t>
      </w:r>
      <w:r>
        <w:t xml:space="preserve"> should provide for features such as accessible temporary bus stops, pull-outs, and satisfactory waiting areas for transit patrons, including persons with disabilities, if applicable (see Section 8A.08 for additional light rail transit issues to consider for </w:t>
      </w:r>
      <w:r w:rsidR="00EA0F60">
        <w:t>T</w:t>
      </w:r>
      <w:r>
        <w:t>TC</w:t>
      </w:r>
      <w:r w:rsidR="00EA0F60">
        <w:t>P</w:t>
      </w:r>
      <w:r>
        <w:t>).  ATMS, pg. 143</w:t>
      </w:r>
    </w:p>
    <w:p w14:paraId="26EB884B" w14:textId="2B678A64" w:rsidR="00BF03C3" w:rsidRDefault="00E6459D" w:rsidP="00BF03C3">
      <w:pPr>
        <w:pStyle w:val="Heading2"/>
      </w:pPr>
      <w:bookmarkStart w:id="111" w:name="_Toc171428051"/>
      <w:bookmarkStart w:id="112" w:name="_Toc171428244"/>
      <w:bookmarkStart w:id="113" w:name="_Toc171517953"/>
      <w:r>
        <w:t>Commercial Vehicles</w:t>
      </w:r>
      <w:r w:rsidR="00587E25">
        <w:t xml:space="preserve"> (including the Alaska Railroad)</w:t>
      </w:r>
      <w:bookmarkStart w:id="114" w:name="_Toc160426002"/>
      <w:bookmarkEnd w:id="111"/>
      <w:bookmarkEnd w:id="112"/>
      <w:bookmarkEnd w:id="113"/>
    </w:p>
    <w:p w14:paraId="5B173DA2" w14:textId="041F2AFE" w:rsidR="00E6459D" w:rsidRDefault="00E6459D" w:rsidP="00587E25">
      <w:pPr>
        <w:pStyle w:val="DesignerInstructions"/>
      </w:pPr>
      <w:r>
        <w:t>C</w:t>
      </w:r>
      <w:r w:rsidRPr="00A705F7">
        <w:t>onsider reduce/detouring commercial vehicles (in case of significant impact operating in and around the work zones).</w:t>
      </w:r>
    </w:p>
    <w:p w14:paraId="2A5880BA" w14:textId="77777777" w:rsidR="00E6459D" w:rsidRDefault="00E6459D" w:rsidP="00587E25">
      <w:pPr>
        <w:pStyle w:val="DesignerInstructions"/>
      </w:pPr>
    </w:p>
    <w:p w14:paraId="0672CFB5" w14:textId="25A44785" w:rsidR="00FF4BFE" w:rsidRDefault="00183707" w:rsidP="00587E25">
      <w:pPr>
        <w:pStyle w:val="DesignerInstructions"/>
      </w:pPr>
      <w:r>
        <w:t xml:space="preserve">Has the Division of Measurement Standards and Commercial Vehicle Enforcement (MSCVE) been coordinated with to </w:t>
      </w:r>
      <w:r w:rsidRPr="00183707">
        <w:t>identify existing and pending oversize/overweight vehicle permits that will require accommodation on the project</w:t>
      </w:r>
      <w:r>
        <w:t>?</w:t>
      </w:r>
      <w:r w:rsidR="00FF4BFE">
        <w:t xml:space="preserve">  </w:t>
      </w:r>
    </w:p>
    <w:p w14:paraId="27E4DF71" w14:textId="77777777" w:rsidR="00FF4BFE" w:rsidRDefault="00FF4BFE" w:rsidP="00587E25">
      <w:pPr>
        <w:pStyle w:val="DesignerInstructions"/>
      </w:pPr>
    </w:p>
    <w:p w14:paraId="20C1BD72" w14:textId="67BFC7A4" w:rsidR="00183707" w:rsidRDefault="00FF4BFE" w:rsidP="00587E25">
      <w:pPr>
        <w:pStyle w:val="DesignerInstructions"/>
      </w:pPr>
      <w:r>
        <w:t xml:space="preserve">     </w:t>
      </w:r>
      <w:r w:rsidRPr="00FF4BFE">
        <w:t>This should address any oversized vehicles used for the project (if known) as well as any oversized permits MSCVE is aware of.  This provides a ‘heads up’ to MSCVE about the upcoming project and future permit requests.</w:t>
      </w:r>
    </w:p>
    <w:p w14:paraId="477A42E2" w14:textId="77777777" w:rsidR="00E6459D" w:rsidRDefault="00E6459D" w:rsidP="00587E25">
      <w:pPr>
        <w:pStyle w:val="DesignerInstructions"/>
      </w:pPr>
    </w:p>
    <w:p w14:paraId="2058142F" w14:textId="74FDD334" w:rsidR="00E6459D" w:rsidRPr="003C7EF9" w:rsidRDefault="00E6459D" w:rsidP="00587E25">
      <w:pPr>
        <w:pStyle w:val="DesignerInstructions"/>
      </w:pPr>
      <w:r>
        <w:t>Provisions for effective continuity of railroad service and acceptable access to abutting property owners and businesses should also be incorporated into the TTCP planning process.  ATMS, pg. 143</w:t>
      </w:r>
    </w:p>
    <w:p w14:paraId="34D862D7" w14:textId="77777777" w:rsidR="00BF03C3" w:rsidRPr="00BF03C3" w:rsidRDefault="00BF03C3" w:rsidP="00BF03C3">
      <w:pPr>
        <w:pStyle w:val="Heading2"/>
      </w:pPr>
      <w:bookmarkStart w:id="115" w:name="_Toc171428052"/>
      <w:bookmarkStart w:id="116" w:name="_Toc171428245"/>
      <w:bookmarkStart w:id="117" w:name="_Toc171517954"/>
      <w:r w:rsidRPr="00BF03C3">
        <w:t>Navigable Waters</w:t>
      </w:r>
      <w:bookmarkStart w:id="118" w:name="_Toc160426003"/>
      <w:bookmarkEnd w:id="114"/>
      <w:bookmarkEnd w:id="115"/>
      <w:bookmarkEnd w:id="116"/>
      <w:bookmarkEnd w:id="117"/>
      <w:r w:rsidRPr="00BF03C3">
        <w:t xml:space="preserve"> </w:t>
      </w:r>
      <w:bookmarkEnd w:id="118"/>
    </w:p>
    <w:p w14:paraId="035BA25F" w14:textId="77777777" w:rsidR="00BF03C3" w:rsidRDefault="00BF03C3" w:rsidP="00BF03C3">
      <w:pPr>
        <w:pStyle w:val="Heading2"/>
      </w:pPr>
      <w:bookmarkStart w:id="119" w:name="_Toc171428053"/>
      <w:bookmarkStart w:id="120" w:name="_Toc171428246"/>
      <w:bookmarkStart w:id="121" w:name="_Toc171517955"/>
      <w:commentRangeStart w:id="122"/>
      <w:r>
        <w:t>Other</w:t>
      </w:r>
      <w:commentRangeEnd w:id="122"/>
      <w:r w:rsidR="00587E25">
        <w:rPr>
          <w:rStyle w:val="CommentReference"/>
          <w:rFonts w:ascii="Palatino Linotype" w:eastAsia="Times New Roman" w:hAnsi="Palatino Linotype" w:cs="Segoe UI"/>
          <w:color w:val="auto"/>
        </w:rPr>
        <w:commentReference w:id="122"/>
      </w:r>
      <w:bookmarkEnd w:id="119"/>
      <w:bookmarkEnd w:id="120"/>
      <w:bookmarkEnd w:id="121"/>
    </w:p>
    <w:p w14:paraId="595D5EF2" w14:textId="6E10500A" w:rsidR="00CD2960" w:rsidRDefault="00CD2960">
      <w:pPr>
        <w:spacing w:before="0" w:after="0"/>
      </w:pPr>
      <w:r>
        <w:br w:type="page"/>
      </w:r>
    </w:p>
    <w:p w14:paraId="497214AD" w14:textId="12D1DB54" w:rsidR="00A705F7" w:rsidRPr="00E6459D" w:rsidRDefault="00A705F7" w:rsidP="00E6459D">
      <w:pPr>
        <w:pStyle w:val="DesignerInstructions"/>
      </w:pPr>
      <w:r w:rsidRPr="00E6459D">
        <w:lastRenderedPageBreak/>
        <w:t>NOTE: If the project is expected to create moderate-to-major impacts, continue filling out the following 5.0 Operational Analysis. For lower impacts projects, you may remove Section 5.0</w:t>
      </w:r>
      <w:r w:rsidR="00594C84">
        <w:t>; however,</w:t>
      </w:r>
      <w:r w:rsidRPr="00E6459D">
        <w:t xml:space="preserve"> some lower impact projects may benefit from including </w:t>
      </w:r>
      <w:r w:rsidR="00BF03C3" w:rsidRPr="00E6459D">
        <w:t>this</w:t>
      </w:r>
      <w:r w:rsidRPr="00E6459D">
        <w:t xml:space="preserve"> section.  </w:t>
      </w:r>
    </w:p>
    <w:p w14:paraId="547BF801" w14:textId="2D873F69" w:rsidR="00A705F7" w:rsidRPr="00A705F7" w:rsidRDefault="00A705F7" w:rsidP="00A705F7">
      <w:pPr>
        <w:pStyle w:val="Heading1"/>
      </w:pPr>
      <w:bookmarkStart w:id="123" w:name="_Toc147310238"/>
      <w:bookmarkStart w:id="124" w:name="_Toc150179833"/>
      <w:bookmarkStart w:id="125" w:name="_Toc171428054"/>
      <w:bookmarkStart w:id="126" w:name="_Toc171428247"/>
      <w:bookmarkStart w:id="127" w:name="_Toc171517956"/>
      <w:commentRangeStart w:id="128"/>
      <w:r w:rsidRPr="00A705F7">
        <w:t>Operational Analysis</w:t>
      </w:r>
      <w:bookmarkEnd w:id="123"/>
      <w:bookmarkEnd w:id="124"/>
      <w:commentRangeEnd w:id="128"/>
      <w:r w:rsidR="00587E25">
        <w:rPr>
          <w:rStyle w:val="CommentReference"/>
          <w:rFonts w:ascii="Palatino Linotype" w:eastAsia="Times New Roman" w:hAnsi="Palatino Linotype" w:cs="Segoe UI"/>
          <w:color w:val="auto"/>
        </w:rPr>
        <w:commentReference w:id="128"/>
      </w:r>
      <w:bookmarkEnd w:id="125"/>
      <w:bookmarkEnd w:id="126"/>
      <w:bookmarkEnd w:id="127"/>
    </w:p>
    <w:p w14:paraId="752FE745" w14:textId="77727B6D" w:rsidR="00AE7434" w:rsidRPr="00A705F7" w:rsidRDefault="00594C84" w:rsidP="00AE7434">
      <w:pPr>
        <w:pStyle w:val="DesignerInstructions"/>
      </w:pPr>
      <w:r>
        <w:t>P</w:t>
      </w:r>
      <w:r w:rsidR="00A705F7" w:rsidRPr="00A705F7">
        <w:t xml:space="preserve">rovide information on safety and mobility aspects within the project influence area, including traffic safety, data collection and modeling approach, traffic analysis, and other issues and concerns.  This operational analysis will help identify potential work zone impacts and guide selection of </w:t>
      </w:r>
      <w:smartTag w:uri="urn:schemas-microsoft-com:office:smarttags" w:element="stockticker">
        <w:r w:rsidR="00A705F7" w:rsidRPr="00A705F7">
          <w:t>TMP</w:t>
        </w:r>
      </w:smartTag>
      <w:r w:rsidR="00A705F7" w:rsidRPr="00A705F7">
        <w:t xml:space="preserve"> strategies.</w:t>
      </w:r>
    </w:p>
    <w:p w14:paraId="431B3375" w14:textId="77777777" w:rsidR="00A705F7" w:rsidRPr="00A705F7" w:rsidRDefault="00A705F7" w:rsidP="00A705F7">
      <w:pPr>
        <w:pStyle w:val="Heading2"/>
      </w:pPr>
      <w:bookmarkStart w:id="129" w:name="_Toc230601409"/>
      <w:bookmarkStart w:id="130" w:name="_Toc147310239"/>
      <w:bookmarkStart w:id="131" w:name="_Toc150179834"/>
      <w:bookmarkStart w:id="132" w:name="_Toc171428055"/>
      <w:bookmarkStart w:id="133" w:name="_Toc171428248"/>
      <w:bookmarkStart w:id="134" w:name="_Toc171517957"/>
      <w:r w:rsidRPr="00A705F7">
        <w:t xml:space="preserve">Safety </w:t>
      </w:r>
      <w:bookmarkEnd w:id="129"/>
      <w:r w:rsidRPr="00A705F7">
        <w:t>Analysis</w:t>
      </w:r>
      <w:bookmarkEnd w:id="130"/>
      <w:bookmarkEnd w:id="131"/>
      <w:bookmarkEnd w:id="132"/>
      <w:bookmarkEnd w:id="133"/>
      <w:bookmarkEnd w:id="134"/>
    </w:p>
    <w:p w14:paraId="0591D5B7" w14:textId="25FAB046" w:rsidR="00A705F7" w:rsidRDefault="0BA9AAAB" w:rsidP="00CA0986">
      <w:pPr>
        <w:pStyle w:val="DesignerInstructions"/>
      </w:pPr>
      <w:r w:rsidRPr="36551475">
        <w:t xml:space="preserve">A safety analysis will help identify the potential locations for monitoring and/or other strategy deployments during construction to help manage work zone safety. Ongoing monitoring of the potential locations for any increase in crashes is important while the </w:t>
      </w:r>
      <w:r w:rsidR="000C6DFB">
        <w:t>T</w:t>
      </w:r>
      <w:r w:rsidRPr="36551475">
        <w:t>TC</w:t>
      </w:r>
      <w:r w:rsidR="26E0DA80" w:rsidRPr="36551475">
        <w:t>P</w:t>
      </w:r>
      <w:r w:rsidRPr="36551475">
        <w:t xml:space="preserve">, </w:t>
      </w:r>
      <w:r w:rsidR="00042092">
        <w:t xml:space="preserve">PIOP, and </w:t>
      </w:r>
      <w:r w:rsidRPr="36551475">
        <w:t xml:space="preserve">TOP are implemented. </w:t>
      </w:r>
      <w:smartTag w:uri="urn:schemas-microsoft-com:office:smarttags" w:element="stockticker"/>
    </w:p>
    <w:p w14:paraId="0CA77EC3" w14:textId="77777777" w:rsidR="00F40C28" w:rsidRPr="00A705F7" w:rsidRDefault="00F40C28" w:rsidP="00CA0986">
      <w:pPr>
        <w:pStyle w:val="DesignerInstructions"/>
      </w:pPr>
    </w:p>
    <w:p w14:paraId="2C027BBB" w14:textId="77777777" w:rsidR="00594C84" w:rsidRDefault="00A705F7" w:rsidP="00CA0986">
      <w:pPr>
        <w:pStyle w:val="DesignerInstructions"/>
      </w:pPr>
      <w:r w:rsidRPr="00A705F7">
        <w:t>The table below can be used to summarize crash data (at least for the previous three years) by intersection or control section. The table can be modified depending on needs/standards.</w:t>
      </w:r>
    </w:p>
    <w:p w14:paraId="2CCBCE0F" w14:textId="77777777" w:rsidR="00594C84" w:rsidRDefault="00594C84" w:rsidP="00CA0986">
      <w:pPr>
        <w:pStyle w:val="DesignerInstructions"/>
      </w:pPr>
    </w:p>
    <w:p w14:paraId="46C08886" w14:textId="76516CE7" w:rsidR="00A705F7" w:rsidRPr="00A705F7" w:rsidRDefault="00A705F7" w:rsidP="00CA0986">
      <w:pPr>
        <w:pStyle w:val="DesignerInstructions"/>
      </w:pPr>
      <w:r w:rsidRPr="00A705F7">
        <w:t>Crash data may include:</w:t>
      </w:r>
    </w:p>
    <w:p w14:paraId="63425B9D" w14:textId="77777777" w:rsidR="00A705F7" w:rsidRPr="00A705F7" w:rsidRDefault="00A705F7" w:rsidP="00594C84">
      <w:pPr>
        <w:pStyle w:val="DesignerInstructions"/>
        <w:numPr>
          <w:ilvl w:val="0"/>
          <w:numId w:val="26"/>
        </w:numPr>
      </w:pPr>
      <w:r w:rsidRPr="00A705F7">
        <w:t>Number of crashes by location.</w:t>
      </w:r>
    </w:p>
    <w:p w14:paraId="03C17533" w14:textId="77777777" w:rsidR="00A705F7" w:rsidRPr="00A705F7" w:rsidRDefault="00A705F7" w:rsidP="00594C84">
      <w:pPr>
        <w:pStyle w:val="DesignerInstructions"/>
        <w:numPr>
          <w:ilvl w:val="0"/>
          <w:numId w:val="26"/>
        </w:numPr>
      </w:pPr>
      <w:r w:rsidRPr="00A705F7">
        <w:t>Percentage of crashes by type or contributory factors.</w:t>
      </w:r>
    </w:p>
    <w:p w14:paraId="2FB9CCDE" w14:textId="6F60F8FE" w:rsidR="00A705F7" w:rsidRPr="00A705F7" w:rsidRDefault="00A705F7" w:rsidP="00594C84">
      <w:pPr>
        <w:pStyle w:val="DesignerInstructions"/>
        <w:numPr>
          <w:ilvl w:val="0"/>
          <w:numId w:val="26"/>
        </w:numPr>
        <w:rPr>
          <w:lang w:val="fr-FR"/>
        </w:rPr>
      </w:pPr>
      <w:r w:rsidRPr="00A705F7">
        <w:rPr>
          <w:lang w:val="fr-FR"/>
        </w:rPr>
        <w:t xml:space="preserve">Crashes per million </w:t>
      </w:r>
      <w:proofErr w:type="spellStart"/>
      <w:r w:rsidRPr="00A705F7">
        <w:rPr>
          <w:lang w:val="fr-FR"/>
        </w:rPr>
        <w:t>ve</w:t>
      </w:r>
      <w:r w:rsidR="002320C1">
        <w:rPr>
          <w:lang w:val="fr-FR"/>
        </w:rPr>
        <w:t>hicles</w:t>
      </w:r>
      <w:proofErr w:type="spellEnd"/>
      <w:r w:rsidRPr="00A705F7">
        <w:rPr>
          <w:lang w:val="fr-FR"/>
        </w:rPr>
        <w:t>, etc.</w:t>
      </w:r>
      <w:r w:rsidR="00042092">
        <w:rPr>
          <w:lang w:val="fr-FR"/>
        </w:rPr>
        <w:t xml:space="preserve"> </w:t>
      </w:r>
    </w:p>
    <w:p w14:paraId="70DDC181" w14:textId="6F9017B7" w:rsidR="008D6C4C" w:rsidRDefault="008D6C4C" w:rsidP="008D6C4C">
      <w:pPr>
        <w:pStyle w:val="Caption"/>
        <w:keepNext/>
      </w:pPr>
      <w:r>
        <w:lastRenderedPageBreak/>
        <w:t xml:space="preserve">Table </w:t>
      </w:r>
      <w:r>
        <w:fldChar w:fldCharType="begin"/>
      </w:r>
      <w:r>
        <w:instrText xml:space="preserve"> SEQ Table \* ARABIC </w:instrText>
      </w:r>
      <w:r>
        <w:fldChar w:fldCharType="separate"/>
      </w:r>
      <w:r w:rsidR="008400E6">
        <w:rPr>
          <w:noProof/>
        </w:rPr>
        <w:t>4</w:t>
      </w:r>
      <w:r>
        <w:fldChar w:fldCharType="end"/>
      </w:r>
      <w:r>
        <w:t>. Summary of Crashes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55"/>
        <w:gridCol w:w="606"/>
        <w:gridCol w:w="606"/>
        <w:gridCol w:w="606"/>
        <w:gridCol w:w="671"/>
        <w:gridCol w:w="606"/>
        <w:gridCol w:w="606"/>
        <w:gridCol w:w="606"/>
        <w:gridCol w:w="676"/>
        <w:gridCol w:w="606"/>
      </w:tblGrid>
      <w:tr w:rsidR="00A705F7" w:rsidRPr="00A705F7" w14:paraId="2825A960" w14:textId="77777777" w:rsidTr="00270691">
        <w:trPr>
          <w:cantSplit/>
        </w:trPr>
        <w:tc>
          <w:tcPr>
            <w:tcW w:w="9344" w:type="dxa"/>
            <w:gridSpan w:val="10"/>
            <w:shd w:val="clear" w:color="auto" w:fill="D9D9D9"/>
          </w:tcPr>
          <w:p w14:paraId="05F521FD" w14:textId="3DD1319C" w:rsidR="00A705F7" w:rsidRPr="00A705F7" w:rsidRDefault="00C505CA" w:rsidP="00270691">
            <w:pPr>
              <w:keepNext/>
              <w:spacing w:before="40" w:after="40"/>
              <w:jc w:val="center"/>
              <w:rPr>
                <w:rFonts w:cs="Arial"/>
                <w:b/>
                <w:bCs/>
                <w:lang w:val="fr-FR"/>
              </w:rPr>
            </w:pPr>
            <w:r w:rsidRPr="00C505CA">
              <w:rPr>
                <w:b/>
                <w:bCs/>
              </w:rPr>
              <w:t>Summary</w:t>
            </w:r>
            <w:r>
              <w:rPr>
                <w:rFonts w:cs="Arial"/>
                <w:b/>
                <w:bCs/>
                <w:lang w:val="fr-FR"/>
              </w:rPr>
              <w:t xml:space="preserve"> </w:t>
            </w:r>
            <w:r w:rsidR="00A705F7" w:rsidRPr="00A705F7">
              <w:rPr>
                <w:rFonts w:cs="Arial"/>
                <w:b/>
                <w:bCs/>
                <w:lang w:val="fr-FR"/>
              </w:rPr>
              <w:t>of Crashes</w:t>
            </w:r>
          </w:p>
        </w:tc>
      </w:tr>
      <w:tr w:rsidR="00A705F7" w:rsidRPr="00A705F7" w14:paraId="5EB2C6E8" w14:textId="77777777" w:rsidTr="008D6C4C">
        <w:trPr>
          <w:cantSplit/>
          <w:trHeight w:val="399"/>
        </w:trPr>
        <w:tc>
          <w:tcPr>
            <w:tcW w:w="3933" w:type="dxa"/>
            <w:vMerge w:val="restart"/>
            <w:shd w:val="clear" w:color="auto" w:fill="auto"/>
            <w:vAlign w:val="center"/>
          </w:tcPr>
          <w:p w14:paraId="47DF7FC5" w14:textId="77777777" w:rsidR="00A705F7" w:rsidRPr="00A705F7" w:rsidRDefault="00A705F7" w:rsidP="00270691">
            <w:pPr>
              <w:keepNext/>
              <w:spacing w:before="40" w:after="40"/>
              <w:jc w:val="center"/>
              <w:rPr>
                <w:rFonts w:cs="Arial"/>
                <w:b/>
                <w:bCs/>
                <w:lang w:val="fr-FR"/>
              </w:rPr>
            </w:pPr>
            <w:r w:rsidRPr="00A705F7">
              <w:rPr>
                <w:rFonts w:cs="Arial"/>
                <w:b/>
                <w:bCs/>
                <w:lang w:val="fr-FR"/>
              </w:rPr>
              <w:t>Intersection Name/Control Section</w:t>
            </w:r>
          </w:p>
        </w:tc>
        <w:tc>
          <w:tcPr>
            <w:tcW w:w="579" w:type="dxa"/>
            <w:vMerge w:val="restart"/>
            <w:shd w:val="clear" w:color="auto" w:fill="auto"/>
            <w:textDirection w:val="btLr"/>
            <w:vAlign w:val="center"/>
          </w:tcPr>
          <w:p w14:paraId="643595BC" w14:textId="77777777" w:rsidR="00A705F7" w:rsidRPr="00A705F7" w:rsidRDefault="00A705F7" w:rsidP="00270691">
            <w:pPr>
              <w:keepNext/>
              <w:spacing w:before="40" w:after="40"/>
              <w:ind w:left="113" w:right="113"/>
              <w:jc w:val="center"/>
              <w:rPr>
                <w:rFonts w:cs="Arial"/>
                <w:b/>
                <w:bCs/>
                <w:lang w:val="fr-FR"/>
              </w:rPr>
            </w:pPr>
            <w:r w:rsidRPr="00A705F7">
              <w:rPr>
                <w:rFonts w:cs="Arial"/>
                <w:b/>
                <w:bCs/>
                <w:lang w:val="fr-FR"/>
              </w:rPr>
              <w:t>Total</w:t>
            </w:r>
          </w:p>
        </w:tc>
        <w:tc>
          <w:tcPr>
            <w:tcW w:w="579" w:type="dxa"/>
            <w:vMerge w:val="restart"/>
            <w:shd w:val="clear" w:color="auto" w:fill="auto"/>
            <w:textDirection w:val="btLr"/>
            <w:vAlign w:val="center"/>
          </w:tcPr>
          <w:p w14:paraId="76BE4016" w14:textId="77777777" w:rsidR="00A705F7" w:rsidRPr="00A705F7" w:rsidRDefault="00A705F7" w:rsidP="00270691">
            <w:pPr>
              <w:keepNext/>
              <w:spacing w:before="40" w:after="40"/>
              <w:ind w:left="113" w:right="113"/>
              <w:jc w:val="center"/>
              <w:rPr>
                <w:rFonts w:cs="Arial"/>
                <w:b/>
                <w:bCs/>
                <w:lang w:val="fr-FR"/>
              </w:rPr>
            </w:pPr>
            <w:proofErr w:type="gramStart"/>
            <w:r w:rsidRPr="00A705F7">
              <w:rPr>
                <w:rFonts w:cs="Arial"/>
                <w:b/>
                <w:bCs/>
                <w:lang w:val="fr-FR"/>
              </w:rPr>
              <w:t>Injuries</w:t>
            </w:r>
            <w:proofErr w:type="gramEnd"/>
          </w:p>
        </w:tc>
        <w:tc>
          <w:tcPr>
            <w:tcW w:w="579" w:type="dxa"/>
            <w:vMerge w:val="restart"/>
            <w:shd w:val="clear" w:color="auto" w:fill="auto"/>
            <w:textDirection w:val="btLr"/>
            <w:vAlign w:val="center"/>
          </w:tcPr>
          <w:p w14:paraId="7BAD7051" w14:textId="77777777" w:rsidR="00A705F7" w:rsidRPr="00A705F7" w:rsidRDefault="00A705F7" w:rsidP="00270691">
            <w:pPr>
              <w:keepNext/>
              <w:spacing w:before="40" w:after="40"/>
              <w:ind w:left="113" w:right="113"/>
              <w:jc w:val="center"/>
              <w:rPr>
                <w:rFonts w:cs="Arial"/>
                <w:b/>
                <w:bCs/>
                <w:lang w:val="fr-FR"/>
              </w:rPr>
            </w:pPr>
            <w:r w:rsidRPr="00A705F7">
              <w:rPr>
                <w:rFonts w:cs="Arial"/>
                <w:b/>
                <w:bCs/>
                <w:lang w:val="fr-FR"/>
              </w:rPr>
              <w:t>Fatalities</w:t>
            </w:r>
          </w:p>
        </w:tc>
        <w:tc>
          <w:tcPr>
            <w:tcW w:w="676" w:type="dxa"/>
            <w:vMerge w:val="restart"/>
            <w:shd w:val="clear" w:color="auto" w:fill="auto"/>
            <w:textDirection w:val="btLr"/>
            <w:vAlign w:val="center"/>
          </w:tcPr>
          <w:p w14:paraId="47BADC05" w14:textId="77777777" w:rsidR="00A705F7" w:rsidRPr="00A705F7" w:rsidRDefault="00A705F7" w:rsidP="00270691">
            <w:pPr>
              <w:keepNext/>
              <w:spacing w:before="40" w:after="40"/>
              <w:ind w:left="113" w:right="113"/>
              <w:jc w:val="center"/>
              <w:rPr>
                <w:rFonts w:cs="Arial"/>
                <w:b/>
                <w:bCs/>
                <w:lang w:val="fr-FR"/>
              </w:rPr>
            </w:pPr>
            <w:r w:rsidRPr="00A705F7">
              <w:rPr>
                <w:rFonts w:cs="Arial"/>
                <w:b/>
                <w:bCs/>
                <w:lang w:val="fr-FR"/>
              </w:rPr>
              <w:t>Work Zone</w:t>
            </w:r>
          </w:p>
        </w:tc>
        <w:tc>
          <w:tcPr>
            <w:tcW w:w="2998" w:type="dxa"/>
            <w:gridSpan w:val="5"/>
            <w:shd w:val="clear" w:color="auto" w:fill="auto"/>
            <w:vAlign w:val="center"/>
          </w:tcPr>
          <w:p w14:paraId="66978AC0" w14:textId="77777777" w:rsidR="00A705F7" w:rsidRPr="00A705F7" w:rsidRDefault="00A705F7" w:rsidP="00270691">
            <w:pPr>
              <w:keepNext/>
              <w:spacing w:before="40" w:after="40"/>
              <w:jc w:val="center"/>
              <w:rPr>
                <w:rFonts w:cs="Arial"/>
                <w:b/>
                <w:bCs/>
                <w:lang w:val="fr-FR"/>
              </w:rPr>
            </w:pPr>
            <w:r w:rsidRPr="00A705F7">
              <w:rPr>
                <w:rFonts w:cs="Arial"/>
                <w:b/>
                <w:bCs/>
                <w:lang w:val="fr-FR"/>
              </w:rPr>
              <w:t>Type of Crashes</w:t>
            </w:r>
          </w:p>
        </w:tc>
      </w:tr>
      <w:tr w:rsidR="00A705F7" w:rsidRPr="00A705F7" w14:paraId="4E06E0B3" w14:textId="77777777" w:rsidTr="008D6C4C">
        <w:trPr>
          <w:cantSplit/>
          <w:trHeight w:val="1506"/>
        </w:trPr>
        <w:tc>
          <w:tcPr>
            <w:tcW w:w="3933" w:type="dxa"/>
            <w:vMerge/>
            <w:shd w:val="clear" w:color="auto" w:fill="auto"/>
            <w:vAlign w:val="center"/>
          </w:tcPr>
          <w:p w14:paraId="0B85A659" w14:textId="77777777" w:rsidR="00A705F7" w:rsidRPr="00A705F7" w:rsidRDefault="00A705F7" w:rsidP="00270691">
            <w:pPr>
              <w:keepNext/>
              <w:spacing w:before="40" w:after="40"/>
              <w:rPr>
                <w:rFonts w:cs="Arial"/>
                <w:b/>
                <w:bCs/>
                <w:lang w:val="fr-FR"/>
              </w:rPr>
            </w:pPr>
          </w:p>
        </w:tc>
        <w:tc>
          <w:tcPr>
            <w:tcW w:w="579" w:type="dxa"/>
            <w:vMerge/>
            <w:shd w:val="clear" w:color="auto" w:fill="auto"/>
            <w:vAlign w:val="center"/>
          </w:tcPr>
          <w:p w14:paraId="214B65AC" w14:textId="77777777" w:rsidR="00A705F7" w:rsidRPr="00A705F7" w:rsidRDefault="00A705F7" w:rsidP="00270691">
            <w:pPr>
              <w:keepNext/>
              <w:spacing w:before="40" w:after="40"/>
              <w:jc w:val="center"/>
              <w:rPr>
                <w:rFonts w:cs="Arial"/>
                <w:b/>
                <w:bCs/>
                <w:lang w:val="fr-FR"/>
              </w:rPr>
            </w:pPr>
          </w:p>
        </w:tc>
        <w:tc>
          <w:tcPr>
            <w:tcW w:w="579" w:type="dxa"/>
            <w:vMerge/>
            <w:shd w:val="clear" w:color="auto" w:fill="auto"/>
            <w:vAlign w:val="center"/>
          </w:tcPr>
          <w:p w14:paraId="648839F2" w14:textId="77777777" w:rsidR="00A705F7" w:rsidRPr="00A705F7" w:rsidRDefault="00A705F7" w:rsidP="00270691">
            <w:pPr>
              <w:keepNext/>
              <w:spacing w:before="40" w:after="40"/>
              <w:jc w:val="center"/>
              <w:rPr>
                <w:rFonts w:cs="Arial"/>
                <w:b/>
                <w:bCs/>
                <w:lang w:val="fr-FR"/>
              </w:rPr>
            </w:pPr>
          </w:p>
        </w:tc>
        <w:tc>
          <w:tcPr>
            <w:tcW w:w="579" w:type="dxa"/>
            <w:vMerge/>
            <w:shd w:val="clear" w:color="auto" w:fill="auto"/>
            <w:vAlign w:val="center"/>
          </w:tcPr>
          <w:p w14:paraId="5923D72C" w14:textId="77777777" w:rsidR="00A705F7" w:rsidRPr="00A705F7" w:rsidRDefault="00A705F7" w:rsidP="00270691">
            <w:pPr>
              <w:keepNext/>
              <w:spacing w:before="40" w:after="40"/>
              <w:jc w:val="center"/>
              <w:rPr>
                <w:rFonts w:cs="Arial"/>
                <w:b/>
                <w:bCs/>
                <w:lang w:val="fr-FR"/>
              </w:rPr>
            </w:pPr>
          </w:p>
        </w:tc>
        <w:tc>
          <w:tcPr>
            <w:tcW w:w="676" w:type="dxa"/>
            <w:vMerge/>
            <w:shd w:val="clear" w:color="auto" w:fill="auto"/>
            <w:vAlign w:val="center"/>
          </w:tcPr>
          <w:p w14:paraId="4F02A028" w14:textId="77777777" w:rsidR="00A705F7" w:rsidRPr="00A705F7" w:rsidRDefault="00A705F7" w:rsidP="00270691">
            <w:pPr>
              <w:keepNext/>
              <w:spacing w:before="40" w:after="40"/>
              <w:jc w:val="center"/>
              <w:rPr>
                <w:rFonts w:cs="Arial"/>
                <w:b/>
                <w:bCs/>
                <w:lang w:val="fr-FR"/>
              </w:rPr>
            </w:pPr>
          </w:p>
        </w:tc>
        <w:tc>
          <w:tcPr>
            <w:tcW w:w="579" w:type="dxa"/>
            <w:shd w:val="clear" w:color="auto" w:fill="auto"/>
            <w:textDirection w:val="btLr"/>
            <w:vAlign w:val="center"/>
          </w:tcPr>
          <w:p w14:paraId="32C6EAF6" w14:textId="77777777" w:rsidR="00A705F7" w:rsidRPr="00A705F7" w:rsidRDefault="00A705F7" w:rsidP="00270691">
            <w:pPr>
              <w:keepNext/>
              <w:spacing w:before="40" w:after="40"/>
              <w:ind w:left="115" w:right="115"/>
              <w:jc w:val="center"/>
              <w:rPr>
                <w:rFonts w:cs="Arial"/>
                <w:b/>
                <w:bCs/>
                <w:lang w:val="fr-FR"/>
              </w:rPr>
            </w:pPr>
            <w:r w:rsidRPr="00A705F7">
              <w:rPr>
                <w:rFonts w:cs="Arial"/>
                <w:b/>
                <w:bCs/>
                <w:lang w:val="fr-FR"/>
              </w:rPr>
              <w:t>Pedestrian</w:t>
            </w:r>
          </w:p>
        </w:tc>
        <w:tc>
          <w:tcPr>
            <w:tcW w:w="579" w:type="dxa"/>
            <w:shd w:val="clear" w:color="auto" w:fill="auto"/>
            <w:textDirection w:val="btLr"/>
            <w:vAlign w:val="center"/>
          </w:tcPr>
          <w:p w14:paraId="14309D56" w14:textId="77777777" w:rsidR="00A705F7" w:rsidRPr="00A705F7" w:rsidRDefault="00A705F7" w:rsidP="00270691">
            <w:pPr>
              <w:keepNext/>
              <w:spacing w:before="40" w:after="40"/>
              <w:ind w:left="115" w:right="115"/>
              <w:jc w:val="center"/>
              <w:rPr>
                <w:rFonts w:cs="Arial"/>
                <w:b/>
                <w:bCs/>
                <w:lang w:val="fr-FR"/>
              </w:rPr>
            </w:pPr>
            <w:r w:rsidRPr="00A705F7">
              <w:rPr>
                <w:rFonts w:cs="Arial"/>
                <w:b/>
                <w:bCs/>
                <w:lang w:val="fr-FR"/>
              </w:rPr>
              <w:t>Bicycle</w:t>
            </w:r>
          </w:p>
        </w:tc>
        <w:tc>
          <w:tcPr>
            <w:tcW w:w="579" w:type="dxa"/>
            <w:shd w:val="clear" w:color="auto" w:fill="auto"/>
            <w:textDirection w:val="btLr"/>
            <w:vAlign w:val="center"/>
          </w:tcPr>
          <w:p w14:paraId="2810A809" w14:textId="77777777" w:rsidR="00A705F7" w:rsidRPr="00A705F7" w:rsidRDefault="00A705F7" w:rsidP="00270691">
            <w:pPr>
              <w:keepNext/>
              <w:spacing w:before="40" w:after="40"/>
              <w:ind w:left="115" w:right="115"/>
              <w:jc w:val="center"/>
              <w:rPr>
                <w:rFonts w:cs="Arial"/>
                <w:b/>
                <w:bCs/>
                <w:lang w:val="fr-FR"/>
              </w:rPr>
            </w:pPr>
            <w:proofErr w:type="spellStart"/>
            <w:r w:rsidRPr="00A705F7">
              <w:rPr>
                <w:rFonts w:cs="Arial"/>
                <w:b/>
                <w:bCs/>
                <w:lang w:val="fr-FR"/>
              </w:rPr>
              <w:t>Rear</w:t>
            </w:r>
            <w:proofErr w:type="spellEnd"/>
            <w:r w:rsidRPr="00A705F7">
              <w:rPr>
                <w:rFonts w:cs="Arial"/>
                <w:b/>
                <w:bCs/>
                <w:lang w:val="fr-FR"/>
              </w:rPr>
              <w:t>-End</w:t>
            </w:r>
          </w:p>
        </w:tc>
        <w:tc>
          <w:tcPr>
            <w:tcW w:w="682" w:type="dxa"/>
            <w:shd w:val="clear" w:color="auto" w:fill="auto"/>
            <w:textDirection w:val="btLr"/>
            <w:vAlign w:val="center"/>
          </w:tcPr>
          <w:p w14:paraId="220B392A" w14:textId="77777777" w:rsidR="00A705F7" w:rsidRPr="00A705F7" w:rsidRDefault="00A705F7" w:rsidP="00270691">
            <w:pPr>
              <w:keepNext/>
              <w:spacing w:before="40" w:after="40"/>
              <w:ind w:left="115" w:right="115"/>
              <w:jc w:val="center"/>
              <w:rPr>
                <w:rFonts w:cs="Arial"/>
                <w:b/>
                <w:bCs/>
                <w:lang w:val="fr-FR"/>
              </w:rPr>
            </w:pPr>
            <w:r w:rsidRPr="00A705F7">
              <w:rPr>
                <w:rFonts w:cs="Arial"/>
                <w:b/>
                <w:bCs/>
                <w:lang w:val="fr-FR"/>
              </w:rPr>
              <w:t>Right Angle</w:t>
            </w:r>
          </w:p>
        </w:tc>
        <w:tc>
          <w:tcPr>
            <w:tcW w:w="579" w:type="dxa"/>
            <w:shd w:val="clear" w:color="auto" w:fill="auto"/>
            <w:textDirection w:val="btLr"/>
            <w:vAlign w:val="center"/>
          </w:tcPr>
          <w:p w14:paraId="239CB635" w14:textId="77777777" w:rsidR="00A705F7" w:rsidRPr="00A705F7" w:rsidRDefault="00A705F7" w:rsidP="00270691">
            <w:pPr>
              <w:keepNext/>
              <w:spacing w:before="40" w:after="40"/>
              <w:ind w:left="115" w:right="115"/>
              <w:jc w:val="center"/>
              <w:rPr>
                <w:rFonts w:cs="Arial"/>
                <w:b/>
                <w:bCs/>
                <w:lang w:val="fr-FR"/>
              </w:rPr>
            </w:pPr>
            <w:proofErr w:type="spellStart"/>
            <w:r w:rsidRPr="00A705F7">
              <w:rPr>
                <w:rFonts w:cs="Arial"/>
                <w:b/>
                <w:bCs/>
                <w:lang w:val="fr-FR"/>
              </w:rPr>
              <w:t>Left-Turn</w:t>
            </w:r>
            <w:proofErr w:type="spellEnd"/>
          </w:p>
        </w:tc>
      </w:tr>
      <w:tr w:rsidR="00A705F7" w:rsidRPr="00A705F7" w14:paraId="5F21A09A" w14:textId="77777777" w:rsidTr="008D6C4C">
        <w:tc>
          <w:tcPr>
            <w:tcW w:w="3933" w:type="dxa"/>
            <w:shd w:val="clear" w:color="auto" w:fill="auto"/>
          </w:tcPr>
          <w:p w14:paraId="78E71DDF" w14:textId="77777777" w:rsidR="00A705F7" w:rsidRPr="00A705F7" w:rsidRDefault="00A705F7" w:rsidP="00270691">
            <w:pPr>
              <w:keepNext/>
              <w:spacing w:before="40" w:after="40"/>
              <w:rPr>
                <w:rFonts w:cs="Arial"/>
                <w:lang w:val="fr-FR"/>
              </w:rPr>
            </w:pPr>
          </w:p>
        </w:tc>
        <w:tc>
          <w:tcPr>
            <w:tcW w:w="579" w:type="dxa"/>
            <w:shd w:val="clear" w:color="auto" w:fill="auto"/>
          </w:tcPr>
          <w:p w14:paraId="5571F4F6" w14:textId="77777777" w:rsidR="00A705F7" w:rsidRPr="00A705F7" w:rsidRDefault="00A705F7" w:rsidP="00270691">
            <w:pPr>
              <w:keepNext/>
              <w:spacing w:before="40" w:after="40"/>
              <w:rPr>
                <w:rFonts w:cs="Arial"/>
                <w:lang w:val="fr-FR"/>
              </w:rPr>
            </w:pPr>
          </w:p>
        </w:tc>
        <w:tc>
          <w:tcPr>
            <w:tcW w:w="579" w:type="dxa"/>
            <w:shd w:val="clear" w:color="auto" w:fill="auto"/>
          </w:tcPr>
          <w:p w14:paraId="0FCF7270" w14:textId="77777777" w:rsidR="00A705F7" w:rsidRPr="00A705F7" w:rsidRDefault="00A705F7" w:rsidP="00270691">
            <w:pPr>
              <w:keepNext/>
              <w:spacing w:before="40" w:after="40"/>
              <w:rPr>
                <w:rFonts w:cs="Arial"/>
                <w:lang w:val="fr-FR"/>
              </w:rPr>
            </w:pPr>
          </w:p>
        </w:tc>
        <w:tc>
          <w:tcPr>
            <w:tcW w:w="579" w:type="dxa"/>
            <w:shd w:val="clear" w:color="auto" w:fill="auto"/>
          </w:tcPr>
          <w:p w14:paraId="2465E9D6" w14:textId="77777777" w:rsidR="00A705F7" w:rsidRPr="00A705F7" w:rsidRDefault="00A705F7" w:rsidP="00270691">
            <w:pPr>
              <w:keepNext/>
              <w:spacing w:before="40" w:after="40"/>
              <w:rPr>
                <w:rFonts w:cs="Arial"/>
                <w:lang w:val="fr-FR"/>
              </w:rPr>
            </w:pPr>
          </w:p>
        </w:tc>
        <w:tc>
          <w:tcPr>
            <w:tcW w:w="676" w:type="dxa"/>
            <w:shd w:val="clear" w:color="auto" w:fill="auto"/>
          </w:tcPr>
          <w:p w14:paraId="74C88497" w14:textId="77777777" w:rsidR="00A705F7" w:rsidRPr="00A705F7" w:rsidRDefault="00A705F7" w:rsidP="00270691">
            <w:pPr>
              <w:keepNext/>
              <w:spacing w:before="40" w:after="40"/>
              <w:rPr>
                <w:rFonts w:cs="Arial"/>
                <w:lang w:val="fr-FR"/>
              </w:rPr>
            </w:pPr>
          </w:p>
        </w:tc>
        <w:tc>
          <w:tcPr>
            <w:tcW w:w="579" w:type="dxa"/>
            <w:shd w:val="clear" w:color="auto" w:fill="auto"/>
          </w:tcPr>
          <w:p w14:paraId="4B938A7E" w14:textId="77777777" w:rsidR="00A705F7" w:rsidRPr="00A705F7" w:rsidRDefault="00A705F7" w:rsidP="00270691">
            <w:pPr>
              <w:keepNext/>
              <w:spacing w:before="40" w:after="40"/>
              <w:rPr>
                <w:rFonts w:cs="Arial"/>
                <w:lang w:val="fr-FR"/>
              </w:rPr>
            </w:pPr>
          </w:p>
        </w:tc>
        <w:tc>
          <w:tcPr>
            <w:tcW w:w="579" w:type="dxa"/>
            <w:shd w:val="clear" w:color="auto" w:fill="auto"/>
          </w:tcPr>
          <w:p w14:paraId="7634E481" w14:textId="77777777" w:rsidR="00A705F7" w:rsidRPr="00A705F7" w:rsidRDefault="00A705F7" w:rsidP="00270691">
            <w:pPr>
              <w:keepNext/>
              <w:spacing w:before="40" w:after="40"/>
              <w:rPr>
                <w:rFonts w:cs="Arial"/>
                <w:lang w:val="fr-FR"/>
              </w:rPr>
            </w:pPr>
          </w:p>
        </w:tc>
        <w:tc>
          <w:tcPr>
            <w:tcW w:w="579" w:type="dxa"/>
            <w:shd w:val="clear" w:color="auto" w:fill="auto"/>
          </w:tcPr>
          <w:p w14:paraId="662F15CF" w14:textId="77777777" w:rsidR="00A705F7" w:rsidRPr="00A705F7" w:rsidRDefault="00A705F7" w:rsidP="00270691">
            <w:pPr>
              <w:keepNext/>
              <w:spacing w:before="40" w:after="40"/>
              <w:rPr>
                <w:rFonts w:cs="Arial"/>
                <w:lang w:val="fr-FR"/>
              </w:rPr>
            </w:pPr>
          </w:p>
        </w:tc>
        <w:tc>
          <w:tcPr>
            <w:tcW w:w="682" w:type="dxa"/>
            <w:shd w:val="clear" w:color="auto" w:fill="auto"/>
          </w:tcPr>
          <w:p w14:paraId="3764843C" w14:textId="77777777" w:rsidR="00A705F7" w:rsidRPr="00A705F7" w:rsidRDefault="00A705F7" w:rsidP="00270691">
            <w:pPr>
              <w:keepNext/>
              <w:spacing w:before="40" w:after="40"/>
              <w:rPr>
                <w:rFonts w:cs="Arial"/>
                <w:lang w:val="fr-FR"/>
              </w:rPr>
            </w:pPr>
          </w:p>
        </w:tc>
        <w:tc>
          <w:tcPr>
            <w:tcW w:w="579" w:type="dxa"/>
            <w:shd w:val="clear" w:color="auto" w:fill="auto"/>
          </w:tcPr>
          <w:p w14:paraId="2631CA10" w14:textId="77777777" w:rsidR="00A705F7" w:rsidRPr="00A705F7" w:rsidRDefault="00A705F7" w:rsidP="00270691">
            <w:pPr>
              <w:keepNext/>
              <w:spacing w:before="40" w:after="40"/>
              <w:rPr>
                <w:rFonts w:cs="Arial"/>
                <w:lang w:val="fr-FR"/>
              </w:rPr>
            </w:pPr>
          </w:p>
        </w:tc>
      </w:tr>
      <w:tr w:rsidR="00A705F7" w:rsidRPr="00A705F7" w14:paraId="0904F196" w14:textId="77777777" w:rsidTr="008D6C4C">
        <w:tc>
          <w:tcPr>
            <w:tcW w:w="3933" w:type="dxa"/>
            <w:shd w:val="clear" w:color="auto" w:fill="auto"/>
          </w:tcPr>
          <w:p w14:paraId="281B1727" w14:textId="77777777" w:rsidR="00A705F7" w:rsidRPr="00A705F7" w:rsidRDefault="00A705F7" w:rsidP="00270691">
            <w:pPr>
              <w:keepNext/>
              <w:spacing w:before="40" w:after="40"/>
              <w:rPr>
                <w:rFonts w:cs="Arial"/>
                <w:lang w:val="fr-FR"/>
              </w:rPr>
            </w:pPr>
          </w:p>
        </w:tc>
        <w:tc>
          <w:tcPr>
            <w:tcW w:w="579" w:type="dxa"/>
            <w:shd w:val="clear" w:color="auto" w:fill="auto"/>
          </w:tcPr>
          <w:p w14:paraId="3253F987" w14:textId="77777777" w:rsidR="00A705F7" w:rsidRPr="00A705F7" w:rsidRDefault="00A705F7" w:rsidP="00270691">
            <w:pPr>
              <w:keepNext/>
              <w:spacing w:before="40" w:after="40"/>
              <w:rPr>
                <w:rFonts w:cs="Arial"/>
                <w:lang w:val="fr-FR"/>
              </w:rPr>
            </w:pPr>
          </w:p>
        </w:tc>
        <w:tc>
          <w:tcPr>
            <w:tcW w:w="579" w:type="dxa"/>
            <w:shd w:val="clear" w:color="auto" w:fill="auto"/>
          </w:tcPr>
          <w:p w14:paraId="5A987906" w14:textId="77777777" w:rsidR="00A705F7" w:rsidRPr="00A705F7" w:rsidRDefault="00A705F7" w:rsidP="00270691">
            <w:pPr>
              <w:keepNext/>
              <w:spacing w:before="40" w:after="40"/>
              <w:rPr>
                <w:rFonts w:cs="Arial"/>
                <w:lang w:val="fr-FR"/>
              </w:rPr>
            </w:pPr>
          </w:p>
        </w:tc>
        <w:tc>
          <w:tcPr>
            <w:tcW w:w="579" w:type="dxa"/>
            <w:shd w:val="clear" w:color="auto" w:fill="auto"/>
          </w:tcPr>
          <w:p w14:paraId="2667B1E0" w14:textId="77777777" w:rsidR="00A705F7" w:rsidRPr="00A705F7" w:rsidRDefault="00A705F7" w:rsidP="00270691">
            <w:pPr>
              <w:keepNext/>
              <w:spacing w:before="40" w:after="40"/>
              <w:rPr>
                <w:rFonts w:cs="Arial"/>
                <w:lang w:val="fr-FR"/>
              </w:rPr>
            </w:pPr>
          </w:p>
        </w:tc>
        <w:tc>
          <w:tcPr>
            <w:tcW w:w="676" w:type="dxa"/>
            <w:shd w:val="clear" w:color="auto" w:fill="auto"/>
          </w:tcPr>
          <w:p w14:paraId="731F97EB" w14:textId="77777777" w:rsidR="00A705F7" w:rsidRPr="00A705F7" w:rsidRDefault="00A705F7" w:rsidP="00270691">
            <w:pPr>
              <w:keepNext/>
              <w:spacing w:before="40" w:after="40"/>
              <w:rPr>
                <w:rFonts w:cs="Arial"/>
                <w:lang w:val="fr-FR"/>
              </w:rPr>
            </w:pPr>
          </w:p>
        </w:tc>
        <w:tc>
          <w:tcPr>
            <w:tcW w:w="579" w:type="dxa"/>
            <w:shd w:val="clear" w:color="auto" w:fill="auto"/>
          </w:tcPr>
          <w:p w14:paraId="1E13FF65" w14:textId="77777777" w:rsidR="00A705F7" w:rsidRPr="00A705F7" w:rsidRDefault="00A705F7" w:rsidP="00270691">
            <w:pPr>
              <w:keepNext/>
              <w:spacing w:before="40" w:after="40"/>
              <w:rPr>
                <w:rFonts w:cs="Arial"/>
                <w:lang w:val="fr-FR"/>
              </w:rPr>
            </w:pPr>
          </w:p>
        </w:tc>
        <w:tc>
          <w:tcPr>
            <w:tcW w:w="579" w:type="dxa"/>
            <w:shd w:val="clear" w:color="auto" w:fill="auto"/>
          </w:tcPr>
          <w:p w14:paraId="00398443" w14:textId="77777777" w:rsidR="00A705F7" w:rsidRPr="00A705F7" w:rsidRDefault="00A705F7" w:rsidP="00270691">
            <w:pPr>
              <w:keepNext/>
              <w:spacing w:before="40" w:after="40"/>
              <w:rPr>
                <w:rFonts w:cs="Arial"/>
                <w:lang w:val="fr-FR"/>
              </w:rPr>
            </w:pPr>
          </w:p>
        </w:tc>
        <w:tc>
          <w:tcPr>
            <w:tcW w:w="579" w:type="dxa"/>
            <w:shd w:val="clear" w:color="auto" w:fill="auto"/>
          </w:tcPr>
          <w:p w14:paraId="3993A527" w14:textId="77777777" w:rsidR="00A705F7" w:rsidRPr="00A705F7" w:rsidRDefault="00A705F7" w:rsidP="00270691">
            <w:pPr>
              <w:keepNext/>
              <w:spacing w:before="40" w:after="40"/>
              <w:rPr>
                <w:rFonts w:cs="Arial"/>
                <w:lang w:val="fr-FR"/>
              </w:rPr>
            </w:pPr>
          </w:p>
        </w:tc>
        <w:tc>
          <w:tcPr>
            <w:tcW w:w="682" w:type="dxa"/>
            <w:shd w:val="clear" w:color="auto" w:fill="auto"/>
          </w:tcPr>
          <w:p w14:paraId="7033A674" w14:textId="77777777" w:rsidR="00A705F7" w:rsidRPr="00A705F7" w:rsidRDefault="00A705F7" w:rsidP="00270691">
            <w:pPr>
              <w:keepNext/>
              <w:spacing w:before="40" w:after="40"/>
              <w:rPr>
                <w:rFonts w:cs="Arial"/>
                <w:lang w:val="fr-FR"/>
              </w:rPr>
            </w:pPr>
          </w:p>
        </w:tc>
        <w:tc>
          <w:tcPr>
            <w:tcW w:w="579" w:type="dxa"/>
            <w:shd w:val="clear" w:color="auto" w:fill="auto"/>
          </w:tcPr>
          <w:p w14:paraId="08859DD7" w14:textId="77777777" w:rsidR="00A705F7" w:rsidRPr="00A705F7" w:rsidRDefault="00A705F7" w:rsidP="00270691">
            <w:pPr>
              <w:keepNext/>
              <w:spacing w:before="40" w:after="40"/>
              <w:rPr>
                <w:rFonts w:cs="Arial"/>
                <w:lang w:val="fr-FR"/>
              </w:rPr>
            </w:pPr>
          </w:p>
        </w:tc>
      </w:tr>
      <w:tr w:rsidR="00A705F7" w:rsidRPr="00A705F7" w14:paraId="421FF75A" w14:textId="77777777" w:rsidTr="008D6C4C">
        <w:tc>
          <w:tcPr>
            <w:tcW w:w="3933" w:type="dxa"/>
            <w:shd w:val="clear" w:color="auto" w:fill="auto"/>
          </w:tcPr>
          <w:p w14:paraId="1DB4CEFA" w14:textId="77777777" w:rsidR="00A705F7" w:rsidRPr="00A705F7" w:rsidRDefault="00A705F7" w:rsidP="00270691">
            <w:pPr>
              <w:keepNext/>
              <w:spacing w:before="40" w:after="40"/>
              <w:rPr>
                <w:rFonts w:cs="Arial"/>
                <w:lang w:val="fr-FR"/>
              </w:rPr>
            </w:pPr>
          </w:p>
        </w:tc>
        <w:tc>
          <w:tcPr>
            <w:tcW w:w="579" w:type="dxa"/>
            <w:shd w:val="clear" w:color="auto" w:fill="auto"/>
          </w:tcPr>
          <w:p w14:paraId="3C750B3C" w14:textId="77777777" w:rsidR="00A705F7" w:rsidRPr="00A705F7" w:rsidRDefault="00A705F7" w:rsidP="00270691">
            <w:pPr>
              <w:keepNext/>
              <w:spacing w:before="40" w:after="40"/>
              <w:rPr>
                <w:rFonts w:cs="Arial"/>
                <w:lang w:val="fr-FR"/>
              </w:rPr>
            </w:pPr>
          </w:p>
        </w:tc>
        <w:tc>
          <w:tcPr>
            <w:tcW w:w="579" w:type="dxa"/>
            <w:shd w:val="clear" w:color="auto" w:fill="auto"/>
          </w:tcPr>
          <w:p w14:paraId="713CE266" w14:textId="77777777" w:rsidR="00A705F7" w:rsidRPr="00A705F7" w:rsidRDefault="00A705F7" w:rsidP="00270691">
            <w:pPr>
              <w:keepNext/>
              <w:spacing w:before="40" w:after="40"/>
              <w:rPr>
                <w:rFonts w:cs="Arial"/>
                <w:lang w:val="fr-FR"/>
              </w:rPr>
            </w:pPr>
          </w:p>
        </w:tc>
        <w:tc>
          <w:tcPr>
            <w:tcW w:w="579" w:type="dxa"/>
            <w:shd w:val="clear" w:color="auto" w:fill="auto"/>
          </w:tcPr>
          <w:p w14:paraId="47C64895" w14:textId="77777777" w:rsidR="00A705F7" w:rsidRPr="00A705F7" w:rsidRDefault="00A705F7" w:rsidP="00270691">
            <w:pPr>
              <w:keepNext/>
              <w:spacing w:before="40" w:after="40"/>
              <w:rPr>
                <w:rFonts w:cs="Arial"/>
                <w:lang w:val="fr-FR"/>
              </w:rPr>
            </w:pPr>
          </w:p>
        </w:tc>
        <w:tc>
          <w:tcPr>
            <w:tcW w:w="676" w:type="dxa"/>
            <w:shd w:val="clear" w:color="auto" w:fill="auto"/>
          </w:tcPr>
          <w:p w14:paraId="1CDB5AC4" w14:textId="77777777" w:rsidR="00A705F7" w:rsidRPr="00A705F7" w:rsidRDefault="00A705F7" w:rsidP="00270691">
            <w:pPr>
              <w:keepNext/>
              <w:spacing w:before="40" w:after="40"/>
              <w:rPr>
                <w:rFonts w:cs="Arial"/>
                <w:lang w:val="fr-FR"/>
              </w:rPr>
            </w:pPr>
          </w:p>
        </w:tc>
        <w:tc>
          <w:tcPr>
            <w:tcW w:w="579" w:type="dxa"/>
            <w:shd w:val="clear" w:color="auto" w:fill="auto"/>
          </w:tcPr>
          <w:p w14:paraId="2635D47E" w14:textId="77777777" w:rsidR="00A705F7" w:rsidRPr="00A705F7" w:rsidRDefault="00A705F7" w:rsidP="00270691">
            <w:pPr>
              <w:keepNext/>
              <w:spacing w:before="40" w:after="40"/>
              <w:rPr>
                <w:rFonts w:cs="Arial"/>
                <w:lang w:val="fr-FR"/>
              </w:rPr>
            </w:pPr>
          </w:p>
        </w:tc>
        <w:tc>
          <w:tcPr>
            <w:tcW w:w="579" w:type="dxa"/>
            <w:shd w:val="clear" w:color="auto" w:fill="auto"/>
          </w:tcPr>
          <w:p w14:paraId="7A259D97" w14:textId="77777777" w:rsidR="00A705F7" w:rsidRPr="00A705F7" w:rsidRDefault="00A705F7" w:rsidP="00270691">
            <w:pPr>
              <w:keepNext/>
              <w:spacing w:before="40" w:after="40"/>
              <w:rPr>
                <w:rFonts w:cs="Arial"/>
                <w:lang w:val="fr-FR"/>
              </w:rPr>
            </w:pPr>
          </w:p>
        </w:tc>
        <w:tc>
          <w:tcPr>
            <w:tcW w:w="579" w:type="dxa"/>
            <w:shd w:val="clear" w:color="auto" w:fill="auto"/>
          </w:tcPr>
          <w:p w14:paraId="101BB66D" w14:textId="77777777" w:rsidR="00A705F7" w:rsidRPr="00A705F7" w:rsidRDefault="00A705F7" w:rsidP="00270691">
            <w:pPr>
              <w:keepNext/>
              <w:spacing w:before="40" w:after="40"/>
              <w:rPr>
                <w:rFonts w:cs="Arial"/>
                <w:lang w:val="fr-FR"/>
              </w:rPr>
            </w:pPr>
          </w:p>
        </w:tc>
        <w:tc>
          <w:tcPr>
            <w:tcW w:w="682" w:type="dxa"/>
            <w:shd w:val="clear" w:color="auto" w:fill="auto"/>
          </w:tcPr>
          <w:p w14:paraId="12321DC9" w14:textId="77777777" w:rsidR="00A705F7" w:rsidRPr="00A705F7" w:rsidRDefault="00A705F7" w:rsidP="00270691">
            <w:pPr>
              <w:keepNext/>
              <w:spacing w:before="40" w:after="40"/>
              <w:rPr>
                <w:rFonts w:cs="Arial"/>
                <w:lang w:val="fr-FR"/>
              </w:rPr>
            </w:pPr>
          </w:p>
        </w:tc>
        <w:tc>
          <w:tcPr>
            <w:tcW w:w="579" w:type="dxa"/>
            <w:shd w:val="clear" w:color="auto" w:fill="auto"/>
          </w:tcPr>
          <w:p w14:paraId="27AD659D" w14:textId="77777777" w:rsidR="00A705F7" w:rsidRPr="00A705F7" w:rsidRDefault="00A705F7" w:rsidP="00270691">
            <w:pPr>
              <w:keepNext/>
              <w:spacing w:before="40" w:after="40"/>
              <w:rPr>
                <w:rFonts w:cs="Arial"/>
                <w:lang w:val="fr-FR"/>
              </w:rPr>
            </w:pPr>
          </w:p>
        </w:tc>
      </w:tr>
      <w:tr w:rsidR="00A705F7" w:rsidRPr="00A705F7" w14:paraId="31B0167D" w14:textId="77777777" w:rsidTr="008D6C4C">
        <w:tc>
          <w:tcPr>
            <w:tcW w:w="3933" w:type="dxa"/>
            <w:shd w:val="clear" w:color="auto" w:fill="auto"/>
          </w:tcPr>
          <w:p w14:paraId="5F60FDD4" w14:textId="77777777" w:rsidR="00A705F7" w:rsidRPr="00A705F7" w:rsidRDefault="00A705F7" w:rsidP="00270691">
            <w:pPr>
              <w:keepNext/>
              <w:spacing w:before="40" w:after="40"/>
              <w:rPr>
                <w:rFonts w:cs="Arial"/>
                <w:lang w:val="fr-FR"/>
              </w:rPr>
            </w:pPr>
          </w:p>
        </w:tc>
        <w:tc>
          <w:tcPr>
            <w:tcW w:w="579" w:type="dxa"/>
            <w:shd w:val="clear" w:color="auto" w:fill="auto"/>
          </w:tcPr>
          <w:p w14:paraId="26F68875" w14:textId="77777777" w:rsidR="00A705F7" w:rsidRPr="00A705F7" w:rsidRDefault="00A705F7" w:rsidP="00270691">
            <w:pPr>
              <w:keepNext/>
              <w:spacing w:before="40" w:after="40"/>
              <w:rPr>
                <w:rFonts w:cs="Arial"/>
                <w:lang w:val="fr-FR"/>
              </w:rPr>
            </w:pPr>
          </w:p>
        </w:tc>
        <w:tc>
          <w:tcPr>
            <w:tcW w:w="579" w:type="dxa"/>
            <w:shd w:val="clear" w:color="auto" w:fill="auto"/>
          </w:tcPr>
          <w:p w14:paraId="5ADDAD32" w14:textId="77777777" w:rsidR="00A705F7" w:rsidRPr="00A705F7" w:rsidRDefault="00A705F7" w:rsidP="00270691">
            <w:pPr>
              <w:keepNext/>
              <w:spacing w:before="40" w:after="40"/>
              <w:rPr>
                <w:rFonts w:cs="Arial"/>
                <w:lang w:val="fr-FR"/>
              </w:rPr>
            </w:pPr>
          </w:p>
        </w:tc>
        <w:tc>
          <w:tcPr>
            <w:tcW w:w="579" w:type="dxa"/>
            <w:shd w:val="clear" w:color="auto" w:fill="auto"/>
          </w:tcPr>
          <w:p w14:paraId="054A35F4" w14:textId="77777777" w:rsidR="00A705F7" w:rsidRPr="00A705F7" w:rsidRDefault="00A705F7" w:rsidP="00270691">
            <w:pPr>
              <w:keepNext/>
              <w:spacing w:before="40" w:after="40"/>
              <w:rPr>
                <w:rFonts w:cs="Arial"/>
                <w:lang w:val="fr-FR"/>
              </w:rPr>
            </w:pPr>
          </w:p>
        </w:tc>
        <w:tc>
          <w:tcPr>
            <w:tcW w:w="676" w:type="dxa"/>
            <w:shd w:val="clear" w:color="auto" w:fill="auto"/>
          </w:tcPr>
          <w:p w14:paraId="0B047C81" w14:textId="77777777" w:rsidR="00A705F7" w:rsidRPr="00A705F7" w:rsidRDefault="00A705F7" w:rsidP="00270691">
            <w:pPr>
              <w:keepNext/>
              <w:spacing w:before="40" w:after="40"/>
              <w:rPr>
                <w:rFonts w:cs="Arial"/>
                <w:lang w:val="fr-FR"/>
              </w:rPr>
            </w:pPr>
          </w:p>
        </w:tc>
        <w:tc>
          <w:tcPr>
            <w:tcW w:w="579" w:type="dxa"/>
            <w:shd w:val="clear" w:color="auto" w:fill="auto"/>
          </w:tcPr>
          <w:p w14:paraId="46291071" w14:textId="77777777" w:rsidR="00A705F7" w:rsidRPr="00A705F7" w:rsidRDefault="00A705F7" w:rsidP="00270691">
            <w:pPr>
              <w:keepNext/>
              <w:spacing w:before="40" w:after="40"/>
              <w:rPr>
                <w:rFonts w:cs="Arial"/>
                <w:lang w:val="fr-FR"/>
              </w:rPr>
            </w:pPr>
          </w:p>
        </w:tc>
        <w:tc>
          <w:tcPr>
            <w:tcW w:w="579" w:type="dxa"/>
            <w:shd w:val="clear" w:color="auto" w:fill="auto"/>
          </w:tcPr>
          <w:p w14:paraId="3068A601" w14:textId="77777777" w:rsidR="00A705F7" w:rsidRPr="00A705F7" w:rsidRDefault="00A705F7" w:rsidP="00270691">
            <w:pPr>
              <w:keepNext/>
              <w:spacing w:before="40" w:after="40"/>
              <w:rPr>
                <w:rFonts w:cs="Arial"/>
                <w:lang w:val="fr-FR"/>
              </w:rPr>
            </w:pPr>
          </w:p>
        </w:tc>
        <w:tc>
          <w:tcPr>
            <w:tcW w:w="579" w:type="dxa"/>
            <w:shd w:val="clear" w:color="auto" w:fill="auto"/>
          </w:tcPr>
          <w:p w14:paraId="39B53DDE" w14:textId="77777777" w:rsidR="00A705F7" w:rsidRPr="00A705F7" w:rsidRDefault="00A705F7" w:rsidP="00270691">
            <w:pPr>
              <w:keepNext/>
              <w:spacing w:before="40" w:after="40"/>
              <w:rPr>
                <w:rFonts w:cs="Arial"/>
                <w:lang w:val="fr-FR"/>
              </w:rPr>
            </w:pPr>
          </w:p>
        </w:tc>
        <w:tc>
          <w:tcPr>
            <w:tcW w:w="682" w:type="dxa"/>
            <w:shd w:val="clear" w:color="auto" w:fill="auto"/>
          </w:tcPr>
          <w:p w14:paraId="79134EC1" w14:textId="77777777" w:rsidR="00A705F7" w:rsidRPr="00A705F7" w:rsidRDefault="00A705F7" w:rsidP="00270691">
            <w:pPr>
              <w:keepNext/>
              <w:spacing w:before="40" w:after="40"/>
              <w:rPr>
                <w:rFonts w:cs="Arial"/>
                <w:lang w:val="fr-FR"/>
              </w:rPr>
            </w:pPr>
          </w:p>
        </w:tc>
        <w:tc>
          <w:tcPr>
            <w:tcW w:w="579" w:type="dxa"/>
            <w:shd w:val="clear" w:color="auto" w:fill="auto"/>
          </w:tcPr>
          <w:p w14:paraId="74C12B89" w14:textId="77777777" w:rsidR="00A705F7" w:rsidRPr="00A705F7" w:rsidRDefault="00A705F7" w:rsidP="00270691">
            <w:pPr>
              <w:keepNext/>
              <w:spacing w:before="40" w:after="40"/>
              <w:rPr>
                <w:rFonts w:cs="Arial"/>
                <w:lang w:val="fr-FR"/>
              </w:rPr>
            </w:pPr>
          </w:p>
        </w:tc>
      </w:tr>
      <w:tr w:rsidR="00A705F7" w:rsidRPr="00A705F7" w14:paraId="6651D78B" w14:textId="77777777" w:rsidTr="008D6C4C">
        <w:tc>
          <w:tcPr>
            <w:tcW w:w="3933" w:type="dxa"/>
            <w:shd w:val="clear" w:color="auto" w:fill="auto"/>
          </w:tcPr>
          <w:p w14:paraId="4B5B8CA8" w14:textId="77777777" w:rsidR="00A705F7" w:rsidRPr="00A705F7" w:rsidRDefault="00A705F7" w:rsidP="00270691">
            <w:pPr>
              <w:keepNext/>
              <w:spacing w:before="40" w:after="40"/>
              <w:rPr>
                <w:rFonts w:cs="Arial"/>
                <w:lang w:val="fr-FR"/>
              </w:rPr>
            </w:pPr>
          </w:p>
        </w:tc>
        <w:tc>
          <w:tcPr>
            <w:tcW w:w="579" w:type="dxa"/>
            <w:shd w:val="clear" w:color="auto" w:fill="auto"/>
          </w:tcPr>
          <w:p w14:paraId="122FDB4E" w14:textId="77777777" w:rsidR="00A705F7" w:rsidRPr="00A705F7" w:rsidRDefault="00A705F7" w:rsidP="00270691">
            <w:pPr>
              <w:keepNext/>
              <w:spacing w:before="40" w:after="40"/>
              <w:rPr>
                <w:rFonts w:cs="Arial"/>
                <w:lang w:val="fr-FR"/>
              </w:rPr>
            </w:pPr>
          </w:p>
        </w:tc>
        <w:tc>
          <w:tcPr>
            <w:tcW w:w="579" w:type="dxa"/>
            <w:shd w:val="clear" w:color="auto" w:fill="auto"/>
          </w:tcPr>
          <w:p w14:paraId="50FD03BF" w14:textId="77777777" w:rsidR="00A705F7" w:rsidRPr="00A705F7" w:rsidRDefault="00A705F7" w:rsidP="00270691">
            <w:pPr>
              <w:keepNext/>
              <w:spacing w:before="40" w:after="40"/>
              <w:rPr>
                <w:rFonts w:cs="Arial"/>
                <w:lang w:val="fr-FR"/>
              </w:rPr>
            </w:pPr>
          </w:p>
        </w:tc>
        <w:tc>
          <w:tcPr>
            <w:tcW w:w="579" w:type="dxa"/>
            <w:shd w:val="clear" w:color="auto" w:fill="auto"/>
          </w:tcPr>
          <w:p w14:paraId="15858A02" w14:textId="77777777" w:rsidR="00A705F7" w:rsidRPr="00A705F7" w:rsidRDefault="00A705F7" w:rsidP="00270691">
            <w:pPr>
              <w:keepNext/>
              <w:spacing w:before="40" w:after="40"/>
              <w:rPr>
                <w:rFonts w:cs="Arial"/>
                <w:lang w:val="fr-FR"/>
              </w:rPr>
            </w:pPr>
          </w:p>
        </w:tc>
        <w:tc>
          <w:tcPr>
            <w:tcW w:w="676" w:type="dxa"/>
            <w:shd w:val="clear" w:color="auto" w:fill="auto"/>
          </w:tcPr>
          <w:p w14:paraId="3F0C3D7A" w14:textId="77777777" w:rsidR="00A705F7" w:rsidRPr="00A705F7" w:rsidRDefault="00A705F7" w:rsidP="00270691">
            <w:pPr>
              <w:keepNext/>
              <w:spacing w:before="40" w:after="40"/>
              <w:rPr>
                <w:rFonts w:cs="Arial"/>
                <w:lang w:val="fr-FR"/>
              </w:rPr>
            </w:pPr>
          </w:p>
        </w:tc>
        <w:tc>
          <w:tcPr>
            <w:tcW w:w="579" w:type="dxa"/>
            <w:shd w:val="clear" w:color="auto" w:fill="auto"/>
          </w:tcPr>
          <w:p w14:paraId="539F477D" w14:textId="77777777" w:rsidR="00A705F7" w:rsidRPr="00A705F7" w:rsidRDefault="00A705F7" w:rsidP="00270691">
            <w:pPr>
              <w:keepNext/>
              <w:spacing w:before="40" w:after="40"/>
              <w:rPr>
                <w:rFonts w:cs="Arial"/>
                <w:lang w:val="fr-FR"/>
              </w:rPr>
            </w:pPr>
          </w:p>
        </w:tc>
        <w:tc>
          <w:tcPr>
            <w:tcW w:w="579" w:type="dxa"/>
            <w:shd w:val="clear" w:color="auto" w:fill="auto"/>
          </w:tcPr>
          <w:p w14:paraId="20865BE8" w14:textId="77777777" w:rsidR="00A705F7" w:rsidRPr="00A705F7" w:rsidRDefault="00A705F7" w:rsidP="00270691">
            <w:pPr>
              <w:keepNext/>
              <w:spacing w:before="40" w:after="40"/>
              <w:rPr>
                <w:rFonts w:cs="Arial"/>
                <w:lang w:val="fr-FR"/>
              </w:rPr>
            </w:pPr>
          </w:p>
        </w:tc>
        <w:tc>
          <w:tcPr>
            <w:tcW w:w="579" w:type="dxa"/>
            <w:shd w:val="clear" w:color="auto" w:fill="auto"/>
          </w:tcPr>
          <w:p w14:paraId="5D80906C" w14:textId="77777777" w:rsidR="00A705F7" w:rsidRPr="00A705F7" w:rsidRDefault="00A705F7" w:rsidP="00270691">
            <w:pPr>
              <w:keepNext/>
              <w:spacing w:before="40" w:after="40"/>
              <w:rPr>
                <w:rFonts w:cs="Arial"/>
                <w:lang w:val="fr-FR"/>
              </w:rPr>
            </w:pPr>
          </w:p>
        </w:tc>
        <w:tc>
          <w:tcPr>
            <w:tcW w:w="682" w:type="dxa"/>
            <w:shd w:val="clear" w:color="auto" w:fill="auto"/>
          </w:tcPr>
          <w:p w14:paraId="28316178" w14:textId="77777777" w:rsidR="00A705F7" w:rsidRPr="00A705F7" w:rsidRDefault="00A705F7" w:rsidP="00270691">
            <w:pPr>
              <w:keepNext/>
              <w:spacing w:before="40" w:after="40"/>
              <w:rPr>
                <w:rFonts w:cs="Arial"/>
                <w:lang w:val="fr-FR"/>
              </w:rPr>
            </w:pPr>
          </w:p>
        </w:tc>
        <w:tc>
          <w:tcPr>
            <w:tcW w:w="579" w:type="dxa"/>
            <w:shd w:val="clear" w:color="auto" w:fill="auto"/>
          </w:tcPr>
          <w:p w14:paraId="0974F118" w14:textId="77777777" w:rsidR="00A705F7" w:rsidRPr="00A705F7" w:rsidRDefault="00A705F7" w:rsidP="00270691">
            <w:pPr>
              <w:keepNext/>
              <w:spacing w:before="40" w:after="40"/>
              <w:rPr>
                <w:rFonts w:cs="Arial"/>
                <w:lang w:val="fr-FR"/>
              </w:rPr>
            </w:pPr>
          </w:p>
        </w:tc>
      </w:tr>
      <w:tr w:rsidR="00A705F7" w:rsidRPr="00A705F7" w14:paraId="1557794F" w14:textId="77777777" w:rsidTr="008D6C4C">
        <w:tc>
          <w:tcPr>
            <w:tcW w:w="3933" w:type="dxa"/>
            <w:shd w:val="clear" w:color="auto" w:fill="auto"/>
          </w:tcPr>
          <w:p w14:paraId="6CC6E7AE" w14:textId="77777777" w:rsidR="00A705F7" w:rsidRPr="00A705F7" w:rsidRDefault="00A705F7" w:rsidP="00270691">
            <w:pPr>
              <w:keepNext/>
              <w:spacing w:before="40" w:after="40"/>
              <w:rPr>
                <w:rFonts w:cs="Arial"/>
                <w:lang w:val="fr-FR"/>
              </w:rPr>
            </w:pPr>
          </w:p>
        </w:tc>
        <w:tc>
          <w:tcPr>
            <w:tcW w:w="579" w:type="dxa"/>
            <w:shd w:val="clear" w:color="auto" w:fill="auto"/>
          </w:tcPr>
          <w:p w14:paraId="25B2E58A" w14:textId="77777777" w:rsidR="00A705F7" w:rsidRPr="00A705F7" w:rsidRDefault="00A705F7" w:rsidP="00270691">
            <w:pPr>
              <w:keepNext/>
              <w:spacing w:before="40" w:after="40"/>
              <w:rPr>
                <w:rFonts w:cs="Arial"/>
                <w:lang w:val="fr-FR"/>
              </w:rPr>
            </w:pPr>
          </w:p>
        </w:tc>
        <w:tc>
          <w:tcPr>
            <w:tcW w:w="579" w:type="dxa"/>
            <w:shd w:val="clear" w:color="auto" w:fill="auto"/>
          </w:tcPr>
          <w:p w14:paraId="5B1CA530" w14:textId="77777777" w:rsidR="00A705F7" w:rsidRPr="00A705F7" w:rsidRDefault="00A705F7" w:rsidP="00270691">
            <w:pPr>
              <w:keepNext/>
              <w:spacing w:before="40" w:after="40"/>
              <w:rPr>
                <w:rFonts w:cs="Arial"/>
                <w:lang w:val="fr-FR"/>
              </w:rPr>
            </w:pPr>
          </w:p>
        </w:tc>
        <w:tc>
          <w:tcPr>
            <w:tcW w:w="579" w:type="dxa"/>
            <w:shd w:val="clear" w:color="auto" w:fill="auto"/>
          </w:tcPr>
          <w:p w14:paraId="74FA1C45" w14:textId="77777777" w:rsidR="00A705F7" w:rsidRPr="00A705F7" w:rsidRDefault="00A705F7" w:rsidP="00270691">
            <w:pPr>
              <w:keepNext/>
              <w:spacing w:before="40" w:after="40"/>
              <w:rPr>
                <w:rFonts w:cs="Arial"/>
                <w:lang w:val="fr-FR"/>
              </w:rPr>
            </w:pPr>
          </w:p>
        </w:tc>
        <w:tc>
          <w:tcPr>
            <w:tcW w:w="676" w:type="dxa"/>
            <w:shd w:val="clear" w:color="auto" w:fill="auto"/>
          </w:tcPr>
          <w:p w14:paraId="3A1B6A3E" w14:textId="77777777" w:rsidR="00A705F7" w:rsidRPr="00A705F7" w:rsidRDefault="00A705F7" w:rsidP="00270691">
            <w:pPr>
              <w:keepNext/>
              <w:spacing w:before="40" w:after="40"/>
              <w:rPr>
                <w:rFonts w:cs="Arial"/>
                <w:lang w:val="fr-FR"/>
              </w:rPr>
            </w:pPr>
          </w:p>
        </w:tc>
        <w:tc>
          <w:tcPr>
            <w:tcW w:w="579" w:type="dxa"/>
            <w:shd w:val="clear" w:color="auto" w:fill="auto"/>
          </w:tcPr>
          <w:p w14:paraId="48C7AB02" w14:textId="77777777" w:rsidR="00A705F7" w:rsidRPr="00A705F7" w:rsidRDefault="00A705F7" w:rsidP="00270691">
            <w:pPr>
              <w:keepNext/>
              <w:spacing w:before="40" w:after="40"/>
              <w:rPr>
                <w:rFonts w:cs="Arial"/>
                <w:lang w:val="fr-FR"/>
              </w:rPr>
            </w:pPr>
          </w:p>
        </w:tc>
        <w:tc>
          <w:tcPr>
            <w:tcW w:w="579" w:type="dxa"/>
            <w:shd w:val="clear" w:color="auto" w:fill="auto"/>
          </w:tcPr>
          <w:p w14:paraId="2EF84771" w14:textId="77777777" w:rsidR="00A705F7" w:rsidRPr="00A705F7" w:rsidRDefault="00A705F7" w:rsidP="00270691">
            <w:pPr>
              <w:keepNext/>
              <w:spacing w:before="40" w:after="40"/>
              <w:rPr>
                <w:rFonts w:cs="Arial"/>
                <w:lang w:val="fr-FR"/>
              </w:rPr>
            </w:pPr>
          </w:p>
        </w:tc>
        <w:tc>
          <w:tcPr>
            <w:tcW w:w="579" w:type="dxa"/>
            <w:shd w:val="clear" w:color="auto" w:fill="auto"/>
          </w:tcPr>
          <w:p w14:paraId="05D97A1E" w14:textId="77777777" w:rsidR="00A705F7" w:rsidRPr="00A705F7" w:rsidRDefault="00A705F7" w:rsidP="00270691">
            <w:pPr>
              <w:keepNext/>
              <w:spacing w:before="40" w:after="40"/>
              <w:rPr>
                <w:rFonts w:cs="Arial"/>
                <w:lang w:val="fr-FR"/>
              </w:rPr>
            </w:pPr>
          </w:p>
        </w:tc>
        <w:tc>
          <w:tcPr>
            <w:tcW w:w="682" w:type="dxa"/>
            <w:shd w:val="clear" w:color="auto" w:fill="auto"/>
          </w:tcPr>
          <w:p w14:paraId="032E8FFE" w14:textId="77777777" w:rsidR="00A705F7" w:rsidRPr="00A705F7" w:rsidRDefault="00A705F7" w:rsidP="00270691">
            <w:pPr>
              <w:keepNext/>
              <w:spacing w:before="40" w:after="40"/>
              <w:rPr>
                <w:rFonts w:cs="Arial"/>
                <w:lang w:val="fr-FR"/>
              </w:rPr>
            </w:pPr>
          </w:p>
        </w:tc>
        <w:tc>
          <w:tcPr>
            <w:tcW w:w="579" w:type="dxa"/>
            <w:shd w:val="clear" w:color="auto" w:fill="auto"/>
          </w:tcPr>
          <w:p w14:paraId="2C56B481" w14:textId="77777777" w:rsidR="00A705F7" w:rsidRPr="00A705F7" w:rsidRDefault="00A705F7" w:rsidP="00270691">
            <w:pPr>
              <w:keepNext/>
              <w:spacing w:before="40" w:after="40"/>
              <w:rPr>
                <w:rFonts w:cs="Arial"/>
                <w:lang w:val="fr-FR"/>
              </w:rPr>
            </w:pPr>
          </w:p>
        </w:tc>
      </w:tr>
      <w:tr w:rsidR="00A705F7" w:rsidRPr="00A705F7" w14:paraId="6842C15D" w14:textId="77777777" w:rsidTr="00037FB2">
        <w:trPr>
          <w:cantSplit/>
        </w:trPr>
        <w:tc>
          <w:tcPr>
            <w:tcW w:w="3933" w:type="dxa"/>
            <w:shd w:val="clear" w:color="auto" w:fill="auto"/>
          </w:tcPr>
          <w:p w14:paraId="57D577E8" w14:textId="77777777" w:rsidR="00A705F7" w:rsidRPr="00A705F7" w:rsidRDefault="00A705F7" w:rsidP="00270691">
            <w:pPr>
              <w:spacing w:before="40" w:after="40"/>
              <w:rPr>
                <w:rFonts w:cs="Arial"/>
                <w:lang w:val="fr-FR"/>
              </w:rPr>
            </w:pPr>
          </w:p>
        </w:tc>
        <w:tc>
          <w:tcPr>
            <w:tcW w:w="579" w:type="dxa"/>
            <w:shd w:val="clear" w:color="auto" w:fill="auto"/>
          </w:tcPr>
          <w:p w14:paraId="3365DF91" w14:textId="77777777" w:rsidR="00A705F7" w:rsidRPr="00A705F7" w:rsidRDefault="00A705F7" w:rsidP="00270691">
            <w:pPr>
              <w:spacing w:before="40" w:after="40"/>
              <w:rPr>
                <w:rFonts w:cs="Arial"/>
                <w:lang w:val="fr-FR"/>
              </w:rPr>
            </w:pPr>
          </w:p>
        </w:tc>
        <w:tc>
          <w:tcPr>
            <w:tcW w:w="579" w:type="dxa"/>
            <w:shd w:val="clear" w:color="auto" w:fill="auto"/>
          </w:tcPr>
          <w:p w14:paraId="663E80CF" w14:textId="77777777" w:rsidR="00A705F7" w:rsidRPr="00A705F7" w:rsidRDefault="00A705F7" w:rsidP="00270691">
            <w:pPr>
              <w:spacing w:before="40" w:after="40"/>
              <w:rPr>
                <w:rFonts w:cs="Arial"/>
                <w:lang w:val="fr-FR"/>
              </w:rPr>
            </w:pPr>
          </w:p>
        </w:tc>
        <w:tc>
          <w:tcPr>
            <w:tcW w:w="579" w:type="dxa"/>
            <w:shd w:val="clear" w:color="auto" w:fill="auto"/>
          </w:tcPr>
          <w:p w14:paraId="06E07BD1" w14:textId="77777777" w:rsidR="00A705F7" w:rsidRPr="00A705F7" w:rsidRDefault="00A705F7" w:rsidP="00270691">
            <w:pPr>
              <w:spacing w:before="40" w:after="40"/>
              <w:rPr>
                <w:rFonts w:cs="Arial"/>
                <w:lang w:val="fr-FR"/>
              </w:rPr>
            </w:pPr>
          </w:p>
        </w:tc>
        <w:tc>
          <w:tcPr>
            <w:tcW w:w="676" w:type="dxa"/>
            <w:shd w:val="clear" w:color="auto" w:fill="auto"/>
          </w:tcPr>
          <w:p w14:paraId="6CFAA2A4" w14:textId="77777777" w:rsidR="00A705F7" w:rsidRPr="00A705F7" w:rsidRDefault="00A705F7" w:rsidP="00270691">
            <w:pPr>
              <w:spacing w:before="40" w:after="40"/>
              <w:rPr>
                <w:rFonts w:cs="Arial"/>
                <w:lang w:val="fr-FR"/>
              </w:rPr>
            </w:pPr>
          </w:p>
        </w:tc>
        <w:tc>
          <w:tcPr>
            <w:tcW w:w="579" w:type="dxa"/>
            <w:shd w:val="clear" w:color="auto" w:fill="auto"/>
          </w:tcPr>
          <w:p w14:paraId="663E63BD" w14:textId="77777777" w:rsidR="00A705F7" w:rsidRPr="00A705F7" w:rsidRDefault="00A705F7" w:rsidP="00270691">
            <w:pPr>
              <w:spacing w:before="40" w:after="40"/>
              <w:rPr>
                <w:rFonts w:cs="Arial"/>
                <w:lang w:val="fr-FR"/>
              </w:rPr>
            </w:pPr>
          </w:p>
        </w:tc>
        <w:tc>
          <w:tcPr>
            <w:tcW w:w="579" w:type="dxa"/>
            <w:shd w:val="clear" w:color="auto" w:fill="auto"/>
          </w:tcPr>
          <w:p w14:paraId="028534BD" w14:textId="77777777" w:rsidR="00A705F7" w:rsidRPr="00A705F7" w:rsidRDefault="00A705F7" w:rsidP="00270691">
            <w:pPr>
              <w:spacing w:before="40" w:after="40"/>
              <w:rPr>
                <w:rFonts w:cs="Arial"/>
                <w:lang w:val="fr-FR"/>
              </w:rPr>
            </w:pPr>
          </w:p>
        </w:tc>
        <w:tc>
          <w:tcPr>
            <w:tcW w:w="579" w:type="dxa"/>
            <w:shd w:val="clear" w:color="auto" w:fill="auto"/>
          </w:tcPr>
          <w:p w14:paraId="4B44D96D" w14:textId="77777777" w:rsidR="00A705F7" w:rsidRPr="00A705F7" w:rsidRDefault="00A705F7" w:rsidP="00270691">
            <w:pPr>
              <w:spacing w:before="40" w:after="40"/>
              <w:rPr>
                <w:rFonts w:cs="Arial"/>
                <w:lang w:val="fr-FR"/>
              </w:rPr>
            </w:pPr>
          </w:p>
        </w:tc>
        <w:tc>
          <w:tcPr>
            <w:tcW w:w="682" w:type="dxa"/>
            <w:shd w:val="clear" w:color="auto" w:fill="auto"/>
          </w:tcPr>
          <w:p w14:paraId="2B560F3B" w14:textId="77777777" w:rsidR="00A705F7" w:rsidRPr="00A705F7" w:rsidRDefault="00A705F7" w:rsidP="00270691">
            <w:pPr>
              <w:spacing w:before="40" w:after="40"/>
              <w:rPr>
                <w:rFonts w:cs="Arial"/>
                <w:lang w:val="fr-FR"/>
              </w:rPr>
            </w:pPr>
          </w:p>
        </w:tc>
        <w:tc>
          <w:tcPr>
            <w:tcW w:w="579" w:type="dxa"/>
            <w:shd w:val="clear" w:color="auto" w:fill="auto"/>
          </w:tcPr>
          <w:p w14:paraId="1F9312BE" w14:textId="77777777" w:rsidR="00A705F7" w:rsidRPr="00A705F7" w:rsidRDefault="00A705F7" w:rsidP="00270691">
            <w:pPr>
              <w:spacing w:before="40" w:after="40"/>
              <w:rPr>
                <w:rFonts w:cs="Arial"/>
                <w:lang w:val="fr-FR"/>
              </w:rPr>
            </w:pPr>
          </w:p>
        </w:tc>
      </w:tr>
    </w:tbl>
    <w:p w14:paraId="6400EB6B" w14:textId="77777777" w:rsidR="00A705F7" w:rsidRPr="00A705F7" w:rsidRDefault="00A705F7" w:rsidP="00A705F7">
      <w:pPr>
        <w:pStyle w:val="Heading2"/>
      </w:pPr>
      <w:bookmarkStart w:id="135" w:name="_Toc275767808"/>
      <w:bookmarkStart w:id="136" w:name="_Toc270344683"/>
      <w:bookmarkStart w:id="137" w:name="_Toc147310240"/>
      <w:bookmarkStart w:id="138" w:name="_Toc150179835"/>
      <w:bookmarkStart w:id="139" w:name="_Toc171428056"/>
      <w:bookmarkStart w:id="140" w:name="_Toc171428249"/>
      <w:bookmarkStart w:id="141" w:name="_Toc171517958"/>
      <w:bookmarkEnd w:id="135"/>
      <w:bookmarkEnd w:id="136"/>
      <w:r w:rsidRPr="00A705F7">
        <w:t>Traffic Analysis</w:t>
      </w:r>
      <w:bookmarkEnd w:id="137"/>
      <w:bookmarkEnd w:id="138"/>
      <w:bookmarkEnd w:id="139"/>
      <w:bookmarkEnd w:id="140"/>
      <w:bookmarkEnd w:id="141"/>
      <w:r w:rsidRPr="00A705F7">
        <w:t xml:space="preserve"> </w:t>
      </w:r>
    </w:p>
    <w:p w14:paraId="12545186" w14:textId="77777777" w:rsidR="00A705F7" w:rsidRPr="00A705F7" w:rsidRDefault="00A705F7" w:rsidP="00A705F7">
      <w:pPr>
        <w:pStyle w:val="Heading3"/>
      </w:pPr>
      <w:bookmarkStart w:id="142" w:name="_Toc150179836"/>
      <w:bookmarkStart w:id="143" w:name="_Toc171428057"/>
      <w:bookmarkStart w:id="144" w:name="_Toc171428250"/>
      <w:bookmarkStart w:id="145" w:name="_Toc171517959"/>
      <w:r w:rsidRPr="00A705F7">
        <w:t xml:space="preserve">Data Collection </w:t>
      </w:r>
      <w:smartTag w:uri="urn:schemas-microsoft-com:office:smarttags" w:element="stockticker">
        <w:r w:rsidRPr="00A705F7">
          <w:t>and</w:t>
        </w:r>
      </w:smartTag>
      <w:r w:rsidRPr="00A705F7">
        <w:t xml:space="preserve"> Traffic Modeling</w:t>
      </w:r>
      <w:bookmarkEnd w:id="142"/>
      <w:bookmarkEnd w:id="143"/>
      <w:bookmarkEnd w:id="144"/>
      <w:bookmarkEnd w:id="145"/>
      <w:r w:rsidRPr="00A705F7">
        <w:t xml:space="preserve"> </w:t>
      </w:r>
    </w:p>
    <w:p w14:paraId="47C83980" w14:textId="71349D50" w:rsidR="00A705F7" w:rsidRPr="00A705F7" w:rsidRDefault="7E8F91CF" w:rsidP="00CA0986">
      <w:pPr>
        <w:pStyle w:val="DesignerInstructions"/>
      </w:pPr>
      <w:bookmarkStart w:id="146" w:name="_Hlk163539149"/>
      <w:bookmarkStart w:id="147" w:name="_Hlk163568743"/>
      <w:r w:rsidRPr="36551475">
        <w:t>More complex or detailed projects may want to use this section as a summary of tr</w:t>
      </w:r>
      <w:r w:rsidR="654523B3" w:rsidRPr="36551475">
        <w:t>affic data/models</w:t>
      </w:r>
      <w:r w:rsidRPr="36551475">
        <w:t xml:space="preserve"> and include detailed analysis as an appendix. </w:t>
      </w:r>
      <w:r w:rsidR="0BA9AAAB" w:rsidRPr="36551475">
        <w:t>Based on the type and complexity of the analysis to be conducted, data collection/gathering may include:</w:t>
      </w:r>
    </w:p>
    <w:p w14:paraId="6752C9B3" w14:textId="77777777" w:rsidR="00A705F7" w:rsidRPr="00A705F7" w:rsidRDefault="00A705F7" w:rsidP="00594C84">
      <w:pPr>
        <w:pStyle w:val="DesignerInstructions"/>
        <w:numPr>
          <w:ilvl w:val="0"/>
          <w:numId w:val="27"/>
        </w:numPr>
      </w:pPr>
      <w:r w:rsidRPr="00A705F7">
        <w:t>Traffic counts (vehicles, bicycles, pedestrians, trucks).</w:t>
      </w:r>
    </w:p>
    <w:p w14:paraId="6E10CEF0" w14:textId="582BA459" w:rsidR="00A705F7" w:rsidRPr="00A705F7" w:rsidRDefault="00A705F7" w:rsidP="00594C84">
      <w:pPr>
        <w:pStyle w:val="DesignerInstructions"/>
        <w:numPr>
          <w:ilvl w:val="0"/>
          <w:numId w:val="27"/>
        </w:numPr>
      </w:pPr>
      <w:r w:rsidRPr="00A705F7">
        <w:t>Speed survey (counts, posted and 85</w:t>
      </w:r>
      <w:r w:rsidRPr="00A705F7">
        <w:rPr>
          <w:vertAlign w:val="superscript"/>
        </w:rPr>
        <w:t xml:space="preserve">th </w:t>
      </w:r>
      <w:r w:rsidRPr="00A705F7">
        <w:t xml:space="preserve">percentile speeds, </w:t>
      </w:r>
      <w:r w:rsidR="003F2BF9" w:rsidRPr="00A705F7">
        <w:t>etc.</w:t>
      </w:r>
      <w:r w:rsidRPr="00A705F7">
        <w:t>)</w:t>
      </w:r>
    </w:p>
    <w:p w14:paraId="15DFB125" w14:textId="77777777" w:rsidR="00A705F7" w:rsidRPr="00A705F7" w:rsidRDefault="00A705F7" w:rsidP="00594C84">
      <w:pPr>
        <w:pStyle w:val="DesignerInstructions"/>
        <w:numPr>
          <w:ilvl w:val="0"/>
          <w:numId w:val="27"/>
        </w:numPr>
      </w:pPr>
      <w:r w:rsidRPr="00A705F7">
        <w:t>Intersection control.</w:t>
      </w:r>
    </w:p>
    <w:p w14:paraId="419B97E8" w14:textId="77777777" w:rsidR="00A705F7" w:rsidRPr="00A705F7" w:rsidRDefault="00A705F7" w:rsidP="00594C84">
      <w:pPr>
        <w:pStyle w:val="DesignerInstructions"/>
        <w:numPr>
          <w:ilvl w:val="0"/>
          <w:numId w:val="27"/>
        </w:numPr>
      </w:pPr>
      <w:r w:rsidRPr="00A705F7">
        <w:t>Land use.</w:t>
      </w:r>
    </w:p>
    <w:p w14:paraId="0B5610E0" w14:textId="77777777" w:rsidR="00594C84" w:rsidRDefault="00594C84" w:rsidP="00CA0986">
      <w:pPr>
        <w:pStyle w:val="DesignerInstructions"/>
      </w:pPr>
    </w:p>
    <w:p w14:paraId="091F735B" w14:textId="5734455E" w:rsidR="00A705F7" w:rsidRDefault="00A705F7" w:rsidP="00CA0986">
      <w:pPr>
        <w:pStyle w:val="DesignerInstructions"/>
      </w:pPr>
      <w:r w:rsidRPr="00A705F7">
        <w:t xml:space="preserve">Measures of effectiveness (MOEs) are usually determined for the primary/critical roadway segments. The type of analysis greatly depends on agency policies and practices, and complexity of the project. </w:t>
      </w:r>
    </w:p>
    <w:p w14:paraId="6FAF11A5" w14:textId="77777777" w:rsidR="00042092" w:rsidRPr="00A705F7" w:rsidRDefault="00042092" w:rsidP="00CA0986">
      <w:pPr>
        <w:pStyle w:val="DesignerInstructions"/>
      </w:pPr>
    </w:p>
    <w:p w14:paraId="464542F7" w14:textId="12BBE041" w:rsidR="00690470" w:rsidRDefault="00A705F7" w:rsidP="003F2BF9">
      <w:pPr>
        <w:pStyle w:val="DesignerInstructions"/>
        <w:sectPr w:rsidR="00690470" w:rsidSect="006F377B">
          <w:pgSz w:w="12240" w:h="15840"/>
          <w:pgMar w:top="1080" w:right="1440" w:bottom="1080" w:left="1440" w:header="720" w:footer="720" w:gutter="0"/>
          <w:pgNumType w:start="1"/>
          <w:cols w:space="720"/>
          <w:docGrid w:linePitch="360"/>
        </w:sectPr>
      </w:pPr>
      <w:r w:rsidRPr="00A705F7">
        <w:t xml:space="preserve">MOEs can </w:t>
      </w:r>
      <w:proofErr w:type="gramStart"/>
      <w:r w:rsidRPr="00A705F7">
        <w:t>include</w:t>
      </w:r>
      <w:r w:rsidR="003F2BF9">
        <w:t>:</w:t>
      </w:r>
      <w:proofErr w:type="gramEnd"/>
      <w:r w:rsidR="003F2BF9">
        <w:t xml:space="preserve"> Delay, Queue Lengths, LOS, Travel Time, V/C Ratio, Congestion/User Cost</w:t>
      </w:r>
    </w:p>
    <w:p w14:paraId="12A2E1F1" w14:textId="77777777" w:rsidR="003F2BF9" w:rsidRDefault="003F2BF9" w:rsidP="00CA0986">
      <w:pPr>
        <w:pStyle w:val="DesignerInstructions"/>
      </w:pPr>
    </w:p>
    <w:p w14:paraId="0658FAAF" w14:textId="77777777" w:rsidR="003F2BF9" w:rsidRDefault="00A705F7" w:rsidP="00CA0986">
      <w:pPr>
        <w:pStyle w:val="DesignerInstructions"/>
      </w:pPr>
      <w:r w:rsidRPr="00A705F7">
        <w:t xml:space="preserve">The use of traffic analysis tools depends on the roadway classification </w:t>
      </w:r>
      <w:r w:rsidR="003F2BF9">
        <w:t>(</w:t>
      </w:r>
      <w:r w:rsidRPr="00A705F7">
        <w:t xml:space="preserve">corridor/freeway/freeway surface street interchange) and level of complexity of the project. </w:t>
      </w:r>
    </w:p>
    <w:p w14:paraId="711FCF48" w14:textId="77777777" w:rsidR="003F2BF9" w:rsidRDefault="003F2BF9" w:rsidP="00CA0986">
      <w:pPr>
        <w:pStyle w:val="DesignerInstructions"/>
      </w:pPr>
    </w:p>
    <w:p w14:paraId="1C8BB9FC" w14:textId="6C5FEBBF" w:rsidR="00B8082E" w:rsidRDefault="00A705F7" w:rsidP="00CA0986">
      <w:pPr>
        <w:pStyle w:val="DesignerInstructions"/>
      </w:pPr>
      <w:r w:rsidRPr="00A705F7">
        <w:t>Specific tools available for use in modeling include the following:</w:t>
      </w:r>
    </w:p>
    <w:p w14:paraId="644031E0" w14:textId="77777777" w:rsidR="004719A2" w:rsidRDefault="004719A2" w:rsidP="004719A2">
      <w:pPr>
        <w:pStyle w:val="DesignerInstructions"/>
      </w:pPr>
    </w:p>
    <w:p w14:paraId="36849954" w14:textId="79947AAD" w:rsidR="003F2BF9" w:rsidRDefault="003F2BF9" w:rsidP="00594C84">
      <w:pPr>
        <w:pStyle w:val="DesignerInstructions"/>
        <w:numPr>
          <w:ilvl w:val="0"/>
          <w:numId w:val="28"/>
        </w:numPr>
      </w:pPr>
      <w:r>
        <w:t>SYNCHRO</w:t>
      </w:r>
      <w:r w:rsidR="006C3F97">
        <w:t xml:space="preserve"> (Studio)</w:t>
      </w:r>
    </w:p>
    <w:p w14:paraId="17FAF865" w14:textId="77777777" w:rsidR="003F2BF9" w:rsidRDefault="003F2BF9" w:rsidP="00594C84">
      <w:pPr>
        <w:pStyle w:val="DesignerInstructions"/>
        <w:numPr>
          <w:ilvl w:val="0"/>
          <w:numId w:val="28"/>
        </w:numPr>
      </w:pPr>
      <w:r>
        <w:lastRenderedPageBreak/>
        <w:t>HCS</w:t>
      </w:r>
    </w:p>
    <w:p w14:paraId="70A1A7BE" w14:textId="118D4674" w:rsidR="003F2BF9" w:rsidRDefault="006C3F97" w:rsidP="00594C84">
      <w:pPr>
        <w:pStyle w:val="DesignerInstructions"/>
        <w:numPr>
          <w:ilvl w:val="0"/>
          <w:numId w:val="28"/>
        </w:numPr>
      </w:pPr>
      <w:r>
        <w:t xml:space="preserve">PTV </w:t>
      </w:r>
      <w:r w:rsidR="003F2BF9">
        <w:t xml:space="preserve">VISSIM </w:t>
      </w:r>
    </w:p>
    <w:p w14:paraId="04AD1AF0" w14:textId="7EB8C105" w:rsidR="003F2BF9" w:rsidRDefault="006C3F97" w:rsidP="00594C84">
      <w:pPr>
        <w:pStyle w:val="DesignerInstructions"/>
        <w:numPr>
          <w:ilvl w:val="0"/>
          <w:numId w:val="28"/>
        </w:numPr>
      </w:pPr>
      <w:r>
        <w:t>TSIS-</w:t>
      </w:r>
      <w:r w:rsidR="003F2BF9">
        <w:t>CORSIM</w:t>
      </w:r>
    </w:p>
    <w:p w14:paraId="0F3A4DDC" w14:textId="77777777" w:rsidR="003F2BF9" w:rsidRPr="003F2BF9" w:rsidRDefault="003F2BF9" w:rsidP="003F2BF9">
      <w:pPr>
        <w:pStyle w:val="DesignerInstructions"/>
      </w:pPr>
      <w:bookmarkStart w:id="148" w:name="_Hlk163568806"/>
      <w:bookmarkEnd w:id="146"/>
    </w:p>
    <w:p w14:paraId="2C12A717" w14:textId="5E2A137B" w:rsidR="00A705F7" w:rsidRPr="00A705F7" w:rsidRDefault="00A705F7" w:rsidP="00CA0986">
      <w:pPr>
        <w:pStyle w:val="DesignerInstructions"/>
      </w:pPr>
      <w:r w:rsidRPr="00A705F7">
        <w:t>A single tool may be used in modeling, or for some projects a combination of tools may be helpful.</w:t>
      </w:r>
    </w:p>
    <w:bookmarkEnd w:id="148"/>
    <w:p w14:paraId="62A0DF5E" w14:textId="77777777" w:rsidR="00A705F7" w:rsidRPr="00A705F7" w:rsidRDefault="00A705F7" w:rsidP="00A705F7"/>
    <w:p w14:paraId="50A5F3F6" w14:textId="77777777" w:rsidR="00A705F7" w:rsidRPr="00A705F7" w:rsidRDefault="00A705F7" w:rsidP="00CA0986">
      <w:pPr>
        <w:pStyle w:val="DesignerInstructions"/>
      </w:pPr>
      <w:r w:rsidRPr="00A705F7">
        <w:t>Additional Considerations:</w:t>
      </w:r>
    </w:p>
    <w:p w14:paraId="098D03E8" w14:textId="77777777" w:rsidR="00A705F7" w:rsidRPr="00A705F7" w:rsidRDefault="00A705F7" w:rsidP="00CA0986">
      <w:pPr>
        <w:pStyle w:val="DesignerInstructions"/>
      </w:pPr>
      <w:r w:rsidRPr="00A705F7">
        <w:t>Model adjacent roadways impacted by the construction in the overall analysis, as traffic can detour from a congested construction route.</w:t>
      </w:r>
    </w:p>
    <w:p w14:paraId="01DB7F1A" w14:textId="77777777" w:rsidR="00A705F7" w:rsidRPr="00A705F7" w:rsidRDefault="00A705F7" w:rsidP="00CA0986">
      <w:pPr>
        <w:pStyle w:val="DesignerInstructions"/>
      </w:pPr>
      <w:r w:rsidRPr="00A705F7">
        <w:t>The FHWA Traffic Analysis Tools program provides information on traffic analysis tools</w:t>
      </w:r>
      <w:r w:rsidRPr="00A705F7">
        <w:rPr>
          <w:sz w:val="20"/>
          <w:szCs w:val="20"/>
        </w:rPr>
        <w:t xml:space="preserve">. </w:t>
      </w:r>
      <w:r w:rsidRPr="00A705F7">
        <w:t>(</w:t>
      </w:r>
      <w:hyperlink r:id="rId42" w:history="1">
        <w:r w:rsidRPr="00A705F7">
          <w:rPr>
            <w:color w:val="0000FF" w:themeColor="hyperlink"/>
          </w:rPr>
          <w:t>https://ops.fhwa.dot.gov/trafficanalysistools/index.htm</w:t>
        </w:r>
      </w:hyperlink>
      <w:r w:rsidRPr="00A705F7">
        <w:t>)</w:t>
      </w:r>
    </w:p>
    <w:p w14:paraId="5CA7B52D" w14:textId="77777777" w:rsidR="00A705F7" w:rsidRPr="00A705F7" w:rsidRDefault="00A705F7" w:rsidP="00A705F7">
      <w:pPr>
        <w:pStyle w:val="Heading3"/>
      </w:pPr>
      <w:bookmarkStart w:id="149" w:name="_Toc150179837"/>
      <w:bookmarkStart w:id="150" w:name="_Toc171428058"/>
      <w:bookmarkStart w:id="151" w:name="_Toc171428251"/>
      <w:bookmarkStart w:id="152" w:name="_Toc171517960"/>
      <w:bookmarkEnd w:id="147"/>
      <w:r w:rsidRPr="00A705F7">
        <w:t>Alternatives/Impact Assessment</w:t>
      </w:r>
      <w:bookmarkEnd w:id="149"/>
      <w:bookmarkEnd w:id="150"/>
      <w:bookmarkEnd w:id="151"/>
      <w:bookmarkEnd w:id="152"/>
    </w:p>
    <w:p w14:paraId="28DE6A0D" w14:textId="77777777" w:rsidR="00A705F7" w:rsidRPr="00A705F7" w:rsidRDefault="00A705F7" w:rsidP="00CA0986">
      <w:pPr>
        <w:pStyle w:val="DesignerInstructions"/>
      </w:pPr>
      <w:r w:rsidRPr="00A705F7">
        <w:t>A work zone impact assessment is the process of understanding the safety and mobility impacts of a road construction, rehabilitation, or maintenance projects. The analysis compares and documents various work zone options and associated maintenance of traffic constraints, including staging/phasing options as well as temporary traffic control options, for each project and work zone design alternative. Performing an alternatives analysis during the preliminary stages of the project helps in selecting the best option going forward.</w:t>
      </w:r>
    </w:p>
    <w:p w14:paraId="67A3A50E" w14:textId="77777777" w:rsidR="007A1CC1" w:rsidRDefault="007A1CC1" w:rsidP="00CA0986">
      <w:pPr>
        <w:pStyle w:val="DesignerInstructions"/>
        <w:rPr>
          <w:bCs/>
        </w:rPr>
      </w:pPr>
    </w:p>
    <w:p w14:paraId="77973203" w14:textId="7648F31D" w:rsidR="00A705F7" w:rsidRDefault="00A705F7" w:rsidP="00CA0986">
      <w:pPr>
        <w:pStyle w:val="DesignerInstructions"/>
        <w:rPr>
          <w:bCs/>
        </w:rPr>
      </w:pPr>
      <w:r w:rsidRPr="00A705F7">
        <w:rPr>
          <w:bCs/>
        </w:rPr>
        <w:t>An alternative assessment may involve a high-level qualitative analysis or a detailed quantitative analysis using various models, as described in section 5.2.1.  It involves a comparison between existing and future traffic operations for different alternatives.  These comparisons should be evaluated in conjunction with agency thresholds to determine whether the impacts are acceptable or not.  For unacceptable impacts, agencies should follow their safety and mobility policy guidelines for reducing the impacts.</w:t>
      </w:r>
    </w:p>
    <w:p w14:paraId="631354C2" w14:textId="77777777" w:rsidR="00BC25F7" w:rsidRPr="00A705F7" w:rsidRDefault="00BC25F7" w:rsidP="00CA0986">
      <w:pPr>
        <w:pStyle w:val="DesignerInstructions"/>
        <w:rPr>
          <w:szCs w:val="20"/>
        </w:rPr>
      </w:pPr>
    </w:p>
    <w:p w14:paraId="7E668D41" w14:textId="77777777" w:rsidR="00A705F7" w:rsidRPr="00A705F7" w:rsidRDefault="00A705F7" w:rsidP="00CA0986">
      <w:pPr>
        <w:pStyle w:val="DesignerInstructions"/>
      </w:pPr>
      <w:r w:rsidRPr="00A705F7">
        <w:t>To assess the impacts, traffic analysis is usually conducted for existing conditions and proposed work zone alternatives, and the results compared.</w:t>
      </w:r>
      <w:r w:rsidRPr="00A705F7">
        <w:rPr>
          <w:szCs w:val="20"/>
        </w:rPr>
        <w:t xml:space="preserve"> </w:t>
      </w:r>
      <w:r w:rsidRPr="00A705F7">
        <w:t>Traffic analysis helps to:</w:t>
      </w:r>
    </w:p>
    <w:p w14:paraId="6EC31721" w14:textId="77777777" w:rsidR="00BC25F7" w:rsidRDefault="00BC25F7" w:rsidP="00CA0986">
      <w:pPr>
        <w:pStyle w:val="DesignerInstructions"/>
      </w:pPr>
    </w:p>
    <w:p w14:paraId="3F45F3AB" w14:textId="77A77868" w:rsidR="00A705F7" w:rsidRPr="00A705F7" w:rsidRDefault="00A705F7" w:rsidP="00CA0986">
      <w:pPr>
        <w:pStyle w:val="DesignerInstructions"/>
      </w:pPr>
      <w:r w:rsidRPr="00A705F7">
        <w:t>Provide a baseline to compare with future work zone alternatives.</w:t>
      </w:r>
    </w:p>
    <w:p w14:paraId="3F2C4AE6" w14:textId="77777777" w:rsidR="00BC25F7" w:rsidRDefault="00BC25F7" w:rsidP="00CA0986">
      <w:pPr>
        <w:pStyle w:val="DesignerInstructions"/>
      </w:pPr>
    </w:p>
    <w:p w14:paraId="79A1C71A" w14:textId="4D5B35D0" w:rsidR="00A705F7" w:rsidRPr="00A705F7" w:rsidRDefault="00A705F7" w:rsidP="00CA0986">
      <w:pPr>
        <w:pStyle w:val="DesignerInstructions"/>
      </w:pPr>
      <w:r w:rsidRPr="00A705F7">
        <w:t>Identify the extent of possible traffic backups, which can then be used to determine potential detour routes or where traffic may naturally reroute itself, or locations that may need additional monitoring.</w:t>
      </w:r>
    </w:p>
    <w:p w14:paraId="01EBB030" w14:textId="77777777" w:rsidR="00BC25F7" w:rsidRDefault="00BC25F7" w:rsidP="00CA0986">
      <w:pPr>
        <w:pStyle w:val="DesignerInstructions"/>
        <w:rPr>
          <w:u w:val="single"/>
        </w:rPr>
      </w:pPr>
    </w:p>
    <w:p w14:paraId="4E60246F" w14:textId="21422755" w:rsidR="00A705F7" w:rsidRPr="00A705F7" w:rsidRDefault="00A705F7" w:rsidP="00CA0986">
      <w:pPr>
        <w:pStyle w:val="DesignerInstructions"/>
      </w:pPr>
      <w:r w:rsidRPr="00A705F7">
        <w:rPr>
          <w:u w:val="single"/>
        </w:rPr>
        <w:t>Additional Considerations</w:t>
      </w:r>
      <w:r w:rsidRPr="00A705F7">
        <w:t>:</w:t>
      </w:r>
    </w:p>
    <w:p w14:paraId="5962970E" w14:textId="627F525E" w:rsidR="00A705F7" w:rsidRPr="00A705F7" w:rsidRDefault="00A705F7" w:rsidP="00CA0986">
      <w:pPr>
        <w:pStyle w:val="DesignerInstructions"/>
      </w:pPr>
      <w:r w:rsidRPr="00A705F7">
        <w:t xml:space="preserve">If the </w:t>
      </w:r>
      <w:r w:rsidRPr="006C3F97">
        <w:t>Maintenance of Traffic</w:t>
      </w:r>
      <w:r w:rsidRPr="00A705F7">
        <w:t xml:space="preserve"> alternative analysis is prepared during the design process, and is referenced in the TMP, consider including it as an appendix for easy reference and access.</w:t>
      </w:r>
    </w:p>
    <w:p w14:paraId="3649E108" w14:textId="77777777" w:rsidR="00A705F7" w:rsidRPr="00A705F7" w:rsidRDefault="00A705F7" w:rsidP="00CA0986">
      <w:pPr>
        <w:pStyle w:val="DesignerInstructions"/>
      </w:pPr>
    </w:p>
    <w:p w14:paraId="4B4ACDCB" w14:textId="77777777" w:rsidR="00A705F7" w:rsidRPr="00A705F7" w:rsidRDefault="00A705F7" w:rsidP="00CA0986">
      <w:pPr>
        <w:pStyle w:val="DesignerInstructions"/>
      </w:pPr>
      <w:r w:rsidRPr="00A705F7">
        <w:lastRenderedPageBreak/>
        <w:t>The sample table template below provides an easy comparison of MOEs for different alternatives. You can modify the table to meet your needs.</w:t>
      </w:r>
    </w:p>
    <w:p w14:paraId="11EF41B3" w14:textId="124584A6" w:rsidR="007E6684" w:rsidRDefault="007E6684" w:rsidP="007E6684">
      <w:pPr>
        <w:pStyle w:val="Caption"/>
        <w:keepNext/>
      </w:pPr>
      <w:r>
        <w:t xml:space="preserve">Table </w:t>
      </w:r>
      <w:r>
        <w:fldChar w:fldCharType="begin"/>
      </w:r>
      <w:r>
        <w:instrText xml:space="preserve"> SEQ Table \* ARABIC </w:instrText>
      </w:r>
      <w:r>
        <w:fldChar w:fldCharType="separate"/>
      </w:r>
      <w:r w:rsidR="008400E6">
        <w:rPr>
          <w:noProof/>
        </w:rPr>
        <w:t>5</w:t>
      </w:r>
      <w:r>
        <w:fldChar w:fldCharType="end"/>
      </w:r>
      <w:r>
        <w:t>. Summary of Alternatives</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47"/>
        <w:gridCol w:w="1859"/>
        <w:gridCol w:w="1879"/>
        <w:gridCol w:w="1879"/>
        <w:gridCol w:w="1880"/>
      </w:tblGrid>
      <w:tr w:rsidR="00A705F7" w:rsidRPr="00A705F7" w14:paraId="2DDA4CF0" w14:textId="77777777" w:rsidTr="00270691">
        <w:trPr>
          <w:cantSplit/>
        </w:trPr>
        <w:tc>
          <w:tcPr>
            <w:tcW w:w="9344" w:type="dxa"/>
            <w:gridSpan w:val="5"/>
            <w:tcBorders>
              <w:top w:val="single" w:sz="6" w:space="0" w:color="auto"/>
              <w:left w:val="single" w:sz="6" w:space="0" w:color="auto"/>
              <w:bottom w:val="single" w:sz="6" w:space="0" w:color="auto"/>
              <w:right w:val="single" w:sz="6" w:space="0" w:color="auto"/>
            </w:tcBorders>
            <w:shd w:val="clear" w:color="auto" w:fill="D9D9D9"/>
          </w:tcPr>
          <w:p w14:paraId="0FC5AF14" w14:textId="131DDED2" w:rsidR="00A705F7" w:rsidRPr="00A705F7" w:rsidRDefault="00A705F7" w:rsidP="00270691">
            <w:pPr>
              <w:keepNext/>
              <w:jc w:val="center"/>
              <w:rPr>
                <w:rFonts w:cs="Arial"/>
                <w:b/>
                <w:bCs/>
              </w:rPr>
            </w:pPr>
            <w:r w:rsidRPr="00A705F7">
              <w:rPr>
                <w:rFonts w:cs="Arial"/>
                <w:b/>
                <w:bCs/>
              </w:rPr>
              <w:t xml:space="preserve">Summary of </w:t>
            </w:r>
            <w:r w:rsidR="00BC25F7">
              <w:rPr>
                <w:rFonts w:cs="Arial"/>
                <w:b/>
                <w:bCs/>
              </w:rPr>
              <w:t>Measures of Effectiveness (</w:t>
            </w:r>
            <w:r w:rsidRPr="00A705F7">
              <w:rPr>
                <w:rFonts w:cs="Arial"/>
                <w:b/>
                <w:bCs/>
              </w:rPr>
              <w:t>MOEs</w:t>
            </w:r>
            <w:r w:rsidR="00BC25F7">
              <w:rPr>
                <w:rFonts w:cs="Arial"/>
                <w:b/>
                <w:bCs/>
              </w:rPr>
              <w:t>)</w:t>
            </w:r>
            <w:r w:rsidRPr="00A705F7">
              <w:rPr>
                <w:rFonts w:cs="Arial"/>
                <w:b/>
                <w:bCs/>
              </w:rPr>
              <w:t xml:space="preserve"> for Alternatives – Existing with Construction Conditions</w:t>
            </w:r>
          </w:p>
        </w:tc>
      </w:tr>
      <w:tr w:rsidR="00A705F7" w:rsidRPr="00A705F7" w14:paraId="4A4C46A1" w14:textId="77777777" w:rsidTr="007E6684">
        <w:tc>
          <w:tcPr>
            <w:tcW w:w="1847" w:type="dxa"/>
            <w:tcBorders>
              <w:right w:val="single" w:sz="6" w:space="0" w:color="auto"/>
            </w:tcBorders>
            <w:shd w:val="clear" w:color="auto" w:fill="auto"/>
          </w:tcPr>
          <w:p w14:paraId="2AC64F48" w14:textId="13C798D4" w:rsidR="00A705F7" w:rsidRPr="00A705F7" w:rsidRDefault="00BC25F7" w:rsidP="00270691">
            <w:pPr>
              <w:keepNext/>
              <w:jc w:val="center"/>
              <w:rPr>
                <w:rFonts w:cs="Arial"/>
                <w:b/>
                <w:bCs/>
              </w:rPr>
            </w:pPr>
            <w:r>
              <w:rPr>
                <w:rFonts w:cs="Arial"/>
                <w:b/>
                <w:bCs/>
              </w:rPr>
              <w:t>MOEs</w:t>
            </w:r>
          </w:p>
        </w:tc>
        <w:tc>
          <w:tcPr>
            <w:tcW w:w="1859" w:type="dxa"/>
            <w:tcBorders>
              <w:top w:val="single" w:sz="6" w:space="0" w:color="auto"/>
              <w:left w:val="single" w:sz="6" w:space="0" w:color="auto"/>
              <w:bottom w:val="single" w:sz="6" w:space="0" w:color="auto"/>
              <w:right w:val="single" w:sz="6" w:space="0" w:color="auto"/>
            </w:tcBorders>
            <w:shd w:val="clear" w:color="auto" w:fill="auto"/>
          </w:tcPr>
          <w:p w14:paraId="14DC4A8F" w14:textId="77777777" w:rsidR="00A705F7" w:rsidRPr="00A705F7" w:rsidRDefault="00A705F7" w:rsidP="00270691">
            <w:pPr>
              <w:keepNext/>
              <w:jc w:val="center"/>
              <w:rPr>
                <w:rFonts w:cs="Arial"/>
                <w:b/>
                <w:bCs/>
              </w:rPr>
            </w:pPr>
            <w:r w:rsidRPr="00A705F7">
              <w:rPr>
                <w:rFonts w:cs="Arial"/>
                <w:b/>
                <w:bCs/>
              </w:rPr>
              <w:t>Existing</w:t>
            </w: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62251BC6" w14:textId="77777777" w:rsidR="00A705F7" w:rsidRPr="00A705F7" w:rsidRDefault="00A705F7" w:rsidP="00270691">
            <w:pPr>
              <w:keepNext/>
              <w:jc w:val="center"/>
              <w:rPr>
                <w:rFonts w:cs="Arial"/>
                <w:b/>
                <w:bCs/>
              </w:rPr>
            </w:pPr>
            <w:r w:rsidRPr="00A705F7">
              <w:rPr>
                <w:rFonts w:cs="Arial"/>
                <w:b/>
                <w:bCs/>
              </w:rPr>
              <w:t>Alternative 1</w:t>
            </w: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44A7743D" w14:textId="77777777" w:rsidR="00A705F7" w:rsidRPr="00A705F7" w:rsidRDefault="00A705F7" w:rsidP="00270691">
            <w:pPr>
              <w:keepNext/>
              <w:jc w:val="center"/>
              <w:rPr>
                <w:rFonts w:cs="Arial"/>
                <w:b/>
                <w:bCs/>
              </w:rPr>
            </w:pPr>
            <w:r w:rsidRPr="00A705F7">
              <w:rPr>
                <w:rFonts w:cs="Arial"/>
                <w:b/>
                <w:bCs/>
              </w:rPr>
              <w:t>Alternative 2</w:t>
            </w:r>
          </w:p>
        </w:tc>
        <w:tc>
          <w:tcPr>
            <w:tcW w:w="1880" w:type="dxa"/>
            <w:tcBorders>
              <w:left w:val="single" w:sz="6" w:space="0" w:color="auto"/>
            </w:tcBorders>
            <w:shd w:val="clear" w:color="auto" w:fill="92D050"/>
          </w:tcPr>
          <w:p w14:paraId="672324EB" w14:textId="77777777" w:rsidR="00A705F7" w:rsidRPr="00A705F7" w:rsidRDefault="00A705F7" w:rsidP="00270691">
            <w:pPr>
              <w:keepNext/>
              <w:jc w:val="center"/>
              <w:rPr>
                <w:rFonts w:cs="Arial"/>
                <w:b/>
                <w:bCs/>
              </w:rPr>
            </w:pPr>
            <w:r w:rsidRPr="00A705F7">
              <w:rPr>
                <w:rFonts w:cs="Arial"/>
                <w:b/>
                <w:bCs/>
              </w:rPr>
              <w:t>Alternative 3</w:t>
            </w:r>
          </w:p>
        </w:tc>
      </w:tr>
      <w:tr w:rsidR="00A705F7" w:rsidRPr="00A705F7" w14:paraId="19FF9F9D" w14:textId="77777777" w:rsidTr="007E6684">
        <w:tc>
          <w:tcPr>
            <w:tcW w:w="1847" w:type="dxa"/>
            <w:tcBorders>
              <w:right w:val="single" w:sz="6" w:space="0" w:color="auto"/>
            </w:tcBorders>
            <w:shd w:val="clear" w:color="auto" w:fill="auto"/>
          </w:tcPr>
          <w:p w14:paraId="6B3E609B" w14:textId="77777777" w:rsidR="00A705F7" w:rsidRPr="00A705F7" w:rsidRDefault="00A705F7" w:rsidP="00270691">
            <w:pPr>
              <w:keepNext/>
              <w:jc w:val="center"/>
              <w:rPr>
                <w:rFonts w:cs="Arial"/>
              </w:rPr>
            </w:pPr>
          </w:p>
        </w:tc>
        <w:tc>
          <w:tcPr>
            <w:tcW w:w="1859" w:type="dxa"/>
            <w:tcBorders>
              <w:top w:val="single" w:sz="6" w:space="0" w:color="auto"/>
              <w:left w:val="single" w:sz="6" w:space="0" w:color="auto"/>
              <w:bottom w:val="single" w:sz="6" w:space="0" w:color="auto"/>
              <w:right w:val="single" w:sz="6" w:space="0" w:color="auto"/>
            </w:tcBorders>
            <w:shd w:val="clear" w:color="auto" w:fill="auto"/>
          </w:tcPr>
          <w:p w14:paraId="530D1D82" w14:textId="77777777" w:rsidR="00A705F7" w:rsidRPr="00A705F7" w:rsidRDefault="00A705F7" w:rsidP="00270691">
            <w:pPr>
              <w:keepNext/>
              <w:jc w:val="center"/>
              <w:rPr>
                <w:rFonts w:cs="Arial"/>
              </w:rPr>
            </w:pP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3931E02A" w14:textId="77777777" w:rsidR="00A705F7" w:rsidRPr="00A705F7" w:rsidRDefault="00A705F7" w:rsidP="00270691">
            <w:pPr>
              <w:keepNext/>
              <w:jc w:val="center"/>
              <w:rPr>
                <w:rFonts w:cs="Arial"/>
              </w:rPr>
            </w:pP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4971803A" w14:textId="77777777" w:rsidR="00A705F7" w:rsidRPr="00A705F7" w:rsidRDefault="00A705F7" w:rsidP="00270691">
            <w:pPr>
              <w:keepNext/>
              <w:jc w:val="center"/>
              <w:rPr>
                <w:rFonts w:cs="Arial"/>
              </w:rPr>
            </w:pPr>
          </w:p>
        </w:tc>
        <w:tc>
          <w:tcPr>
            <w:tcW w:w="1880" w:type="dxa"/>
            <w:tcBorders>
              <w:left w:val="single" w:sz="6" w:space="0" w:color="auto"/>
            </w:tcBorders>
            <w:shd w:val="clear" w:color="auto" w:fill="92D050"/>
          </w:tcPr>
          <w:p w14:paraId="22510A2A" w14:textId="77777777" w:rsidR="00A705F7" w:rsidRPr="00A705F7" w:rsidRDefault="00A705F7" w:rsidP="00270691">
            <w:pPr>
              <w:keepNext/>
              <w:jc w:val="center"/>
              <w:rPr>
                <w:rFonts w:cs="Arial"/>
              </w:rPr>
            </w:pPr>
          </w:p>
        </w:tc>
      </w:tr>
      <w:tr w:rsidR="00A705F7" w:rsidRPr="00A705F7" w14:paraId="0A6FD8B2" w14:textId="77777777" w:rsidTr="007E6684">
        <w:tc>
          <w:tcPr>
            <w:tcW w:w="1847" w:type="dxa"/>
            <w:tcBorders>
              <w:right w:val="single" w:sz="6" w:space="0" w:color="auto"/>
            </w:tcBorders>
            <w:shd w:val="clear" w:color="auto" w:fill="auto"/>
          </w:tcPr>
          <w:p w14:paraId="7E9AFFE8" w14:textId="77777777" w:rsidR="00A705F7" w:rsidRPr="00A705F7" w:rsidRDefault="00A705F7" w:rsidP="00270691">
            <w:pPr>
              <w:keepNext/>
              <w:jc w:val="center"/>
              <w:rPr>
                <w:rFonts w:cs="Arial"/>
              </w:rPr>
            </w:pPr>
          </w:p>
        </w:tc>
        <w:tc>
          <w:tcPr>
            <w:tcW w:w="1859" w:type="dxa"/>
            <w:tcBorders>
              <w:top w:val="single" w:sz="6" w:space="0" w:color="auto"/>
              <w:left w:val="single" w:sz="6" w:space="0" w:color="auto"/>
              <w:bottom w:val="single" w:sz="6" w:space="0" w:color="auto"/>
              <w:right w:val="single" w:sz="6" w:space="0" w:color="auto"/>
            </w:tcBorders>
            <w:shd w:val="clear" w:color="auto" w:fill="auto"/>
          </w:tcPr>
          <w:p w14:paraId="1B585820" w14:textId="77777777" w:rsidR="00A705F7" w:rsidRPr="00A705F7" w:rsidRDefault="00A705F7" w:rsidP="00270691">
            <w:pPr>
              <w:keepNext/>
              <w:jc w:val="center"/>
              <w:rPr>
                <w:rFonts w:cs="Arial"/>
              </w:rPr>
            </w:pP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27398C62" w14:textId="77777777" w:rsidR="00A705F7" w:rsidRPr="00A705F7" w:rsidRDefault="00A705F7" w:rsidP="00270691">
            <w:pPr>
              <w:keepNext/>
              <w:jc w:val="center"/>
              <w:rPr>
                <w:rFonts w:cs="Arial"/>
              </w:rPr>
            </w:pP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65CB4D63" w14:textId="77777777" w:rsidR="00A705F7" w:rsidRPr="00A705F7" w:rsidRDefault="00A705F7" w:rsidP="00270691">
            <w:pPr>
              <w:keepNext/>
              <w:jc w:val="center"/>
              <w:rPr>
                <w:rFonts w:cs="Arial"/>
              </w:rPr>
            </w:pPr>
          </w:p>
        </w:tc>
        <w:tc>
          <w:tcPr>
            <w:tcW w:w="1880" w:type="dxa"/>
            <w:tcBorders>
              <w:left w:val="single" w:sz="6" w:space="0" w:color="auto"/>
            </w:tcBorders>
            <w:shd w:val="clear" w:color="auto" w:fill="92D050"/>
          </w:tcPr>
          <w:p w14:paraId="4364BB3D" w14:textId="77777777" w:rsidR="00A705F7" w:rsidRPr="00A705F7" w:rsidRDefault="00A705F7" w:rsidP="00270691">
            <w:pPr>
              <w:keepNext/>
              <w:jc w:val="center"/>
              <w:rPr>
                <w:rFonts w:cs="Arial"/>
              </w:rPr>
            </w:pPr>
          </w:p>
        </w:tc>
      </w:tr>
      <w:tr w:rsidR="00A705F7" w:rsidRPr="00A705F7" w14:paraId="7DF263CA" w14:textId="77777777" w:rsidTr="007E6684">
        <w:tc>
          <w:tcPr>
            <w:tcW w:w="1847" w:type="dxa"/>
            <w:tcBorders>
              <w:bottom w:val="single" w:sz="6" w:space="0" w:color="000080"/>
              <w:right w:val="single" w:sz="6" w:space="0" w:color="auto"/>
            </w:tcBorders>
            <w:shd w:val="clear" w:color="auto" w:fill="auto"/>
          </w:tcPr>
          <w:p w14:paraId="7FD8EDB7" w14:textId="77777777" w:rsidR="00A705F7" w:rsidRPr="00A705F7" w:rsidRDefault="00A705F7" w:rsidP="00270691">
            <w:pPr>
              <w:keepNext/>
              <w:jc w:val="center"/>
              <w:rPr>
                <w:rFonts w:cs="Arial"/>
              </w:rPr>
            </w:pPr>
          </w:p>
        </w:tc>
        <w:tc>
          <w:tcPr>
            <w:tcW w:w="1859" w:type="dxa"/>
            <w:tcBorders>
              <w:top w:val="single" w:sz="6" w:space="0" w:color="auto"/>
              <w:left w:val="single" w:sz="6" w:space="0" w:color="auto"/>
              <w:bottom w:val="single" w:sz="6" w:space="0" w:color="auto"/>
              <w:right w:val="single" w:sz="6" w:space="0" w:color="auto"/>
            </w:tcBorders>
            <w:shd w:val="clear" w:color="auto" w:fill="auto"/>
          </w:tcPr>
          <w:p w14:paraId="40248981" w14:textId="77777777" w:rsidR="00A705F7" w:rsidRPr="00A705F7" w:rsidRDefault="00A705F7" w:rsidP="00270691">
            <w:pPr>
              <w:keepNext/>
              <w:jc w:val="center"/>
              <w:rPr>
                <w:rFonts w:cs="Arial"/>
              </w:rPr>
            </w:pP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54BBF5CD" w14:textId="77777777" w:rsidR="00A705F7" w:rsidRPr="00A705F7" w:rsidRDefault="00A705F7" w:rsidP="00270691">
            <w:pPr>
              <w:keepNext/>
              <w:jc w:val="center"/>
              <w:rPr>
                <w:rFonts w:cs="Arial"/>
              </w:rPr>
            </w:pPr>
          </w:p>
        </w:tc>
        <w:tc>
          <w:tcPr>
            <w:tcW w:w="1879" w:type="dxa"/>
            <w:tcBorders>
              <w:top w:val="single" w:sz="6" w:space="0" w:color="auto"/>
              <w:left w:val="single" w:sz="6" w:space="0" w:color="auto"/>
              <w:bottom w:val="single" w:sz="6" w:space="0" w:color="auto"/>
              <w:right w:val="single" w:sz="6" w:space="0" w:color="auto"/>
            </w:tcBorders>
            <w:shd w:val="clear" w:color="auto" w:fill="auto"/>
          </w:tcPr>
          <w:p w14:paraId="49D18E71" w14:textId="77777777" w:rsidR="00A705F7" w:rsidRPr="00A705F7" w:rsidRDefault="00A705F7" w:rsidP="00270691">
            <w:pPr>
              <w:keepNext/>
              <w:jc w:val="center"/>
              <w:rPr>
                <w:rFonts w:cs="Arial"/>
              </w:rPr>
            </w:pPr>
          </w:p>
        </w:tc>
        <w:tc>
          <w:tcPr>
            <w:tcW w:w="1880" w:type="dxa"/>
            <w:tcBorders>
              <w:left w:val="single" w:sz="6" w:space="0" w:color="auto"/>
              <w:bottom w:val="single" w:sz="6" w:space="0" w:color="000080"/>
            </w:tcBorders>
            <w:shd w:val="clear" w:color="auto" w:fill="92D050"/>
          </w:tcPr>
          <w:p w14:paraId="07525E25" w14:textId="77777777" w:rsidR="00A705F7" w:rsidRPr="00A705F7" w:rsidRDefault="00A705F7" w:rsidP="00270691">
            <w:pPr>
              <w:keepNext/>
              <w:jc w:val="center"/>
              <w:rPr>
                <w:rFonts w:cs="Arial"/>
              </w:rPr>
            </w:pPr>
          </w:p>
        </w:tc>
      </w:tr>
      <w:tr w:rsidR="00A705F7" w:rsidRPr="00A705F7" w14:paraId="19DC141A" w14:textId="77777777" w:rsidTr="007E6684">
        <w:tc>
          <w:tcPr>
            <w:tcW w:w="9344" w:type="dxa"/>
            <w:gridSpan w:val="5"/>
            <w:tcBorders>
              <w:top w:val="single" w:sz="6" w:space="0" w:color="auto"/>
              <w:left w:val="single" w:sz="6" w:space="0" w:color="auto"/>
              <w:bottom w:val="single" w:sz="6" w:space="0" w:color="auto"/>
              <w:right w:val="single" w:sz="6" w:space="0" w:color="auto"/>
            </w:tcBorders>
            <w:shd w:val="clear" w:color="auto" w:fill="D9D9D9"/>
          </w:tcPr>
          <w:p w14:paraId="56EB3EFB" w14:textId="77777777" w:rsidR="00A705F7" w:rsidRPr="00A705F7" w:rsidRDefault="00A705F7" w:rsidP="00270691">
            <w:pPr>
              <w:keepNext/>
              <w:rPr>
                <w:rFonts w:cs="Arial"/>
              </w:rPr>
            </w:pPr>
            <w:r w:rsidRPr="00A705F7">
              <w:rPr>
                <w:rFonts w:cs="Arial"/>
                <w:b/>
                <w:bCs/>
              </w:rPr>
              <w:t>Legend</w:t>
            </w:r>
          </w:p>
        </w:tc>
      </w:tr>
      <w:tr w:rsidR="00A705F7" w:rsidRPr="00A705F7" w14:paraId="00E85B2C" w14:textId="77777777" w:rsidTr="007E6684">
        <w:tc>
          <w:tcPr>
            <w:tcW w:w="1847" w:type="dxa"/>
            <w:tcBorders>
              <w:right w:val="single" w:sz="6" w:space="0" w:color="auto"/>
            </w:tcBorders>
            <w:shd w:val="clear" w:color="auto" w:fill="92D050"/>
          </w:tcPr>
          <w:p w14:paraId="2AFBF905" w14:textId="77777777" w:rsidR="00A705F7" w:rsidRPr="00A705F7" w:rsidRDefault="00A705F7" w:rsidP="00A705F7">
            <w:pPr>
              <w:rPr>
                <w:rFonts w:cs="Arial"/>
              </w:rPr>
            </w:pPr>
          </w:p>
        </w:tc>
        <w:tc>
          <w:tcPr>
            <w:tcW w:w="7497" w:type="dxa"/>
            <w:gridSpan w:val="4"/>
            <w:tcBorders>
              <w:top w:val="single" w:sz="6" w:space="0" w:color="auto"/>
              <w:left w:val="single" w:sz="6" w:space="0" w:color="auto"/>
              <w:bottom w:val="single" w:sz="6" w:space="0" w:color="auto"/>
              <w:right w:val="single" w:sz="6" w:space="0" w:color="auto"/>
            </w:tcBorders>
            <w:shd w:val="clear" w:color="auto" w:fill="D9D9D9"/>
          </w:tcPr>
          <w:p w14:paraId="1F8D0AE9" w14:textId="77777777" w:rsidR="00A705F7" w:rsidRPr="00A705F7" w:rsidRDefault="00A705F7" w:rsidP="00A705F7">
            <w:pPr>
              <w:rPr>
                <w:rFonts w:cs="Arial"/>
              </w:rPr>
            </w:pPr>
            <w:r w:rsidRPr="00A705F7">
              <w:rPr>
                <w:rFonts w:cs="Arial"/>
              </w:rPr>
              <w:t>Indicates Selected Alternative</w:t>
            </w:r>
          </w:p>
        </w:tc>
      </w:tr>
    </w:tbl>
    <w:p w14:paraId="6CFE683F" w14:textId="77777777" w:rsidR="00A705F7" w:rsidRPr="00A705F7" w:rsidRDefault="00A705F7" w:rsidP="00A705F7"/>
    <w:p w14:paraId="76F21ABE" w14:textId="77777777" w:rsidR="00A705F7" w:rsidRPr="00A705F7" w:rsidRDefault="00A705F7" w:rsidP="00CA0986">
      <w:pPr>
        <w:pStyle w:val="DesignerInstructions"/>
      </w:pPr>
      <w:r w:rsidRPr="00A705F7">
        <w:t>Additional Considerations:</w:t>
      </w:r>
    </w:p>
    <w:p w14:paraId="40F8D8F2" w14:textId="77777777" w:rsidR="00A705F7" w:rsidRPr="00A705F7" w:rsidRDefault="00A705F7" w:rsidP="00CA0986">
      <w:pPr>
        <w:pStyle w:val="DesignerInstructions"/>
      </w:pPr>
      <w:r w:rsidRPr="00A705F7">
        <w:t>It is recommended to include a short narrative on the reason for the selected alternative.</w:t>
      </w:r>
    </w:p>
    <w:p w14:paraId="47E05838" w14:textId="045CF985" w:rsidR="36551475" w:rsidRDefault="36551475">
      <w:r>
        <w:br w:type="page"/>
      </w:r>
      <w:bookmarkStart w:id="153" w:name="_Toc168491788"/>
      <w:bookmarkStart w:id="154" w:name="_Toc168492120"/>
      <w:bookmarkStart w:id="155" w:name="_Toc168492191"/>
      <w:bookmarkStart w:id="156" w:name="_Toc168492415"/>
      <w:bookmarkStart w:id="157" w:name="_Toc168901173"/>
      <w:bookmarkEnd w:id="153"/>
      <w:bookmarkEnd w:id="154"/>
      <w:bookmarkEnd w:id="155"/>
      <w:bookmarkEnd w:id="156"/>
      <w:bookmarkEnd w:id="157"/>
    </w:p>
    <w:p w14:paraId="2FDDDF55" w14:textId="65ACADEA" w:rsidR="00D162CD" w:rsidRDefault="00CD60A1" w:rsidP="001A739D">
      <w:pPr>
        <w:pStyle w:val="Heading1"/>
      </w:pPr>
      <w:bookmarkStart w:id="158" w:name="_Toc171425161"/>
      <w:bookmarkStart w:id="159" w:name="_Toc171427590"/>
      <w:bookmarkStart w:id="160" w:name="_Toc171427649"/>
      <w:bookmarkStart w:id="161" w:name="_Toc171427941"/>
      <w:bookmarkStart w:id="162" w:name="_Toc171428000"/>
      <w:bookmarkStart w:id="163" w:name="_Toc171428059"/>
      <w:bookmarkStart w:id="164" w:name="_Toc171428252"/>
      <w:bookmarkStart w:id="165" w:name="_Toc171428311"/>
      <w:bookmarkStart w:id="166" w:name="_Toc171428370"/>
      <w:bookmarkStart w:id="167" w:name="_Toc171428827"/>
      <w:bookmarkStart w:id="168" w:name="_Toc171428886"/>
      <w:bookmarkStart w:id="169" w:name="_Toc171428945"/>
      <w:bookmarkStart w:id="170" w:name="_Toc171429027"/>
      <w:bookmarkStart w:id="171" w:name="_Toc171429086"/>
      <w:bookmarkStart w:id="172" w:name="_Toc171429510"/>
      <w:bookmarkStart w:id="173" w:name="_Toc171429569"/>
      <w:bookmarkStart w:id="174" w:name="_Toc171429650"/>
      <w:bookmarkStart w:id="175" w:name="_Toc171429709"/>
      <w:bookmarkStart w:id="176" w:name="_Toc171429768"/>
      <w:bookmarkStart w:id="177" w:name="_Toc171430319"/>
      <w:bookmarkStart w:id="178" w:name="_Toc171430658"/>
      <w:bookmarkStart w:id="179" w:name="_Toc171430765"/>
      <w:bookmarkStart w:id="180" w:name="_Toc171430824"/>
      <w:bookmarkStart w:id="181" w:name="_Toc171430880"/>
      <w:bookmarkStart w:id="182" w:name="_Toc171430939"/>
      <w:bookmarkStart w:id="183" w:name="_Toc171430998"/>
      <w:bookmarkStart w:id="184" w:name="_Toc171431057"/>
      <w:bookmarkStart w:id="185" w:name="_Toc171431113"/>
      <w:bookmarkStart w:id="186" w:name="_Toc171431172"/>
      <w:bookmarkStart w:id="187" w:name="_Toc171431234"/>
      <w:bookmarkStart w:id="188" w:name="_Toc171431465"/>
      <w:bookmarkStart w:id="189" w:name="_Toc171504561"/>
      <w:bookmarkStart w:id="190" w:name="_Toc171504620"/>
      <w:bookmarkStart w:id="191" w:name="_Toc171504679"/>
      <w:bookmarkStart w:id="192" w:name="_Toc171517961"/>
      <w:bookmarkStart w:id="193" w:name="_Toc159837825"/>
      <w:bookmarkStart w:id="194" w:name="_Toc159838413"/>
      <w:bookmarkStart w:id="195" w:name="_Toc171428060"/>
      <w:bookmarkStart w:id="196" w:name="_Toc171428253"/>
      <w:bookmarkStart w:id="197" w:name="_Toc171517962"/>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commentRangeStart w:id="198"/>
      <w:r>
        <w:lastRenderedPageBreak/>
        <w:t>Work Zone</w:t>
      </w:r>
      <w:r w:rsidR="00AB2CCA">
        <w:t xml:space="preserve"> Impact Management</w:t>
      </w:r>
      <w:r>
        <w:t xml:space="preserve"> Strategies</w:t>
      </w:r>
      <w:bookmarkEnd w:id="193"/>
      <w:bookmarkEnd w:id="194"/>
      <w:commentRangeEnd w:id="198"/>
      <w:r w:rsidR="00CD7344">
        <w:rPr>
          <w:rStyle w:val="CommentReference"/>
          <w:rFonts w:ascii="Palatino Linotype" w:eastAsia="Times New Roman" w:hAnsi="Palatino Linotype" w:cs="Segoe UI"/>
          <w:color w:val="auto"/>
        </w:rPr>
        <w:commentReference w:id="198"/>
      </w:r>
      <w:bookmarkEnd w:id="195"/>
      <w:bookmarkEnd w:id="196"/>
      <w:bookmarkEnd w:id="197"/>
    </w:p>
    <w:p w14:paraId="211BCB8F" w14:textId="60B9986B" w:rsidR="0027662F" w:rsidRDefault="00547417" w:rsidP="00547417">
      <w:pPr>
        <w:pStyle w:val="DesignerInstructions"/>
      </w:pPr>
      <w:r w:rsidRPr="00547417">
        <w:t xml:space="preserve">Discuss the preferred Work Zone </w:t>
      </w:r>
      <w:r w:rsidR="00AB2CCA">
        <w:t xml:space="preserve">Impact Management </w:t>
      </w:r>
      <w:r w:rsidRPr="00547417">
        <w:t xml:space="preserve">Strategies, including the </w:t>
      </w:r>
      <w:r w:rsidR="00594C84">
        <w:t xml:space="preserve">TTCP, PIOP, and </w:t>
      </w:r>
      <w:r w:rsidR="00594C84" w:rsidRPr="00594C84">
        <w:t>TOP</w:t>
      </w:r>
      <w:r w:rsidR="0027662F" w:rsidRPr="00594C84">
        <w:t>, as required</w:t>
      </w:r>
      <w:r w:rsidRPr="00594C84">
        <w:t>. This</w:t>
      </w:r>
      <w:r w:rsidRPr="00547417">
        <w:t xml:space="preserve"> section should document when work zone standards will not be met and discuss justification for not meeting the standard</w:t>
      </w:r>
      <w:r w:rsidR="00EB367D">
        <w:t>.</w:t>
      </w:r>
    </w:p>
    <w:p w14:paraId="00E8980A" w14:textId="1F27049F" w:rsidR="00636A1C" w:rsidRDefault="00636A1C" w:rsidP="00E30AA1">
      <w:pPr>
        <w:pStyle w:val="Heading2"/>
      </w:pPr>
      <w:bookmarkStart w:id="199" w:name="_Toc159837826"/>
      <w:bookmarkStart w:id="200" w:name="_Toc159838414"/>
      <w:bookmarkStart w:id="201" w:name="_Toc171428061"/>
      <w:bookmarkStart w:id="202" w:name="_Toc171428254"/>
      <w:bookmarkStart w:id="203" w:name="_Toc171517963"/>
      <w:r>
        <w:t>Work Zone Traffic Control Narrative</w:t>
      </w:r>
      <w:bookmarkStart w:id="204" w:name="_Hlk160513619"/>
      <w:bookmarkEnd w:id="199"/>
      <w:bookmarkEnd w:id="200"/>
      <w:bookmarkEnd w:id="201"/>
      <w:bookmarkEnd w:id="202"/>
      <w:bookmarkEnd w:id="203"/>
    </w:p>
    <w:p w14:paraId="3C93326C" w14:textId="1E637599" w:rsidR="00EB367D" w:rsidRDefault="00594C84" w:rsidP="00EB367D">
      <w:pPr>
        <w:pStyle w:val="DesignerInstructions"/>
      </w:pPr>
      <w:r>
        <w:t>D</w:t>
      </w:r>
      <w:r w:rsidR="00547417">
        <w:t>iscuss the work zone traffic control strategies used, including</w:t>
      </w:r>
      <w:r w:rsidR="00B06972">
        <w:t xml:space="preserve"> </w:t>
      </w:r>
      <w:r w:rsidR="00EB367D">
        <w:t>the following sections</w:t>
      </w:r>
      <w:r w:rsidR="00C20160">
        <w:t xml:space="preserve"> – </w:t>
      </w:r>
      <w:r w:rsidR="00EB367D">
        <w:t xml:space="preserve">add, delete, and/or modify as needed. </w:t>
      </w:r>
    </w:p>
    <w:p w14:paraId="54E8906C" w14:textId="77777777" w:rsidR="00594C84" w:rsidRDefault="00594C84" w:rsidP="00EB367D">
      <w:pPr>
        <w:pStyle w:val="DesignerInstructions"/>
      </w:pPr>
    </w:p>
    <w:p w14:paraId="4F0CD041" w14:textId="68A31EFC" w:rsidR="008A5AA2" w:rsidRDefault="008A5AA2" w:rsidP="00EB367D">
      <w:pPr>
        <w:pStyle w:val="DesignerInstructions"/>
      </w:pPr>
      <w:r>
        <w:t xml:space="preserve">Include </w:t>
      </w:r>
      <w:r w:rsidR="000C6DFB">
        <w:t>T</w:t>
      </w:r>
      <w:r>
        <w:t>TCP details in appendices.</w:t>
      </w:r>
    </w:p>
    <w:p w14:paraId="7AD0473F" w14:textId="0FC4E660" w:rsidR="00C647B7" w:rsidRPr="00C647B7" w:rsidRDefault="003C719A" w:rsidP="00C647B7">
      <w:pPr>
        <w:pStyle w:val="Heading3"/>
      </w:pPr>
      <w:bookmarkStart w:id="205" w:name="_Toc159837827"/>
      <w:bookmarkStart w:id="206" w:name="_Toc159838415"/>
      <w:bookmarkStart w:id="207" w:name="_Toc171428062"/>
      <w:bookmarkStart w:id="208" w:name="_Toc171428255"/>
      <w:bookmarkStart w:id="209" w:name="_Toc171517964"/>
      <w:commentRangeStart w:id="210"/>
      <w:r>
        <w:t>Construction Stages and Phases</w:t>
      </w:r>
      <w:commentRangeEnd w:id="210"/>
      <w:r w:rsidR="00C647B7">
        <w:rPr>
          <w:rStyle w:val="CommentReference"/>
          <w:rFonts w:ascii="Palatino Linotype" w:eastAsia="Times New Roman" w:hAnsi="Palatino Linotype" w:cs="Segoe UI"/>
          <w:color w:val="auto"/>
        </w:rPr>
        <w:commentReference w:id="210"/>
      </w:r>
      <w:bookmarkEnd w:id="205"/>
      <w:bookmarkEnd w:id="206"/>
      <w:bookmarkEnd w:id="207"/>
      <w:bookmarkEnd w:id="208"/>
      <w:bookmarkEnd w:id="209"/>
    </w:p>
    <w:p w14:paraId="50F525BC" w14:textId="46A38E7D" w:rsidR="003C719A" w:rsidRDefault="003C719A" w:rsidP="003C719A">
      <w:pPr>
        <w:pStyle w:val="Heading3"/>
      </w:pPr>
      <w:bookmarkStart w:id="211" w:name="_Toc159837828"/>
      <w:bookmarkStart w:id="212" w:name="_Toc159838416"/>
      <w:bookmarkStart w:id="213" w:name="_Toc171428063"/>
      <w:bookmarkStart w:id="214" w:name="_Toc171428256"/>
      <w:bookmarkStart w:id="215" w:name="_Toc171517965"/>
      <w:r>
        <w:t>Construction Schedule</w:t>
      </w:r>
      <w:bookmarkEnd w:id="211"/>
      <w:bookmarkEnd w:id="212"/>
      <w:bookmarkEnd w:id="213"/>
      <w:bookmarkEnd w:id="214"/>
      <w:bookmarkEnd w:id="215"/>
    </w:p>
    <w:p w14:paraId="4DC8A99A" w14:textId="7AFD7529" w:rsidR="003C719A" w:rsidRDefault="003C719A" w:rsidP="003C719A">
      <w:pPr>
        <w:pStyle w:val="Heading3"/>
      </w:pPr>
      <w:bookmarkStart w:id="216" w:name="_Toc159837829"/>
      <w:bookmarkStart w:id="217" w:name="_Toc159838417"/>
      <w:bookmarkStart w:id="218" w:name="_Toc171428064"/>
      <w:bookmarkStart w:id="219" w:name="_Toc171428257"/>
      <w:bookmarkStart w:id="220" w:name="_Toc171517966"/>
      <w:r>
        <w:t>Lan</w:t>
      </w:r>
      <w:r w:rsidR="00687E40">
        <w:t>e</w:t>
      </w:r>
      <w:r>
        <w:t xml:space="preserve"> Use</w:t>
      </w:r>
      <w:bookmarkEnd w:id="216"/>
      <w:bookmarkEnd w:id="217"/>
      <w:bookmarkEnd w:id="218"/>
      <w:bookmarkEnd w:id="219"/>
      <w:bookmarkEnd w:id="220"/>
    </w:p>
    <w:p w14:paraId="2B7EB563" w14:textId="0204964C" w:rsidR="003C719A" w:rsidRDefault="003C719A" w:rsidP="003C719A">
      <w:pPr>
        <w:pStyle w:val="Heading3"/>
      </w:pPr>
      <w:bookmarkStart w:id="221" w:name="_Toc159837830"/>
      <w:bookmarkStart w:id="222" w:name="_Toc159838418"/>
      <w:bookmarkStart w:id="223" w:name="_Toc171428065"/>
      <w:bookmarkStart w:id="224" w:name="_Toc171428258"/>
      <w:bookmarkStart w:id="225" w:name="_Toc171517967"/>
      <w:r>
        <w:t>Work Zone Traffic Analysis/Lane Restriction Hours</w:t>
      </w:r>
      <w:bookmarkEnd w:id="221"/>
      <w:bookmarkEnd w:id="222"/>
      <w:bookmarkEnd w:id="223"/>
      <w:bookmarkEnd w:id="224"/>
      <w:bookmarkEnd w:id="225"/>
    </w:p>
    <w:p w14:paraId="68F3FA44" w14:textId="639491A6" w:rsidR="003C719A" w:rsidRDefault="003C719A" w:rsidP="003C719A">
      <w:pPr>
        <w:pStyle w:val="Heading3"/>
      </w:pPr>
      <w:bookmarkStart w:id="226" w:name="_Toc159837831"/>
      <w:bookmarkStart w:id="227" w:name="_Toc159838419"/>
      <w:bookmarkStart w:id="228" w:name="_Toc171428066"/>
      <w:bookmarkStart w:id="229" w:name="_Toc171428259"/>
      <w:bookmarkStart w:id="230" w:name="_Toc171517968"/>
      <w:r>
        <w:t>Holidays, Local and Special Events</w:t>
      </w:r>
      <w:bookmarkEnd w:id="226"/>
      <w:bookmarkEnd w:id="227"/>
      <w:bookmarkEnd w:id="228"/>
      <w:bookmarkEnd w:id="229"/>
      <w:bookmarkEnd w:id="230"/>
    </w:p>
    <w:p w14:paraId="026E90F3" w14:textId="66BB72FF" w:rsidR="003C719A" w:rsidRDefault="003C719A" w:rsidP="003C719A">
      <w:pPr>
        <w:pStyle w:val="Heading3"/>
      </w:pPr>
      <w:bookmarkStart w:id="231" w:name="_Toc159837832"/>
      <w:bookmarkStart w:id="232" w:name="_Toc159838420"/>
      <w:bookmarkStart w:id="233" w:name="_Toc171428067"/>
      <w:bookmarkStart w:id="234" w:name="_Toc171428260"/>
      <w:bookmarkStart w:id="235" w:name="_Toc171517969"/>
      <w:r>
        <w:t>Detours</w:t>
      </w:r>
      <w:bookmarkEnd w:id="231"/>
      <w:bookmarkEnd w:id="232"/>
      <w:bookmarkEnd w:id="233"/>
      <w:bookmarkEnd w:id="234"/>
      <w:bookmarkEnd w:id="235"/>
    </w:p>
    <w:p w14:paraId="0A4A0FE6" w14:textId="7FA07750" w:rsidR="00C647B7" w:rsidRDefault="00C647B7" w:rsidP="00C647B7">
      <w:pPr>
        <w:pStyle w:val="Heading3"/>
      </w:pPr>
      <w:bookmarkStart w:id="236" w:name="_Toc159837833"/>
      <w:bookmarkStart w:id="237" w:name="_Toc159838421"/>
      <w:bookmarkStart w:id="238" w:name="_Toc171428068"/>
      <w:bookmarkStart w:id="239" w:name="_Toc171428261"/>
      <w:bookmarkStart w:id="240" w:name="_Toc171517970"/>
      <w:r>
        <w:t>Other Information</w:t>
      </w:r>
      <w:bookmarkEnd w:id="236"/>
      <w:bookmarkEnd w:id="237"/>
      <w:bookmarkEnd w:id="238"/>
      <w:bookmarkEnd w:id="239"/>
      <w:bookmarkEnd w:id="240"/>
    </w:p>
    <w:bookmarkEnd w:id="204"/>
    <w:p w14:paraId="2A01C661" w14:textId="3997C154" w:rsidR="00A30D92" w:rsidRDefault="00C20160" w:rsidP="00C20160">
      <w:pPr>
        <w:pStyle w:val="DesignerInstructions"/>
      </w:pPr>
      <w:r>
        <w:t>Any other pertinent information related to decisions on work zone traffic control strategies.</w:t>
      </w:r>
    </w:p>
    <w:p w14:paraId="639CCC15" w14:textId="10C91881" w:rsidR="007630C2" w:rsidRDefault="007630C2" w:rsidP="00E30AA1">
      <w:pPr>
        <w:pStyle w:val="Heading2"/>
      </w:pPr>
      <w:bookmarkStart w:id="241" w:name="_Toc171428069"/>
      <w:bookmarkStart w:id="242" w:name="_Toc171428262"/>
      <w:bookmarkStart w:id="243" w:name="_Toc171517971"/>
      <w:r>
        <w:t>Temporary Pedestrian</w:t>
      </w:r>
      <w:r w:rsidR="00660350">
        <w:t xml:space="preserve"> &amp; Bicycle</w:t>
      </w:r>
      <w:r>
        <w:t xml:space="preserve"> Accessible Routing</w:t>
      </w:r>
      <w:bookmarkStart w:id="244" w:name="_Toc159837834"/>
      <w:bookmarkStart w:id="245" w:name="_Toc159838422"/>
      <w:bookmarkStart w:id="246" w:name="_Hlk160094474"/>
      <w:bookmarkEnd w:id="241"/>
      <w:bookmarkEnd w:id="242"/>
      <w:bookmarkEnd w:id="243"/>
      <w:r w:rsidR="00F62C84">
        <w:t xml:space="preserve"> </w:t>
      </w:r>
      <w:bookmarkEnd w:id="244"/>
      <w:bookmarkEnd w:id="245"/>
    </w:p>
    <w:bookmarkEnd w:id="246"/>
    <w:p w14:paraId="33C375CF" w14:textId="348CBBD4" w:rsidR="00547417" w:rsidRDefault="000EFD9E" w:rsidP="00547417">
      <w:pPr>
        <w:pStyle w:val="DesignerInstructions"/>
      </w:pPr>
      <w:r>
        <w:t>D</w:t>
      </w:r>
      <w:r w:rsidR="7E5385D1">
        <w:t>iscuss pedestrian</w:t>
      </w:r>
      <w:r>
        <w:t xml:space="preserve"> &amp; bicycle</w:t>
      </w:r>
      <w:r w:rsidR="7E5385D1">
        <w:t xml:space="preserve"> specific work zone traffic control strategies used. </w:t>
      </w:r>
      <w:r w:rsidR="62D89AA1">
        <w:t>Include ADA accommodations where needed.</w:t>
      </w:r>
    </w:p>
    <w:p w14:paraId="6F58FEBF" w14:textId="228BA246" w:rsidR="00687E40" w:rsidRDefault="00687E40" w:rsidP="00E30AA1">
      <w:pPr>
        <w:pStyle w:val="Heading2"/>
      </w:pPr>
      <w:bookmarkStart w:id="247" w:name="_Toc171428070"/>
      <w:bookmarkStart w:id="248" w:name="_Toc171428263"/>
      <w:bookmarkStart w:id="249" w:name="_Toc171517972"/>
      <w:r>
        <w:t>Property Access</w:t>
      </w:r>
      <w:bookmarkStart w:id="250" w:name="_Toc159837835"/>
      <w:bookmarkStart w:id="251" w:name="_Toc159838423"/>
      <w:bookmarkEnd w:id="247"/>
      <w:bookmarkEnd w:id="248"/>
      <w:bookmarkEnd w:id="249"/>
    </w:p>
    <w:p w14:paraId="7EB402EA" w14:textId="756CF0A6" w:rsidR="004C7FC9" w:rsidRDefault="004C7FC9" w:rsidP="00E30AA1">
      <w:pPr>
        <w:pStyle w:val="Heading2"/>
      </w:pPr>
      <w:bookmarkStart w:id="252" w:name="_Toc171428071"/>
      <w:bookmarkStart w:id="253" w:name="_Toc171428264"/>
      <w:bookmarkStart w:id="254" w:name="_Toc171517973"/>
      <w:r>
        <w:t>Freight Mobility</w:t>
      </w:r>
      <w:bookmarkEnd w:id="250"/>
      <w:bookmarkEnd w:id="251"/>
      <w:bookmarkEnd w:id="252"/>
      <w:bookmarkEnd w:id="253"/>
      <w:bookmarkEnd w:id="254"/>
    </w:p>
    <w:p w14:paraId="6DA5B312" w14:textId="4AEB5B9E" w:rsidR="00087E8B" w:rsidRDefault="00087E8B" w:rsidP="00E30AA1">
      <w:pPr>
        <w:pStyle w:val="Heading2"/>
      </w:pPr>
      <w:bookmarkStart w:id="255" w:name="_Toc159837837"/>
      <w:bookmarkStart w:id="256" w:name="_Toc159838425"/>
      <w:bookmarkStart w:id="257" w:name="_Toc171428072"/>
      <w:bookmarkStart w:id="258" w:name="_Toc171428265"/>
      <w:bookmarkStart w:id="259" w:name="_Toc171517974"/>
      <w:commentRangeStart w:id="260"/>
      <w:r>
        <w:t>Public Information and Outreach</w:t>
      </w:r>
      <w:bookmarkEnd w:id="255"/>
      <w:bookmarkEnd w:id="256"/>
      <w:commentRangeEnd w:id="260"/>
      <w:r w:rsidR="00E9711A">
        <w:rPr>
          <w:rStyle w:val="CommentReference"/>
          <w:rFonts w:ascii="Palatino Linotype" w:eastAsia="Times New Roman" w:hAnsi="Palatino Linotype" w:cs="Segoe UI"/>
          <w:color w:val="auto"/>
        </w:rPr>
        <w:commentReference w:id="260"/>
      </w:r>
      <w:bookmarkEnd w:id="257"/>
      <w:bookmarkEnd w:id="258"/>
      <w:bookmarkEnd w:id="259"/>
    </w:p>
    <w:p w14:paraId="75BA6919" w14:textId="1C765370" w:rsidR="00547417" w:rsidRDefault="00547417" w:rsidP="00547417">
      <w:pPr>
        <w:pStyle w:val="DesignerInstructions"/>
      </w:pPr>
      <w:r w:rsidRPr="00547417">
        <w:t xml:space="preserve">Discuss the communications strategies that seek to inform affected road users, the </w:t>
      </w:r>
      <w:proofErr w:type="gramStart"/>
      <w:r w:rsidRPr="00547417">
        <w:t>general</w:t>
      </w:r>
      <w:r w:rsidR="00F62C84">
        <w:t xml:space="preserve"> </w:t>
      </w:r>
      <w:r w:rsidRPr="00547417">
        <w:t>public</w:t>
      </w:r>
      <w:proofErr w:type="gramEnd"/>
      <w:r w:rsidRPr="00547417">
        <w:t xml:space="preserve">, area residences and businesses, and appropriate public entities about the project, the expected work zone impacts, and the changing conditions on the project. This may include traveler information strategies. The scope of the public information should be determined by the project characteristics and the public information and outreach strategies identified. Public information should be provided through methods best suited for the project, and may include, but not be limited to, information on the project characteristics, expected impacts, </w:t>
      </w:r>
      <w:r w:rsidRPr="00547417">
        <w:lastRenderedPageBreak/>
        <w:t>closure details, and commuter alternatives.</w:t>
      </w:r>
      <w:r w:rsidR="00017E08">
        <w:t xml:space="preserve">  Depending on the traffic impacts of the project, this section may suffice, or a more developed </w:t>
      </w:r>
      <w:r w:rsidR="00594C84">
        <w:t>PIOP</w:t>
      </w:r>
      <w:r w:rsidR="00017E08">
        <w:t xml:space="preserve"> may be developed and included as an appendix.  </w:t>
      </w:r>
    </w:p>
    <w:p w14:paraId="3D70FC30" w14:textId="77777777" w:rsidR="00017E08" w:rsidRPr="008A5AA2" w:rsidRDefault="00017E08" w:rsidP="00017E08">
      <w:pPr>
        <w:pStyle w:val="Heading2"/>
      </w:pPr>
      <w:bookmarkStart w:id="261" w:name="_Toc159837836"/>
      <w:bookmarkStart w:id="262" w:name="_Toc159838424"/>
      <w:bookmarkStart w:id="263" w:name="_Toc171428073"/>
      <w:bookmarkStart w:id="264" w:name="_Toc171428266"/>
      <w:bookmarkStart w:id="265" w:name="_Toc171517975"/>
      <w:commentRangeStart w:id="266"/>
      <w:commentRangeStart w:id="267"/>
      <w:r w:rsidRPr="008A5AA2">
        <w:t>Traffic Operations</w:t>
      </w:r>
      <w:bookmarkEnd w:id="261"/>
      <w:bookmarkEnd w:id="262"/>
      <w:commentRangeEnd w:id="266"/>
      <w:r w:rsidRPr="008A5AA2">
        <w:rPr>
          <w:rStyle w:val="CommentReference"/>
          <w:rFonts w:ascii="Palatino Linotype" w:eastAsia="Times New Roman" w:hAnsi="Palatino Linotype" w:cs="Segoe UI"/>
          <w:color w:val="auto"/>
        </w:rPr>
        <w:commentReference w:id="266"/>
      </w:r>
      <w:commentRangeEnd w:id="267"/>
      <w:r w:rsidR="00752D50">
        <w:rPr>
          <w:rStyle w:val="CommentReference"/>
          <w:rFonts w:ascii="Palatino Linotype" w:eastAsia="Times New Roman" w:hAnsi="Palatino Linotype" w:cs="Segoe UI"/>
          <w:color w:val="auto"/>
        </w:rPr>
        <w:commentReference w:id="267"/>
      </w:r>
      <w:bookmarkStart w:id="268" w:name="_Toc159837838"/>
      <w:bookmarkStart w:id="269" w:name="_Toc159838426"/>
      <w:bookmarkEnd w:id="263"/>
      <w:bookmarkEnd w:id="264"/>
      <w:bookmarkEnd w:id="265"/>
    </w:p>
    <w:p w14:paraId="32877FE6" w14:textId="50FC4BBA" w:rsidR="00017E08" w:rsidRDefault="00594C84" w:rsidP="00017E08">
      <w:pPr>
        <w:pStyle w:val="DesignerInstructions"/>
      </w:pPr>
      <w:r>
        <w:t>D</w:t>
      </w:r>
      <w:r w:rsidR="00017E08" w:rsidRPr="00547417">
        <w:t>iscuss any traffic operations employed by the Project to lessen temporary traffic control impacts of the project. Items may include work zone ITS strategies, demand management strategies, work zone safety strategies, and incident or enforcement management strategies</w:t>
      </w:r>
      <w:r w:rsidR="00017E08">
        <w:t xml:space="preserve">.  Depending on the traffic impacts of the project, this section may suffice, or a more developed </w:t>
      </w:r>
      <w:r>
        <w:t xml:space="preserve">TOP </w:t>
      </w:r>
      <w:r w:rsidR="00017E08">
        <w:t xml:space="preserve">may be developed and included as an appendix.  </w:t>
      </w:r>
    </w:p>
    <w:p w14:paraId="134278D1" w14:textId="77777777" w:rsidR="00017E08" w:rsidRDefault="00017E08" w:rsidP="00017E08">
      <w:pPr>
        <w:pStyle w:val="DesignerInstructions"/>
      </w:pPr>
    </w:p>
    <w:p w14:paraId="7821B0BB" w14:textId="77777777" w:rsidR="00017E08" w:rsidRDefault="00017E08" w:rsidP="00017E08">
      <w:pPr>
        <w:pStyle w:val="DesignerInstructions"/>
      </w:pPr>
      <w:r>
        <w:t>Definition (Highway Preconstruction Manual, pg. 1400-1)</w:t>
      </w:r>
    </w:p>
    <w:p w14:paraId="3F85E8B9" w14:textId="77777777" w:rsidR="00017E08" w:rsidRDefault="00017E08" w:rsidP="00017E08">
      <w:pPr>
        <w:pStyle w:val="DesignerInstructions"/>
      </w:pPr>
      <w:r>
        <w:t xml:space="preserve">Transportation Operations Plan (TOP): A Department plan to minimize project impacts through activities not covered under </w:t>
      </w:r>
      <w:commentRangeStart w:id="270"/>
      <w:r>
        <w:t>Public Information Plans or TCPs</w:t>
      </w:r>
      <w:commentRangeEnd w:id="270"/>
      <w:r w:rsidR="000C6DFB">
        <w:rPr>
          <w:rStyle w:val="CommentReference"/>
          <w:rFonts w:cs="Segoe UI"/>
          <w:color w:val="auto"/>
        </w:rPr>
        <w:commentReference w:id="270"/>
      </w:r>
      <w:r>
        <w:t xml:space="preserve">. In general, these activities consist of coordination with external agencies, events, projects, and other traffic systems. </w:t>
      </w:r>
      <w:commentRangeStart w:id="271"/>
      <w:r>
        <w:t>TOP activity may include</w:t>
      </w:r>
      <w:commentRangeEnd w:id="271"/>
      <w:r w:rsidR="00594C84">
        <w:rPr>
          <w:rStyle w:val="CommentReference"/>
          <w:rFonts w:cs="Segoe UI"/>
          <w:color w:val="auto"/>
        </w:rPr>
        <w:commentReference w:id="271"/>
      </w:r>
      <w:r>
        <w:t>:</w:t>
      </w:r>
    </w:p>
    <w:p w14:paraId="0F3DE58A" w14:textId="77777777" w:rsidR="00017E08" w:rsidRDefault="00017E08" w:rsidP="00017E08">
      <w:pPr>
        <w:pStyle w:val="DesignerInstructions"/>
      </w:pPr>
      <w:r w:rsidRPr="009B3C0B">
        <w:t>-</w:t>
      </w:r>
      <w:r>
        <w:t xml:space="preserve"> Plans for on-project enforcement and other activities by external agencies. </w:t>
      </w:r>
    </w:p>
    <w:p w14:paraId="549B9AED" w14:textId="77777777" w:rsidR="00017E08" w:rsidRDefault="00017E08" w:rsidP="00017E08">
      <w:pPr>
        <w:pStyle w:val="DesignerInstructions"/>
      </w:pPr>
      <w:r>
        <w:t xml:space="preserve">- Coordination with other projects to minimize cumulative impact. </w:t>
      </w:r>
    </w:p>
    <w:p w14:paraId="70934DFC" w14:textId="77777777" w:rsidR="00017E08" w:rsidRDefault="00017E08" w:rsidP="00017E08">
      <w:pPr>
        <w:pStyle w:val="DesignerInstructions"/>
      </w:pPr>
      <w:r>
        <w:t xml:space="preserve">- Coordination with agencies that manage signal operations. </w:t>
      </w:r>
    </w:p>
    <w:p w14:paraId="5E23BF38" w14:textId="77777777" w:rsidR="00017E08" w:rsidRDefault="00017E08" w:rsidP="00017E08">
      <w:pPr>
        <w:pStyle w:val="DesignerInstructions"/>
      </w:pPr>
      <w:r>
        <w:t xml:space="preserve">- Plans to maintain access for emergency vehicles, school buses, transit, etc. </w:t>
      </w:r>
    </w:p>
    <w:p w14:paraId="1C6BBF28" w14:textId="77777777" w:rsidR="00017E08" w:rsidRDefault="00017E08" w:rsidP="00017E08">
      <w:pPr>
        <w:pStyle w:val="DesignerInstructions"/>
      </w:pPr>
      <w:r>
        <w:t xml:space="preserve">- Plans to minimize impacts to major traffic-generating events. </w:t>
      </w:r>
    </w:p>
    <w:p w14:paraId="6C912603" w14:textId="77777777" w:rsidR="00017E08" w:rsidRDefault="00017E08" w:rsidP="00017E08">
      <w:pPr>
        <w:pStyle w:val="DesignerInstructions"/>
        <w:ind w:left="0" w:firstLine="0"/>
      </w:pPr>
      <w:r>
        <w:t>- Travel demand management.</w:t>
      </w:r>
    </w:p>
    <w:p w14:paraId="0AE6A4A1" w14:textId="77777777" w:rsidR="00CA4536" w:rsidRDefault="00CA4536" w:rsidP="00017E08">
      <w:pPr>
        <w:pStyle w:val="DesignerInstructions"/>
        <w:ind w:left="0" w:firstLine="0"/>
      </w:pPr>
    </w:p>
    <w:p w14:paraId="3B789791" w14:textId="49681919" w:rsidR="00FC6FE9" w:rsidRDefault="00557CE6" w:rsidP="00E30AA1">
      <w:pPr>
        <w:pStyle w:val="Heading2"/>
      </w:pPr>
      <w:bookmarkStart w:id="272" w:name="_Toc171428074"/>
      <w:bookmarkStart w:id="273" w:name="_Toc171428267"/>
      <w:bookmarkStart w:id="274" w:name="_Toc171517976"/>
      <w:r>
        <w:t>Work Zone Strategies Checklist</w:t>
      </w:r>
      <w:bookmarkEnd w:id="268"/>
      <w:bookmarkEnd w:id="269"/>
      <w:r w:rsidR="00427E49">
        <w:t>s</w:t>
      </w:r>
      <w:bookmarkEnd w:id="272"/>
      <w:bookmarkEnd w:id="273"/>
      <w:bookmarkEnd w:id="274"/>
    </w:p>
    <w:p w14:paraId="0954447F" w14:textId="284B8FE9" w:rsidR="007E6684" w:rsidRDefault="007E6684" w:rsidP="007E6684">
      <w:pPr>
        <w:pStyle w:val="Caption"/>
        <w:keepNext/>
      </w:pPr>
      <w:r>
        <w:t xml:space="preserve">Table </w:t>
      </w:r>
      <w:r>
        <w:fldChar w:fldCharType="begin"/>
      </w:r>
      <w:r>
        <w:instrText xml:space="preserve"> SEQ Table \* ARABIC </w:instrText>
      </w:r>
      <w:r>
        <w:fldChar w:fldCharType="separate"/>
      </w:r>
      <w:r w:rsidR="008400E6">
        <w:rPr>
          <w:noProof/>
        </w:rPr>
        <w:t>6</w:t>
      </w:r>
      <w:r>
        <w:fldChar w:fldCharType="end"/>
      </w:r>
      <w:r>
        <w:t xml:space="preserve">. </w:t>
      </w:r>
      <w:r w:rsidR="00427E49">
        <w:t>Temporary Traffic Control</w:t>
      </w:r>
      <w:r>
        <w:t xml:space="preserve"> Strategies</w:t>
      </w:r>
      <w:r w:rsidR="00427E49">
        <w:t xml:space="preserve"> Checklist</w:t>
      </w:r>
    </w:p>
    <w:tbl>
      <w:tblPr>
        <w:tblW w:w="5000" w:type="pct"/>
        <w:jc w:val="cente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020" w:firstRow="1" w:lastRow="0" w:firstColumn="0" w:lastColumn="0" w:noHBand="0" w:noVBand="0"/>
      </w:tblPr>
      <w:tblGrid>
        <w:gridCol w:w="4132"/>
        <w:gridCol w:w="710"/>
        <w:gridCol w:w="3758"/>
        <w:gridCol w:w="730"/>
      </w:tblGrid>
      <w:tr w:rsidR="007B5AF1" w:rsidRPr="00C8045B" w14:paraId="28A74D26" w14:textId="77777777" w:rsidTr="002C419A">
        <w:trPr>
          <w:trHeight w:val="315"/>
          <w:tblHeader/>
          <w:jc w:val="center"/>
        </w:trPr>
        <w:tc>
          <w:tcPr>
            <w:tcW w:w="9330" w:type="dxa"/>
            <w:gridSpan w:val="4"/>
            <w:tcBorders>
              <w:top w:val="single" w:sz="12" w:space="0" w:color="1F497D"/>
            </w:tcBorders>
            <w:shd w:val="clear" w:color="auto" w:fill="D9D9D9"/>
          </w:tcPr>
          <w:p w14:paraId="72F47E89" w14:textId="77777777" w:rsidR="007B5AF1" w:rsidRPr="00C8045B" w:rsidRDefault="007B5AF1" w:rsidP="002C419A">
            <w:pPr>
              <w:spacing w:before="80" w:after="80"/>
              <w:jc w:val="center"/>
              <w:rPr>
                <w:rFonts w:ascii="Segoe UI" w:hAnsi="Segoe UI"/>
                <w:b/>
                <w:color w:val="FFFFFF"/>
              </w:rPr>
            </w:pPr>
            <w:r w:rsidRPr="00C8045B">
              <w:rPr>
                <w:rFonts w:ascii="Segoe UI" w:hAnsi="Segoe UI"/>
                <w:b/>
              </w:rPr>
              <w:t>Temporary Traffic Control</w:t>
            </w:r>
          </w:p>
        </w:tc>
      </w:tr>
      <w:tr w:rsidR="007B5AF1" w:rsidRPr="00C8045B" w14:paraId="12820D95" w14:textId="77777777" w:rsidTr="002C419A">
        <w:trPr>
          <w:trHeight w:val="315"/>
          <w:jc w:val="center"/>
        </w:trPr>
        <w:tc>
          <w:tcPr>
            <w:tcW w:w="9330" w:type="dxa"/>
            <w:gridSpan w:val="4"/>
          </w:tcPr>
          <w:p w14:paraId="35477C8D" w14:textId="77777777" w:rsidR="007B5AF1" w:rsidRPr="00C8045B" w:rsidRDefault="007B5AF1" w:rsidP="002C419A">
            <w:pPr>
              <w:spacing w:before="80" w:after="80"/>
              <w:rPr>
                <w:rFonts w:ascii="Segoe UI" w:hAnsi="Segoe UI"/>
                <w:b/>
              </w:rPr>
            </w:pPr>
            <w:r w:rsidRPr="00C8045B">
              <w:rPr>
                <w:rFonts w:ascii="Segoe UI" w:hAnsi="Segoe UI"/>
                <w:b/>
              </w:rPr>
              <w:t>Traffic Control Devices</w:t>
            </w:r>
          </w:p>
        </w:tc>
      </w:tr>
      <w:tr w:rsidR="007B5AF1" w:rsidRPr="00C8045B" w14:paraId="748FDB9F" w14:textId="77777777" w:rsidTr="002C419A">
        <w:trPr>
          <w:trHeight w:val="315"/>
          <w:jc w:val="center"/>
        </w:trPr>
        <w:tc>
          <w:tcPr>
            <w:tcW w:w="4132" w:type="dxa"/>
            <w:shd w:val="clear" w:color="auto" w:fill="auto"/>
            <w:vAlign w:val="center"/>
          </w:tcPr>
          <w:p w14:paraId="224FD73C" w14:textId="77777777" w:rsidR="007B5AF1" w:rsidRPr="00C8045B" w:rsidRDefault="007B5AF1" w:rsidP="002C419A">
            <w:pPr>
              <w:spacing w:after="40"/>
              <w:rPr>
                <w:rFonts w:ascii="Segoe UI" w:hAnsi="Segoe UI"/>
                <w:sz w:val="20"/>
              </w:rPr>
            </w:pPr>
            <w:r w:rsidRPr="00C8045B">
              <w:rPr>
                <w:rFonts w:ascii="Segoe UI" w:hAnsi="Segoe UI"/>
                <w:sz w:val="20"/>
              </w:rPr>
              <w:t>Temporary signs</w:t>
            </w:r>
          </w:p>
        </w:tc>
        <w:sdt>
          <w:sdtPr>
            <w:rPr>
              <w:rFonts w:ascii="Segoe UI" w:hAnsi="Segoe UI"/>
              <w:sz w:val="20"/>
            </w:rPr>
            <w:id w:val="579024852"/>
            <w14:checkbox>
              <w14:checked w14:val="0"/>
              <w14:checkedState w14:val="2612" w14:font="MS Gothic"/>
              <w14:uncheckedState w14:val="2610" w14:font="MS Gothic"/>
            </w14:checkbox>
          </w:sdtPr>
          <w:sdtEndPr/>
          <w:sdtContent>
            <w:tc>
              <w:tcPr>
                <w:tcW w:w="710" w:type="dxa"/>
                <w:shd w:val="clear" w:color="auto" w:fill="auto"/>
                <w:vAlign w:val="center"/>
              </w:tcPr>
              <w:p w14:paraId="6C00E4EC" w14:textId="77777777" w:rsidR="007B5AF1" w:rsidRPr="00C8045B" w:rsidRDefault="007B5AF1" w:rsidP="002C419A">
                <w:pPr>
                  <w:spacing w:after="40"/>
                  <w:jc w:val="center"/>
                  <w:rPr>
                    <w:rFonts w:ascii="Segoe UI" w:hAnsi="Segoe UI"/>
                    <w:sz w:val="20"/>
                  </w:rPr>
                </w:pPr>
                <w:r>
                  <w:rPr>
                    <w:rFonts w:ascii="MS Gothic" w:eastAsia="MS Gothic" w:hAnsi="MS Gothic" w:hint="eastAsia"/>
                    <w:sz w:val="20"/>
                  </w:rPr>
                  <w:t>☐</w:t>
                </w:r>
              </w:p>
            </w:tc>
          </w:sdtContent>
        </w:sdt>
        <w:tc>
          <w:tcPr>
            <w:tcW w:w="3758" w:type="dxa"/>
            <w:shd w:val="clear" w:color="auto" w:fill="auto"/>
            <w:noWrap/>
            <w:vAlign w:val="center"/>
          </w:tcPr>
          <w:p w14:paraId="795B208D" w14:textId="77777777" w:rsidR="007B5AF1" w:rsidRPr="00C8045B" w:rsidRDefault="007B5AF1" w:rsidP="002C419A">
            <w:pPr>
              <w:spacing w:after="40"/>
              <w:rPr>
                <w:rFonts w:ascii="Segoe UI" w:hAnsi="Segoe UI"/>
                <w:sz w:val="20"/>
              </w:rPr>
            </w:pPr>
            <w:r w:rsidRPr="00C8045B">
              <w:rPr>
                <w:rFonts w:ascii="Segoe UI" w:hAnsi="Segoe UI"/>
                <w:sz w:val="20"/>
              </w:rPr>
              <w:t>Flaggers</w:t>
            </w:r>
          </w:p>
        </w:tc>
        <w:sdt>
          <w:sdtPr>
            <w:rPr>
              <w:rFonts w:ascii="Segoe UI" w:hAnsi="Segoe UI"/>
              <w:sz w:val="20"/>
            </w:rPr>
            <w:id w:val="-1738936831"/>
            <w14:checkbox>
              <w14:checked w14:val="0"/>
              <w14:checkedState w14:val="2612" w14:font="MS Gothic"/>
              <w14:uncheckedState w14:val="2610" w14:font="MS Gothic"/>
            </w14:checkbox>
          </w:sdtPr>
          <w:sdtEndPr/>
          <w:sdtContent>
            <w:tc>
              <w:tcPr>
                <w:tcW w:w="730" w:type="dxa"/>
                <w:shd w:val="clear" w:color="auto" w:fill="auto"/>
                <w:vAlign w:val="center"/>
              </w:tcPr>
              <w:p w14:paraId="37FCB3F0" w14:textId="77777777" w:rsidR="007B5AF1" w:rsidRPr="00C8045B" w:rsidRDefault="007B5AF1" w:rsidP="002C419A">
                <w:pPr>
                  <w:tabs>
                    <w:tab w:val="left" w:pos="271"/>
                  </w:tabs>
                  <w:spacing w:before="40" w:after="40"/>
                  <w:jc w:val="center"/>
                  <w:rPr>
                    <w:rFonts w:ascii="Segoe UI" w:hAnsi="Segoe UI"/>
                    <w:sz w:val="20"/>
                  </w:rPr>
                </w:pPr>
                <w:r>
                  <w:rPr>
                    <w:rFonts w:ascii="MS Gothic" w:eastAsia="MS Gothic" w:hAnsi="MS Gothic" w:hint="eastAsia"/>
                    <w:sz w:val="20"/>
                  </w:rPr>
                  <w:t>☐</w:t>
                </w:r>
              </w:p>
            </w:tc>
          </w:sdtContent>
        </w:sdt>
      </w:tr>
      <w:tr w:rsidR="007B5AF1" w:rsidRPr="00C8045B" w14:paraId="1EB3437A" w14:textId="77777777" w:rsidTr="002C419A">
        <w:trPr>
          <w:trHeight w:val="315"/>
          <w:jc w:val="center"/>
        </w:trPr>
        <w:tc>
          <w:tcPr>
            <w:tcW w:w="4132" w:type="dxa"/>
            <w:shd w:val="clear" w:color="auto" w:fill="auto"/>
            <w:vAlign w:val="center"/>
          </w:tcPr>
          <w:p w14:paraId="4DE95002" w14:textId="77777777" w:rsidR="007B5AF1" w:rsidRPr="00C8045B" w:rsidRDefault="007B5AF1" w:rsidP="002C419A">
            <w:pPr>
              <w:spacing w:after="40"/>
              <w:rPr>
                <w:rFonts w:ascii="Segoe UI" w:hAnsi="Segoe UI"/>
                <w:sz w:val="20"/>
              </w:rPr>
            </w:pPr>
            <w:r w:rsidRPr="00C8045B">
              <w:rPr>
                <w:rFonts w:ascii="Segoe UI" w:hAnsi="Segoe UI"/>
                <w:sz w:val="20"/>
              </w:rPr>
              <w:t>Sequential arrow boards</w:t>
            </w:r>
          </w:p>
        </w:tc>
        <w:sdt>
          <w:sdtPr>
            <w:rPr>
              <w:rFonts w:ascii="Segoe UI" w:hAnsi="Segoe UI"/>
              <w:sz w:val="20"/>
            </w:rPr>
            <w:id w:val="135613610"/>
            <w14:checkbox>
              <w14:checked w14:val="0"/>
              <w14:checkedState w14:val="2612" w14:font="MS Gothic"/>
              <w14:uncheckedState w14:val="2610" w14:font="MS Gothic"/>
            </w14:checkbox>
          </w:sdtPr>
          <w:sdtEndPr/>
          <w:sdtContent>
            <w:tc>
              <w:tcPr>
                <w:tcW w:w="710" w:type="dxa"/>
                <w:shd w:val="clear" w:color="auto" w:fill="auto"/>
                <w:vAlign w:val="center"/>
              </w:tcPr>
              <w:p w14:paraId="0AAF3046" w14:textId="77777777" w:rsidR="007B5AF1" w:rsidRPr="00C8045B" w:rsidRDefault="007B5AF1" w:rsidP="002C419A">
                <w:pPr>
                  <w:spacing w:after="40"/>
                  <w:jc w:val="center"/>
                  <w:rPr>
                    <w:rFonts w:ascii="Segoe UI" w:hAnsi="Segoe UI"/>
                    <w:sz w:val="20"/>
                  </w:rPr>
                </w:pPr>
                <w:r w:rsidRPr="00C8045B">
                  <w:rPr>
                    <w:rFonts w:ascii="Segoe UI Symbol" w:hAnsi="Segoe UI Symbol" w:cs="Segoe UI Symbol"/>
                    <w:sz w:val="20"/>
                  </w:rPr>
                  <w:t>☐</w:t>
                </w:r>
              </w:p>
            </w:tc>
          </w:sdtContent>
        </w:sdt>
        <w:tc>
          <w:tcPr>
            <w:tcW w:w="3758" w:type="dxa"/>
            <w:shd w:val="clear" w:color="auto" w:fill="auto"/>
            <w:noWrap/>
            <w:vAlign w:val="center"/>
          </w:tcPr>
          <w:p w14:paraId="7DDBB535" w14:textId="77777777" w:rsidR="007B5AF1" w:rsidRPr="00C8045B" w:rsidRDefault="007B5AF1" w:rsidP="002C419A">
            <w:pPr>
              <w:spacing w:after="40"/>
              <w:rPr>
                <w:rFonts w:ascii="Segoe UI" w:hAnsi="Segoe UI"/>
                <w:sz w:val="20"/>
              </w:rPr>
            </w:pPr>
            <w:r w:rsidRPr="00C8045B">
              <w:rPr>
                <w:rFonts w:ascii="Segoe UI" w:hAnsi="Segoe UI"/>
                <w:sz w:val="20"/>
              </w:rPr>
              <w:t>Flaggers station lighting</w:t>
            </w:r>
          </w:p>
        </w:tc>
        <w:sdt>
          <w:sdtPr>
            <w:rPr>
              <w:rFonts w:ascii="Segoe UI" w:hAnsi="Segoe UI"/>
              <w:sz w:val="20"/>
            </w:rPr>
            <w:id w:val="347537803"/>
            <w14:checkbox>
              <w14:checked w14:val="0"/>
              <w14:checkedState w14:val="2612" w14:font="MS Gothic"/>
              <w14:uncheckedState w14:val="2610" w14:font="MS Gothic"/>
            </w14:checkbox>
          </w:sdtPr>
          <w:sdtEndPr/>
          <w:sdtContent>
            <w:tc>
              <w:tcPr>
                <w:tcW w:w="730" w:type="dxa"/>
                <w:shd w:val="clear" w:color="auto" w:fill="auto"/>
                <w:vAlign w:val="center"/>
              </w:tcPr>
              <w:p w14:paraId="70C3B2E7" w14:textId="77777777" w:rsidR="007B5AF1" w:rsidRPr="00C8045B" w:rsidRDefault="007B5AF1" w:rsidP="002C419A">
                <w:pPr>
                  <w:spacing w:before="40" w:after="40"/>
                  <w:jc w:val="center"/>
                  <w:rPr>
                    <w:rFonts w:ascii="Segoe UI" w:hAnsi="Segoe UI"/>
                    <w:sz w:val="20"/>
                  </w:rPr>
                </w:pPr>
                <w:r w:rsidRPr="00C8045B">
                  <w:rPr>
                    <w:rFonts w:ascii="Segoe UI Symbol" w:hAnsi="Segoe UI Symbol" w:cs="Segoe UI Symbol"/>
                    <w:sz w:val="20"/>
                  </w:rPr>
                  <w:t>☐</w:t>
                </w:r>
              </w:p>
            </w:tc>
          </w:sdtContent>
        </w:sdt>
      </w:tr>
      <w:tr w:rsidR="007B5AF1" w:rsidRPr="00C8045B" w14:paraId="543B37DE" w14:textId="77777777" w:rsidTr="007B5AF1">
        <w:trPr>
          <w:trHeight w:val="315"/>
          <w:jc w:val="center"/>
        </w:trPr>
        <w:tc>
          <w:tcPr>
            <w:tcW w:w="4132" w:type="dxa"/>
            <w:tcBorders>
              <w:top w:val="dotted" w:sz="4" w:space="0" w:color="auto"/>
              <w:bottom w:val="single" w:sz="4" w:space="0" w:color="auto"/>
            </w:tcBorders>
            <w:shd w:val="clear" w:color="auto" w:fill="auto"/>
            <w:vAlign w:val="center"/>
          </w:tcPr>
          <w:p w14:paraId="5E306706" w14:textId="77777777" w:rsidR="007B5AF1" w:rsidRPr="00C8045B" w:rsidRDefault="007B5AF1" w:rsidP="002C419A">
            <w:pPr>
              <w:spacing w:after="40"/>
              <w:rPr>
                <w:rFonts w:ascii="Segoe UI" w:hAnsi="Segoe UI"/>
                <w:sz w:val="20"/>
              </w:rPr>
            </w:pPr>
            <w:r w:rsidRPr="00C8045B">
              <w:rPr>
                <w:rFonts w:ascii="Segoe UI" w:hAnsi="Segoe UI"/>
                <w:sz w:val="20"/>
              </w:rPr>
              <w:t xml:space="preserve">Channelizing devices </w:t>
            </w:r>
            <w:r w:rsidRPr="00C8045B">
              <w:rPr>
                <w:rFonts w:ascii="Segoe UI" w:hAnsi="Segoe UI"/>
                <w:sz w:val="16"/>
                <w:szCs w:val="16"/>
              </w:rPr>
              <w:t>(tubular markers, drums)</w:t>
            </w:r>
          </w:p>
        </w:tc>
        <w:sdt>
          <w:sdtPr>
            <w:rPr>
              <w:rFonts w:ascii="Segoe UI" w:hAnsi="Segoe UI"/>
              <w:sz w:val="20"/>
            </w:rPr>
            <w:id w:val="-348490342"/>
            <w14:checkbox>
              <w14:checked w14:val="0"/>
              <w14:checkedState w14:val="2612" w14:font="MS Gothic"/>
              <w14:uncheckedState w14:val="2610" w14:font="MS Gothic"/>
            </w14:checkbox>
          </w:sdtPr>
          <w:sdtEndPr/>
          <w:sdtContent>
            <w:tc>
              <w:tcPr>
                <w:tcW w:w="710" w:type="dxa"/>
                <w:tcBorders>
                  <w:top w:val="dotted" w:sz="4" w:space="0" w:color="auto"/>
                </w:tcBorders>
                <w:shd w:val="clear" w:color="auto" w:fill="auto"/>
                <w:vAlign w:val="center"/>
              </w:tcPr>
              <w:p w14:paraId="01ED4ADE" w14:textId="77777777" w:rsidR="007B5AF1" w:rsidRPr="00C8045B" w:rsidRDefault="007B5AF1" w:rsidP="002C419A">
                <w:pPr>
                  <w:spacing w:after="40"/>
                  <w:jc w:val="center"/>
                  <w:rPr>
                    <w:rFonts w:ascii="Segoe UI" w:hAnsi="Segoe UI"/>
                    <w:sz w:val="20"/>
                  </w:rPr>
                </w:pPr>
                <w:r w:rsidRPr="00C8045B">
                  <w:rPr>
                    <w:rFonts w:ascii="Segoe UI Symbol" w:hAnsi="Segoe UI Symbol" w:cs="Segoe UI Symbol"/>
                    <w:sz w:val="20"/>
                  </w:rPr>
                  <w:t>☐</w:t>
                </w:r>
              </w:p>
            </w:tc>
          </w:sdtContent>
        </w:sdt>
        <w:tc>
          <w:tcPr>
            <w:tcW w:w="3758" w:type="dxa"/>
            <w:tcBorders>
              <w:top w:val="dotted" w:sz="4" w:space="0" w:color="auto"/>
            </w:tcBorders>
            <w:shd w:val="clear" w:color="auto" w:fill="auto"/>
            <w:noWrap/>
            <w:vAlign w:val="center"/>
          </w:tcPr>
          <w:p w14:paraId="075DD987" w14:textId="77777777" w:rsidR="007B5AF1" w:rsidRPr="00C8045B" w:rsidRDefault="007B5AF1" w:rsidP="002C419A">
            <w:pPr>
              <w:spacing w:after="40"/>
              <w:rPr>
                <w:rFonts w:ascii="Segoe UI" w:hAnsi="Segoe UI"/>
                <w:sz w:val="20"/>
              </w:rPr>
            </w:pPr>
            <w:r w:rsidRPr="00C8045B">
              <w:rPr>
                <w:rFonts w:ascii="Segoe UI" w:hAnsi="Segoe UI"/>
                <w:sz w:val="20"/>
              </w:rPr>
              <w:t>Radar speed trailers</w:t>
            </w:r>
          </w:p>
        </w:tc>
        <w:sdt>
          <w:sdtPr>
            <w:rPr>
              <w:rFonts w:ascii="Segoe UI" w:hAnsi="Segoe UI"/>
              <w:sz w:val="20"/>
            </w:rPr>
            <w:id w:val="-1989165230"/>
            <w14:checkbox>
              <w14:checked w14:val="0"/>
              <w14:checkedState w14:val="2612" w14:font="MS Gothic"/>
              <w14:uncheckedState w14:val="2610" w14:font="MS Gothic"/>
            </w14:checkbox>
          </w:sdtPr>
          <w:sdtEndPr/>
          <w:sdtContent>
            <w:tc>
              <w:tcPr>
                <w:tcW w:w="730" w:type="dxa"/>
                <w:tcBorders>
                  <w:top w:val="dotted" w:sz="4" w:space="0" w:color="auto"/>
                </w:tcBorders>
                <w:shd w:val="clear" w:color="auto" w:fill="auto"/>
                <w:vAlign w:val="center"/>
              </w:tcPr>
              <w:p w14:paraId="366ED056" w14:textId="77777777" w:rsidR="007B5AF1" w:rsidRPr="00C8045B" w:rsidRDefault="007B5AF1" w:rsidP="002C419A">
                <w:pPr>
                  <w:spacing w:before="40" w:after="40"/>
                  <w:jc w:val="center"/>
                  <w:rPr>
                    <w:rFonts w:ascii="Segoe UI" w:hAnsi="Segoe UI"/>
                    <w:sz w:val="20"/>
                  </w:rPr>
                </w:pPr>
                <w:r w:rsidRPr="00C8045B">
                  <w:rPr>
                    <w:rFonts w:ascii="Segoe UI Symbol" w:hAnsi="Segoe UI Symbol" w:cs="Segoe UI Symbol"/>
                    <w:sz w:val="20"/>
                  </w:rPr>
                  <w:t>☐</w:t>
                </w:r>
              </w:p>
            </w:tc>
          </w:sdtContent>
        </w:sdt>
      </w:tr>
      <w:tr w:rsidR="007B5AF1" w:rsidRPr="00C8045B" w14:paraId="261B8194" w14:textId="77777777" w:rsidTr="002C419A">
        <w:trPr>
          <w:trHeight w:val="315"/>
          <w:jc w:val="center"/>
        </w:trPr>
        <w:tc>
          <w:tcPr>
            <w:tcW w:w="4132" w:type="dxa"/>
            <w:tcBorders>
              <w:top w:val="single" w:sz="4" w:space="0" w:color="auto"/>
            </w:tcBorders>
            <w:shd w:val="clear" w:color="auto" w:fill="auto"/>
            <w:vAlign w:val="center"/>
          </w:tcPr>
          <w:p w14:paraId="7EDB18E2" w14:textId="77777777" w:rsidR="007B5AF1" w:rsidRPr="00C8045B" w:rsidRDefault="007B5AF1" w:rsidP="002C419A">
            <w:pPr>
              <w:spacing w:after="40"/>
              <w:rPr>
                <w:rFonts w:ascii="Segoe UI" w:hAnsi="Segoe UI"/>
                <w:sz w:val="20"/>
              </w:rPr>
            </w:pPr>
            <w:r w:rsidRPr="00C8045B">
              <w:rPr>
                <w:rFonts w:ascii="Segoe UI" w:hAnsi="Segoe UI"/>
                <w:sz w:val="20"/>
              </w:rPr>
              <w:t>Pedestrian channelizing devices (PCD)</w:t>
            </w:r>
          </w:p>
        </w:tc>
        <w:sdt>
          <w:sdtPr>
            <w:rPr>
              <w:rFonts w:ascii="Segoe UI" w:hAnsi="Segoe UI"/>
              <w:sz w:val="20"/>
            </w:rPr>
            <w:id w:val="-1604799505"/>
            <w14:checkbox>
              <w14:checked w14:val="0"/>
              <w14:checkedState w14:val="2612" w14:font="MS Gothic"/>
              <w14:uncheckedState w14:val="2610" w14:font="MS Gothic"/>
            </w14:checkbox>
          </w:sdtPr>
          <w:sdtEndPr/>
          <w:sdtContent>
            <w:tc>
              <w:tcPr>
                <w:tcW w:w="710" w:type="dxa"/>
                <w:tcBorders>
                  <w:top w:val="single" w:sz="4" w:space="0" w:color="auto"/>
                </w:tcBorders>
                <w:shd w:val="clear" w:color="auto" w:fill="auto"/>
                <w:vAlign w:val="center"/>
              </w:tcPr>
              <w:p w14:paraId="3656A31E" w14:textId="77777777" w:rsidR="007B5AF1" w:rsidRPr="00C8045B" w:rsidRDefault="007B5AF1" w:rsidP="002C419A">
                <w:pPr>
                  <w:spacing w:after="40"/>
                  <w:jc w:val="center"/>
                  <w:rPr>
                    <w:rFonts w:ascii="Segoe UI" w:hAnsi="Segoe UI"/>
                    <w:sz w:val="20"/>
                  </w:rPr>
                </w:pPr>
                <w:r w:rsidRPr="00C8045B">
                  <w:rPr>
                    <w:rFonts w:ascii="Segoe UI Symbol" w:hAnsi="Segoe UI Symbol" w:cs="Segoe UI Symbol"/>
                    <w:sz w:val="20"/>
                  </w:rPr>
                  <w:t>☐</w:t>
                </w:r>
              </w:p>
            </w:tc>
          </w:sdtContent>
        </w:sdt>
        <w:tc>
          <w:tcPr>
            <w:tcW w:w="3758" w:type="dxa"/>
            <w:shd w:val="clear" w:color="auto" w:fill="auto"/>
            <w:noWrap/>
            <w:vAlign w:val="center"/>
          </w:tcPr>
          <w:p w14:paraId="34BC8A0B" w14:textId="77777777" w:rsidR="007B5AF1" w:rsidRPr="00C8045B" w:rsidRDefault="007B5AF1" w:rsidP="002C419A">
            <w:pPr>
              <w:spacing w:after="40"/>
              <w:rPr>
                <w:rFonts w:ascii="Segoe UI" w:hAnsi="Segoe UI"/>
                <w:sz w:val="20"/>
              </w:rPr>
            </w:pPr>
            <w:r w:rsidRPr="00C8045B">
              <w:rPr>
                <w:rFonts w:ascii="Segoe UI" w:hAnsi="Segoe UI"/>
                <w:sz w:val="20"/>
              </w:rPr>
              <w:t>Temporary barrier glare screen</w:t>
            </w:r>
          </w:p>
        </w:tc>
        <w:sdt>
          <w:sdtPr>
            <w:rPr>
              <w:rFonts w:ascii="Segoe UI" w:hAnsi="Segoe UI"/>
              <w:sz w:val="20"/>
            </w:rPr>
            <w:id w:val="399263886"/>
            <w14:checkbox>
              <w14:checked w14:val="0"/>
              <w14:checkedState w14:val="2612" w14:font="MS Gothic"/>
              <w14:uncheckedState w14:val="2610" w14:font="MS Gothic"/>
            </w14:checkbox>
          </w:sdtPr>
          <w:sdtEndPr/>
          <w:sdtContent>
            <w:tc>
              <w:tcPr>
                <w:tcW w:w="730" w:type="dxa"/>
                <w:tcBorders>
                  <w:top w:val="single" w:sz="4" w:space="0" w:color="auto"/>
                </w:tcBorders>
                <w:shd w:val="clear" w:color="auto" w:fill="auto"/>
                <w:vAlign w:val="center"/>
              </w:tcPr>
              <w:p w14:paraId="4008A129" w14:textId="77777777" w:rsidR="007B5AF1" w:rsidRPr="00C8045B" w:rsidRDefault="007B5AF1" w:rsidP="002C419A">
                <w:pPr>
                  <w:spacing w:before="40" w:after="40"/>
                  <w:jc w:val="center"/>
                  <w:rPr>
                    <w:rFonts w:ascii="Segoe UI" w:hAnsi="Segoe UI"/>
                    <w:sz w:val="20"/>
                  </w:rPr>
                </w:pPr>
                <w:r w:rsidRPr="00C8045B">
                  <w:rPr>
                    <w:rFonts w:ascii="Segoe UI Symbol" w:hAnsi="Segoe UI Symbol" w:cs="Segoe UI Symbol"/>
                    <w:sz w:val="20"/>
                  </w:rPr>
                  <w:t>☐</w:t>
                </w:r>
              </w:p>
            </w:tc>
          </w:sdtContent>
        </w:sdt>
      </w:tr>
      <w:tr w:rsidR="007B5AF1" w:rsidRPr="00C8045B" w14:paraId="389BF4C1" w14:textId="77777777" w:rsidTr="002C419A">
        <w:trPr>
          <w:trHeight w:val="315"/>
          <w:jc w:val="center"/>
        </w:trPr>
        <w:tc>
          <w:tcPr>
            <w:tcW w:w="4132" w:type="dxa"/>
            <w:shd w:val="clear" w:color="auto" w:fill="auto"/>
            <w:vAlign w:val="center"/>
          </w:tcPr>
          <w:p w14:paraId="0846E2E3" w14:textId="77777777" w:rsidR="007B5AF1" w:rsidRPr="00C8045B" w:rsidRDefault="007B5AF1" w:rsidP="002C419A">
            <w:pPr>
              <w:spacing w:after="40"/>
              <w:rPr>
                <w:rFonts w:ascii="Segoe UI" w:hAnsi="Segoe UI"/>
                <w:sz w:val="20"/>
              </w:rPr>
            </w:pPr>
            <w:r w:rsidRPr="00C8045B">
              <w:rPr>
                <w:rFonts w:ascii="Segoe UI" w:hAnsi="Segoe UI"/>
                <w:sz w:val="20"/>
              </w:rPr>
              <w:t>Bicycle channelization devices (BCD)</w:t>
            </w:r>
          </w:p>
        </w:tc>
        <w:sdt>
          <w:sdtPr>
            <w:rPr>
              <w:rFonts w:ascii="Segoe UI" w:hAnsi="Segoe UI"/>
              <w:sz w:val="20"/>
            </w:rPr>
            <w:id w:val="-567336840"/>
            <w14:checkbox>
              <w14:checked w14:val="0"/>
              <w14:checkedState w14:val="2612" w14:font="MS Gothic"/>
              <w14:uncheckedState w14:val="2610" w14:font="MS Gothic"/>
            </w14:checkbox>
          </w:sdtPr>
          <w:sdtEndPr/>
          <w:sdtContent>
            <w:tc>
              <w:tcPr>
                <w:tcW w:w="710" w:type="dxa"/>
                <w:shd w:val="clear" w:color="auto" w:fill="auto"/>
                <w:vAlign w:val="center"/>
              </w:tcPr>
              <w:p w14:paraId="227AC2F5" w14:textId="77777777" w:rsidR="007B5AF1" w:rsidRPr="00C8045B" w:rsidRDefault="007B5AF1" w:rsidP="002C419A">
                <w:pPr>
                  <w:spacing w:after="40"/>
                  <w:jc w:val="center"/>
                  <w:rPr>
                    <w:rFonts w:ascii="Segoe UI" w:hAnsi="Segoe UI"/>
                    <w:sz w:val="20"/>
                  </w:rPr>
                </w:pPr>
                <w:r w:rsidRPr="00C8045B">
                  <w:rPr>
                    <w:rFonts w:ascii="Segoe UI Symbol" w:hAnsi="Segoe UI Symbol" w:cs="Segoe UI Symbol"/>
                    <w:sz w:val="20"/>
                  </w:rPr>
                  <w:t>☐</w:t>
                </w:r>
              </w:p>
            </w:tc>
          </w:sdtContent>
        </w:sdt>
        <w:tc>
          <w:tcPr>
            <w:tcW w:w="3758" w:type="dxa"/>
            <w:shd w:val="clear" w:color="auto" w:fill="auto"/>
            <w:noWrap/>
            <w:vAlign w:val="center"/>
          </w:tcPr>
          <w:p w14:paraId="5A95F616" w14:textId="77777777" w:rsidR="007B5AF1" w:rsidRPr="00C8045B" w:rsidRDefault="007B5AF1" w:rsidP="002C419A">
            <w:pPr>
              <w:spacing w:after="40"/>
              <w:rPr>
                <w:rFonts w:ascii="Segoe UI" w:hAnsi="Segoe UI"/>
                <w:sz w:val="20"/>
              </w:rPr>
            </w:pPr>
            <w:r w:rsidRPr="00C8045B">
              <w:rPr>
                <w:rFonts w:ascii="Segoe UI" w:hAnsi="Segoe UI"/>
                <w:sz w:val="20"/>
              </w:rPr>
              <w:t>Surface mounted tubular markers</w:t>
            </w:r>
          </w:p>
        </w:tc>
        <w:sdt>
          <w:sdtPr>
            <w:rPr>
              <w:rFonts w:ascii="Segoe UI" w:hAnsi="Segoe UI"/>
              <w:sz w:val="20"/>
            </w:rPr>
            <w:id w:val="-765463492"/>
            <w14:checkbox>
              <w14:checked w14:val="0"/>
              <w14:checkedState w14:val="2612" w14:font="MS Gothic"/>
              <w14:uncheckedState w14:val="2610" w14:font="MS Gothic"/>
            </w14:checkbox>
          </w:sdtPr>
          <w:sdtEndPr/>
          <w:sdtContent>
            <w:tc>
              <w:tcPr>
                <w:tcW w:w="730" w:type="dxa"/>
                <w:shd w:val="clear" w:color="auto" w:fill="auto"/>
                <w:vAlign w:val="center"/>
              </w:tcPr>
              <w:p w14:paraId="460E95F7" w14:textId="77777777" w:rsidR="007B5AF1" w:rsidRPr="00C8045B" w:rsidRDefault="007B5AF1" w:rsidP="002C419A">
                <w:pPr>
                  <w:spacing w:before="40" w:after="40"/>
                  <w:jc w:val="center"/>
                  <w:rPr>
                    <w:rFonts w:ascii="Segoe UI" w:hAnsi="Segoe UI"/>
                    <w:sz w:val="20"/>
                  </w:rPr>
                </w:pPr>
                <w:r w:rsidRPr="00C8045B">
                  <w:rPr>
                    <w:rFonts w:ascii="Segoe UI Symbol" w:hAnsi="Segoe UI Symbol" w:cs="Segoe UI Symbol"/>
                    <w:sz w:val="20"/>
                  </w:rPr>
                  <w:t>☐</w:t>
                </w:r>
              </w:p>
            </w:tc>
          </w:sdtContent>
        </w:sdt>
      </w:tr>
      <w:tr w:rsidR="007B5AF1" w:rsidRPr="00C8045B" w14:paraId="61A19D6C" w14:textId="77777777" w:rsidTr="002C419A">
        <w:trPr>
          <w:trHeight w:val="315"/>
          <w:jc w:val="center"/>
        </w:trPr>
        <w:tc>
          <w:tcPr>
            <w:tcW w:w="4132" w:type="dxa"/>
            <w:shd w:val="clear" w:color="auto" w:fill="auto"/>
            <w:vAlign w:val="center"/>
          </w:tcPr>
          <w:p w14:paraId="520969A7" w14:textId="77777777" w:rsidR="007B5AF1" w:rsidRPr="00C8045B" w:rsidRDefault="007B5AF1" w:rsidP="002C419A">
            <w:pPr>
              <w:spacing w:after="40"/>
              <w:rPr>
                <w:rFonts w:ascii="Segoe UI" w:hAnsi="Segoe UI"/>
                <w:sz w:val="20"/>
              </w:rPr>
            </w:pPr>
            <w:r w:rsidRPr="00C8045B">
              <w:rPr>
                <w:rFonts w:ascii="Segoe UI" w:hAnsi="Segoe UI"/>
                <w:sz w:val="20"/>
              </w:rPr>
              <w:t>Temporary pavement markings</w:t>
            </w:r>
          </w:p>
        </w:tc>
        <w:sdt>
          <w:sdtPr>
            <w:rPr>
              <w:rFonts w:ascii="Segoe UI" w:hAnsi="Segoe UI"/>
              <w:sz w:val="20"/>
            </w:rPr>
            <w:id w:val="-1180267350"/>
            <w14:checkbox>
              <w14:checked w14:val="0"/>
              <w14:checkedState w14:val="2612" w14:font="MS Gothic"/>
              <w14:uncheckedState w14:val="2610" w14:font="MS Gothic"/>
            </w14:checkbox>
          </w:sdtPr>
          <w:sdtEndPr/>
          <w:sdtContent>
            <w:tc>
              <w:tcPr>
                <w:tcW w:w="710" w:type="dxa"/>
                <w:shd w:val="clear" w:color="auto" w:fill="auto"/>
                <w:vAlign w:val="center"/>
              </w:tcPr>
              <w:p w14:paraId="4E2707D4" w14:textId="77777777" w:rsidR="007B5AF1" w:rsidRPr="00C8045B" w:rsidRDefault="007B5AF1" w:rsidP="002C419A">
                <w:pPr>
                  <w:spacing w:after="40"/>
                  <w:jc w:val="center"/>
                  <w:rPr>
                    <w:rFonts w:ascii="Segoe UI" w:hAnsi="Segoe UI"/>
                    <w:sz w:val="20"/>
                  </w:rPr>
                </w:pPr>
                <w:r w:rsidRPr="00C8045B">
                  <w:rPr>
                    <w:rFonts w:ascii="Segoe UI Symbol" w:hAnsi="Segoe UI Symbol" w:cs="Segoe UI Symbol"/>
                    <w:sz w:val="20"/>
                  </w:rPr>
                  <w:t>☐</w:t>
                </w:r>
              </w:p>
            </w:tc>
          </w:sdtContent>
        </w:sdt>
        <w:tc>
          <w:tcPr>
            <w:tcW w:w="3758" w:type="dxa"/>
            <w:shd w:val="clear" w:color="auto" w:fill="auto"/>
            <w:noWrap/>
            <w:vAlign w:val="center"/>
          </w:tcPr>
          <w:p w14:paraId="4A6439E4" w14:textId="77777777" w:rsidR="007B5AF1" w:rsidRPr="00C8045B" w:rsidRDefault="007B5AF1" w:rsidP="002C419A">
            <w:pPr>
              <w:spacing w:after="40"/>
              <w:rPr>
                <w:rFonts w:ascii="Segoe UI" w:hAnsi="Segoe UI"/>
                <w:sz w:val="20"/>
              </w:rPr>
            </w:pPr>
            <w:r w:rsidRPr="00C8045B">
              <w:rPr>
                <w:rFonts w:ascii="Segoe UI" w:hAnsi="Segoe UI"/>
                <w:sz w:val="20"/>
              </w:rPr>
              <w:t>Uniformed traffic control officers</w:t>
            </w:r>
          </w:p>
        </w:tc>
        <w:sdt>
          <w:sdtPr>
            <w:rPr>
              <w:rFonts w:ascii="Segoe UI" w:hAnsi="Segoe UI"/>
              <w:sz w:val="20"/>
            </w:rPr>
            <w:id w:val="11263403"/>
            <w14:checkbox>
              <w14:checked w14:val="0"/>
              <w14:checkedState w14:val="2612" w14:font="MS Gothic"/>
              <w14:uncheckedState w14:val="2610" w14:font="MS Gothic"/>
            </w14:checkbox>
          </w:sdtPr>
          <w:sdtEndPr/>
          <w:sdtContent>
            <w:tc>
              <w:tcPr>
                <w:tcW w:w="730" w:type="dxa"/>
                <w:shd w:val="clear" w:color="auto" w:fill="auto"/>
                <w:vAlign w:val="center"/>
              </w:tcPr>
              <w:p w14:paraId="020DAC8F" w14:textId="77777777" w:rsidR="007B5AF1" w:rsidRPr="00C8045B" w:rsidRDefault="007B5AF1" w:rsidP="002C419A">
                <w:pPr>
                  <w:spacing w:before="40" w:after="40"/>
                  <w:jc w:val="center"/>
                  <w:rPr>
                    <w:rFonts w:ascii="Segoe UI" w:hAnsi="Segoe UI"/>
                    <w:sz w:val="20"/>
                  </w:rPr>
                </w:pPr>
                <w:r w:rsidRPr="00C8045B">
                  <w:rPr>
                    <w:rFonts w:ascii="Segoe UI Symbol" w:hAnsi="Segoe UI Symbol" w:cs="Segoe UI Symbol"/>
                    <w:sz w:val="20"/>
                  </w:rPr>
                  <w:t>☐</w:t>
                </w:r>
              </w:p>
            </w:tc>
          </w:sdtContent>
        </w:sdt>
      </w:tr>
      <w:tr w:rsidR="007B5AF1" w:rsidRPr="00C8045B" w14:paraId="1130ED2B" w14:textId="77777777" w:rsidTr="002C419A">
        <w:trPr>
          <w:trHeight w:val="315"/>
          <w:jc w:val="center"/>
        </w:trPr>
        <w:tc>
          <w:tcPr>
            <w:tcW w:w="4132" w:type="dxa"/>
            <w:shd w:val="clear" w:color="auto" w:fill="auto"/>
            <w:vAlign w:val="center"/>
          </w:tcPr>
          <w:p w14:paraId="10213046" w14:textId="77777777" w:rsidR="007B5AF1" w:rsidRPr="00C8045B" w:rsidRDefault="007B5AF1" w:rsidP="002C419A">
            <w:pPr>
              <w:spacing w:after="40"/>
              <w:rPr>
                <w:rFonts w:ascii="Segoe UI" w:hAnsi="Segoe UI"/>
                <w:sz w:val="20"/>
              </w:rPr>
            </w:pPr>
            <w:r w:rsidRPr="00C8045B">
              <w:rPr>
                <w:rFonts w:ascii="Segoe UI" w:hAnsi="Segoe UI"/>
                <w:sz w:val="20"/>
              </w:rPr>
              <w:t>Temporary traffic signals</w:t>
            </w:r>
          </w:p>
        </w:tc>
        <w:sdt>
          <w:sdtPr>
            <w:rPr>
              <w:rFonts w:ascii="Segoe UI" w:hAnsi="Segoe UI"/>
              <w:sz w:val="20"/>
            </w:rPr>
            <w:id w:val="-1891107765"/>
            <w14:checkbox>
              <w14:checked w14:val="0"/>
              <w14:checkedState w14:val="2612" w14:font="MS Gothic"/>
              <w14:uncheckedState w14:val="2610" w14:font="MS Gothic"/>
            </w14:checkbox>
          </w:sdtPr>
          <w:sdtEndPr/>
          <w:sdtContent>
            <w:tc>
              <w:tcPr>
                <w:tcW w:w="710" w:type="dxa"/>
                <w:shd w:val="clear" w:color="auto" w:fill="auto"/>
                <w:vAlign w:val="center"/>
              </w:tcPr>
              <w:p w14:paraId="6445B775" w14:textId="77777777" w:rsidR="007B5AF1" w:rsidRPr="00C8045B" w:rsidRDefault="007B5AF1" w:rsidP="002C419A">
                <w:pPr>
                  <w:spacing w:after="40"/>
                  <w:jc w:val="center"/>
                  <w:rPr>
                    <w:rFonts w:ascii="Segoe UI" w:hAnsi="Segoe UI"/>
                    <w:sz w:val="20"/>
                  </w:rPr>
                </w:pPr>
                <w:r w:rsidRPr="00C8045B">
                  <w:rPr>
                    <w:rFonts w:ascii="Segoe UI Symbol" w:hAnsi="Segoe UI Symbol" w:cs="Segoe UI Symbol"/>
                    <w:sz w:val="20"/>
                  </w:rPr>
                  <w:t>☐</w:t>
                </w:r>
              </w:p>
            </w:tc>
          </w:sdtContent>
        </w:sdt>
        <w:tc>
          <w:tcPr>
            <w:tcW w:w="3758" w:type="dxa"/>
            <w:shd w:val="clear" w:color="auto" w:fill="auto"/>
            <w:noWrap/>
            <w:vAlign w:val="center"/>
          </w:tcPr>
          <w:p w14:paraId="619BEF06" w14:textId="77777777" w:rsidR="007B5AF1" w:rsidRPr="00C8045B" w:rsidRDefault="007B5AF1" w:rsidP="002C419A">
            <w:pPr>
              <w:spacing w:after="40"/>
              <w:rPr>
                <w:rFonts w:ascii="Segoe UI" w:hAnsi="Segoe UI"/>
                <w:sz w:val="20"/>
              </w:rPr>
            </w:pPr>
          </w:p>
        </w:tc>
        <w:sdt>
          <w:sdtPr>
            <w:rPr>
              <w:rFonts w:ascii="Segoe UI" w:hAnsi="Segoe UI"/>
              <w:sz w:val="20"/>
            </w:rPr>
            <w:id w:val="1282070751"/>
            <w14:checkbox>
              <w14:checked w14:val="0"/>
              <w14:checkedState w14:val="2612" w14:font="MS Gothic"/>
              <w14:uncheckedState w14:val="2610" w14:font="MS Gothic"/>
            </w14:checkbox>
          </w:sdtPr>
          <w:sdtEndPr/>
          <w:sdtContent>
            <w:tc>
              <w:tcPr>
                <w:tcW w:w="730" w:type="dxa"/>
                <w:shd w:val="clear" w:color="auto" w:fill="auto"/>
                <w:vAlign w:val="center"/>
              </w:tcPr>
              <w:p w14:paraId="362DAC1F" w14:textId="77777777" w:rsidR="007B5AF1" w:rsidRPr="00C8045B" w:rsidRDefault="007B5AF1" w:rsidP="002C419A">
                <w:pPr>
                  <w:spacing w:before="40" w:after="40"/>
                  <w:jc w:val="center"/>
                  <w:rPr>
                    <w:rFonts w:ascii="Segoe UI" w:hAnsi="Segoe UI"/>
                    <w:sz w:val="20"/>
                  </w:rPr>
                </w:pPr>
                <w:r w:rsidRPr="00C8045B">
                  <w:rPr>
                    <w:rFonts w:ascii="Segoe UI Symbol" w:hAnsi="Segoe UI Symbol" w:cs="Segoe UI Symbol"/>
                    <w:sz w:val="20"/>
                  </w:rPr>
                  <w:t>☐</w:t>
                </w:r>
              </w:p>
            </w:tc>
          </w:sdtContent>
        </w:sdt>
      </w:tr>
      <w:tr w:rsidR="007B5AF1" w:rsidRPr="00C8045B" w14:paraId="39E8F6A0" w14:textId="77777777" w:rsidTr="002C419A">
        <w:trPr>
          <w:trHeight w:val="315"/>
          <w:jc w:val="center"/>
        </w:trPr>
        <w:tc>
          <w:tcPr>
            <w:tcW w:w="9330" w:type="dxa"/>
            <w:gridSpan w:val="4"/>
            <w:shd w:val="clear" w:color="auto" w:fill="auto"/>
            <w:vAlign w:val="center"/>
          </w:tcPr>
          <w:p w14:paraId="1D073E2D" w14:textId="77777777" w:rsidR="007B5AF1" w:rsidRPr="00C8045B" w:rsidRDefault="007B5AF1" w:rsidP="002C419A">
            <w:pPr>
              <w:spacing w:before="40" w:after="40"/>
              <w:rPr>
                <w:rFonts w:ascii="Segoe UI" w:hAnsi="Segoe UI"/>
                <w:sz w:val="20"/>
              </w:rPr>
            </w:pPr>
            <w:r w:rsidRPr="00C8045B">
              <w:rPr>
                <w:rFonts w:ascii="Segoe UI" w:hAnsi="Segoe UI"/>
                <w:b/>
              </w:rPr>
              <w:t>Project Coordination Strategies</w:t>
            </w:r>
          </w:p>
        </w:tc>
      </w:tr>
      <w:tr w:rsidR="007B5AF1" w:rsidRPr="00C8045B" w14:paraId="0E0E28EB" w14:textId="77777777" w:rsidTr="002C419A">
        <w:trPr>
          <w:trHeight w:val="315"/>
          <w:jc w:val="center"/>
        </w:trPr>
        <w:tc>
          <w:tcPr>
            <w:tcW w:w="4132" w:type="dxa"/>
            <w:vAlign w:val="center"/>
          </w:tcPr>
          <w:p w14:paraId="394A2D65" w14:textId="77777777" w:rsidR="007B5AF1" w:rsidRPr="00C8045B" w:rsidRDefault="007B5AF1" w:rsidP="002C419A">
            <w:pPr>
              <w:spacing w:after="40"/>
              <w:rPr>
                <w:rFonts w:ascii="Segoe UI" w:hAnsi="Segoe UI"/>
                <w:sz w:val="20"/>
              </w:rPr>
            </w:pPr>
            <w:r w:rsidRPr="00C8045B">
              <w:rPr>
                <w:rFonts w:ascii="Segoe UI" w:hAnsi="Segoe UI"/>
                <w:sz w:val="20"/>
              </w:rPr>
              <w:lastRenderedPageBreak/>
              <w:t>Other area projects</w:t>
            </w:r>
          </w:p>
        </w:tc>
        <w:sdt>
          <w:sdtPr>
            <w:rPr>
              <w:rFonts w:ascii="Segoe UI" w:hAnsi="Segoe UI"/>
              <w:sz w:val="20"/>
            </w:rPr>
            <w:id w:val="261728767"/>
            <w14:checkbox>
              <w14:checked w14:val="0"/>
              <w14:checkedState w14:val="2612" w14:font="MS Gothic"/>
              <w14:uncheckedState w14:val="2610" w14:font="MS Gothic"/>
            </w14:checkbox>
          </w:sdtPr>
          <w:sdtEndPr/>
          <w:sdtContent>
            <w:tc>
              <w:tcPr>
                <w:tcW w:w="710" w:type="dxa"/>
                <w:shd w:val="clear" w:color="auto" w:fill="auto"/>
                <w:vAlign w:val="center"/>
              </w:tcPr>
              <w:p w14:paraId="6DBC4A4A" w14:textId="77777777" w:rsidR="007B5AF1" w:rsidRPr="00C8045B" w:rsidRDefault="007B5AF1" w:rsidP="002C419A">
                <w:pPr>
                  <w:spacing w:after="40"/>
                  <w:jc w:val="center"/>
                  <w:rPr>
                    <w:rFonts w:ascii="Segoe UI" w:hAnsi="Segoe UI"/>
                    <w:sz w:val="20"/>
                  </w:rPr>
                </w:pPr>
                <w:r w:rsidRPr="00C8045B">
                  <w:rPr>
                    <w:rFonts w:ascii="Segoe UI Symbol" w:hAnsi="Segoe UI Symbol" w:cs="Segoe UI Symbol"/>
                    <w:sz w:val="20"/>
                  </w:rPr>
                  <w:t>☐</w:t>
                </w:r>
              </w:p>
            </w:tc>
          </w:sdtContent>
        </w:sdt>
        <w:tc>
          <w:tcPr>
            <w:tcW w:w="3758" w:type="dxa"/>
            <w:tcBorders>
              <w:bottom w:val="single" w:sz="4" w:space="0" w:color="auto"/>
            </w:tcBorders>
            <w:shd w:val="clear" w:color="auto" w:fill="auto"/>
            <w:noWrap/>
            <w:vAlign w:val="center"/>
          </w:tcPr>
          <w:p w14:paraId="6B7AE77A" w14:textId="77777777" w:rsidR="007B5AF1" w:rsidRPr="00C8045B" w:rsidRDefault="007B5AF1" w:rsidP="002C419A">
            <w:pPr>
              <w:spacing w:after="40"/>
              <w:rPr>
                <w:rFonts w:ascii="Segoe UI" w:hAnsi="Segoe UI"/>
                <w:sz w:val="20"/>
              </w:rPr>
            </w:pPr>
            <w:r w:rsidRPr="00C8045B">
              <w:rPr>
                <w:rFonts w:ascii="Segoe UI" w:hAnsi="Segoe UI"/>
                <w:sz w:val="20"/>
              </w:rPr>
              <w:t>Right-of-Way</w:t>
            </w:r>
          </w:p>
        </w:tc>
        <w:sdt>
          <w:sdtPr>
            <w:rPr>
              <w:rFonts w:ascii="Segoe UI" w:hAnsi="Segoe UI"/>
              <w:sz w:val="20"/>
            </w:rPr>
            <w:id w:val="1775820639"/>
            <w14:checkbox>
              <w14:checked w14:val="0"/>
              <w14:checkedState w14:val="2612" w14:font="MS Gothic"/>
              <w14:uncheckedState w14:val="2610" w14:font="MS Gothic"/>
            </w14:checkbox>
          </w:sdtPr>
          <w:sdtEndPr/>
          <w:sdtContent>
            <w:tc>
              <w:tcPr>
                <w:tcW w:w="730" w:type="dxa"/>
                <w:shd w:val="clear" w:color="auto" w:fill="auto"/>
                <w:vAlign w:val="center"/>
              </w:tcPr>
              <w:p w14:paraId="650F110E" w14:textId="77777777" w:rsidR="007B5AF1" w:rsidRPr="00C8045B" w:rsidRDefault="007B5AF1" w:rsidP="002C419A">
                <w:pPr>
                  <w:spacing w:before="40" w:after="40"/>
                  <w:jc w:val="center"/>
                  <w:rPr>
                    <w:rFonts w:ascii="Segoe UI" w:hAnsi="Segoe UI"/>
                    <w:sz w:val="20"/>
                  </w:rPr>
                </w:pPr>
                <w:r w:rsidRPr="00E432F6">
                  <w:rPr>
                    <w:rFonts w:ascii="Segoe UI Symbol" w:hAnsi="Segoe UI Symbol" w:cs="Segoe UI Symbol"/>
                    <w:sz w:val="20"/>
                  </w:rPr>
                  <w:t>☐</w:t>
                </w:r>
              </w:p>
            </w:tc>
          </w:sdtContent>
        </w:sdt>
      </w:tr>
      <w:tr w:rsidR="007B5AF1" w:rsidRPr="00C8045B" w14:paraId="0FE6EC31" w14:textId="77777777" w:rsidTr="002C419A">
        <w:trPr>
          <w:trHeight w:val="315"/>
          <w:jc w:val="center"/>
        </w:trPr>
        <w:tc>
          <w:tcPr>
            <w:tcW w:w="4132" w:type="dxa"/>
            <w:vAlign w:val="center"/>
          </w:tcPr>
          <w:p w14:paraId="50448940" w14:textId="77777777" w:rsidR="007B5AF1" w:rsidRPr="00C8045B" w:rsidRDefault="007B5AF1" w:rsidP="002C419A">
            <w:pPr>
              <w:spacing w:after="40"/>
              <w:rPr>
                <w:rFonts w:ascii="Segoe UI" w:hAnsi="Segoe UI"/>
                <w:sz w:val="20"/>
              </w:rPr>
            </w:pPr>
            <w:r w:rsidRPr="00C8045B">
              <w:rPr>
                <w:rFonts w:ascii="Segoe UI" w:hAnsi="Segoe UI"/>
                <w:sz w:val="20"/>
              </w:rPr>
              <w:t>Utilities</w:t>
            </w:r>
          </w:p>
        </w:tc>
        <w:sdt>
          <w:sdtPr>
            <w:rPr>
              <w:rFonts w:ascii="Segoe UI" w:hAnsi="Segoe UI"/>
              <w:sz w:val="20"/>
            </w:rPr>
            <w:id w:val="-1243864941"/>
            <w14:checkbox>
              <w14:checked w14:val="0"/>
              <w14:checkedState w14:val="2612" w14:font="MS Gothic"/>
              <w14:uncheckedState w14:val="2610" w14:font="MS Gothic"/>
            </w14:checkbox>
          </w:sdtPr>
          <w:sdtEndPr/>
          <w:sdtContent>
            <w:tc>
              <w:tcPr>
                <w:tcW w:w="710" w:type="dxa"/>
                <w:shd w:val="clear" w:color="auto" w:fill="auto"/>
                <w:vAlign w:val="center"/>
              </w:tcPr>
              <w:p w14:paraId="705239D5" w14:textId="77777777" w:rsidR="007B5AF1" w:rsidRPr="00C8045B" w:rsidRDefault="007B5AF1" w:rsidP="002C419A">
                <w:pPr>
                  <w:spacing w:after="40"/>
                  <w:jc w:val="center"/>
                  <w:rPr>
                    <w:rFonts w:ascii="Segoe UI" w:hAnsi="Segoe UI"/>
                    <w:sz w:val="20"/>
                  </w:rPr>
                </w:pPr>
                <w:r w:rsidRPr="00E432F6">
                  <w:rPr>
                    <w:rFonts w:ascii="Segoe UI Symbol" w:hAnsi="Segoe UI Symbol" w:cs="Segoe UI Symbol"/>
                    <w:sz w:val="20"/>
                  </w:rPr>
                  <w:t>☐</w:t>
                </w:r>
              </w:p>
            </w:tc>
          </w:sdtContent>
        </w:sdt>
        <w:tc>
          <w:tcPr>
            <w:tcW w:w="3758" w:type="dxa"/>
            <w:tcBorders>
              <w:top w:val="single" w:sz="4" w:space="0" w:color="auto"/>
              <w:bottom w:val="single" w:sz="4" w:space="0" w:color="1F497D"/>
            </w:tcBorders>
            <w:shd w:val="clear" w:color="auto" w:fill="auto"/>
            <w:noWrap/>
            <w:vAlign w:val="center"/>
          </w:tcPr>
          <w:p w14:paraId="1D819B90" w14:textId="77777777" w:rsidR="007B5AF1" w:rsidRPr="00C8045B" w:rsidRDefault="007B5AF1" w:rsidP="002C419A">
            <w:pPr>
              <w:spacing w:after="40"/>
              <w:rPr>
                <w:rFonts w:ascii="Segoe UI" w:hAnsi="Segoe UI"/>
                <w:sz w:val="20"/>
              </w:rPr>
            </w:pPr>
            <w:r w:rsidRPr="00C8045B">
              <w:rPr>
                <w:rFonts w:ascii="Segoe UI" w:hAnsi="Segoe UI"/>
                <w:sz w:val="20"/>
              </w:rPr>
              <w:t>Other transportation infrastructure</w:t>
            </w:r>
          </w:p>
        </w:tc>
        <w:sdt>
          <w:sdtPr>
            <w:rPr>
              <w:rFonts w:ascii="Segoe UI" w:hAnsi="Segoe UI"/>
              <w:sz w:val="20"/>
            </w:rPr>
            <w:id w:val="321479005"/>
            <w14:checkbox>
              <w14:checked w14:val="0"/>
              <w14:checkedState w14:val="2612" w14:font="MS Gothic"/>
              <w14:uncheckedState w14:val="2610" w14:font="MS Gothic"/>
            </w14:checkbox>
          </w:sdtPr>
          <w:sdtEndPr/>
          <w:sdtContent>
            <w:tc>
              <w:tcPr>
                <w:tcW w:w="730" w:type="dxa"/>
                <w:tcBorders>
                  <w:bottom w:val="single" w:sz="4" w:space="0" w:color="1F497D"/>
                </w:tcBorders>
                <w:shd w:val="clear" w:color="auto" w:fill="auto"/>
                <w:vAlign w:val="center"/>
              </w:tcPr>
              <w:p w14:paraId="1039AE78" w14:textId="77777777" w:rsidR="007B5AF1" w:rsidRPr="00C8045B" w:rsidRDefault="007B5AF1" w:rsidP="002C419A">
                <w:pPr>
                  <w:spacing w:before="40" w:after="40"/>
                  <w:jc w:val="center"/>
                  <w:rPr>
                    <w:rFonts w:ascii="Segoe UI" w:hAnsi="Segoe UI"/>
                    <w:sz w:val="20"/>
                  </w:rPr>
                </w:pPr>
                <w:r>
                  <w:rPr>
                    <w:rFonts w:ascii="MS Gothic" w:eastAsia="MS Gothic" w:hAnsi="MS Gothic" w:hint="eastAsia"/>
                    <w:sz w:val="20"/>
                  </w:rPr>
                  <w:t>☐</w:t>
                </w:r>
              </w:p>
            </w:tc>
          </w:sdtContent>
        </w:sdt>
      </w:tr>
      <w:tr w:rsidR="007B5AF1" w:rsidRPr="00E432F6" w14:paraId="77CBFD9E" w14:textId="77777777" w:rsidTr="002C419A">
        <w:trPr>
          <w:trHeight w:val="202"/>
          <w:jc w:val="center"/>
        </w:trPr>
        <w:tc>
          <w:tcPr>
            <w:tcW w:w="9330" w:type="dxa"/>
            <w:gridSpan w:val="4"/>
            <w:tcBorders>
              <w:top w:val="single" w:sz="4" w:space="0" w:color="1F497D"/>
            </w:tcBorders>
          </w:tcPr>
          <w:p w14:paraId="28FFC8ED" w14:textId="77777777" w:rsidR="007B5AF1" w:rsidRPr="00E432F6" w:rsidRDefault="007B5AF1" w:rsidP="002C419A">
            <w:pPr>
              <w:spacing w:before="80" w:after="80"/>
              <w:rPr>
                <w:rFonts w:ascii="Segoe UI" w:hAnsi="Segoe UI"/>
                <w:b/>
              </w:rPr>
            </w:pPr>
            <w:r w:rsidRPr="00E432F6">
              <w:rPr>
                <w:rFonts w:ascii="Segoe UI" w:hAnsi="Segoe UI"/>
                <w:b/>
              </w:rPr>
              <w:t>Innovative Contracting Strategies</w:t>
            </w:r>
          </w:p>
        </w:tc>
      </w:tr>
      <w:tr w:rsidR="007B5AF1" w:rsidRPr="00E432F6" w14:paraId="31AF01C8" w14:textId="77777777" w:rsidTr="002C419A">
        <w:trPr>
          <w:trHeight w:val="315"/>
          <w:jc w:val="center"/>
        </w:trPr>
        <w:tc>
          <w:tcPr>
            <w:tcW w:w="4132" w:type="dxa"/>
            <w:shd w:val="clear" w:color="auto" w:fill="auto"/>
            <w:vAlign w:val="center"/>
          </w:tcPr>
          <w:p w14:paraId="67CD8836" w14:textId="77777777" w:rsidR="007B5AF1" w:rsidRPr="00C8045B" w:rsidRDefault="007B5AF1" w:rsidP="002C419A">
            <w:pPr>
              <w:spacing w:after="40"/>
              <w:rPr>
                <w:rFonts w:ascii="Segoe UI" w:hAnsi="Segoe UI"/>
                <w:sz w:val="20"/>
              </w:rPr>
            </w:pPr>
            <w:r w:rsidRPr="00C8045B">
              <w:rPr>
                <w:rFonts w:ascii="Segoe UI" w:hAnsi="Segoe UI"/>
                <w:sz w:val="20"/>
              </w:rPr>
              <w:t xml:space="preserve">Alternative Contracting Procurement </w:t>
            </w:r>
          </w:p>
        </w:tc>
        <w:sdt>
          <w:sdtPr>
            <w:rPr>
              <w:rFonts w:ascii="Segoe UI" w:hAnsi="Segoe UI"/>
              <w:sz w:val="20"/>
            </w:rPr>
            <w:id w:val="341598090"/>
            <w14:checkbox>
              <w14:checked w14:val="0"/>
              <w14:checkedState w14:val="2612" w14:font="MS Gothic"/>
              <w14:uncheckedState w14:val="2610" w14:font="MS Gothic"/>
            </w14:checkbox>
          </w:sdtPr>
          <w:sdtEndPr/>
          <w:sdtContent>
            <w:tc>
              <w:tcPr>
                <w:tcW w:w="710" w:type="dxa"/>
                <w:shd w:val="clear" w:color="auto" w:fill="auto"/>
                <w:vAlign w:val="center"/>
              </w:tcPr>
              <w:p w14:paraId="52EF7C86" w14:textId="77777777" w:rsidR="007B5AF1" w:rsidRPr="00C8045B" w:rsidRDefault="007B5AF1" w:rsidP="002C419A">
                <w:pPr>
                  <w:spacing w:after="40"/>
                  <w:jc w:val="center"/>
                  <w:rPr>
                    <w:rFonts w:ascii="Segoe UI" w:hAnsi="Segoe UI"/>
                    <w:sz w:val="20"/>
                  </w:rPr>
                </w:pPr>
                <w:r>
                  <w:rPr>
                    <w:rFonts w:ascii="MS Gothic" w:eastAsia="MS Gothic" w:hAnsi="MS Gothic" w:hint="eastAsia"/>
                    <w:sz w:val="20"/>
                  </w:rPr>
                  <w:t>☐</w:t>
                </w:r>
              </w:p>
            </w:tc>
          </w:sdtContent>
        </w:sdt>
        <w:tc>
          <w:tcPr>
            <w:tcW w:w="3758" w:type="dxa"/>
            <w:shd w:val="clear" w:color="auto" w:fill="auto"/>
            <w:noWrap/>
            <w:vAlign w:val="center"/>
          </w:tcPr>
          <w:p w14:paraId="4888F2A7" w14:textId="77777777" w:rsidR="007B5AF1" w:rsidRPr="00C8045B" w:rsidRDefault="007B5AF1" w:rsidP="002C419A">
            <w:pPr>
              <w:spacing w:after="40"/>
              <w:rPr>
                <w:rFonts w:ascii="Segoe UI" w:hAnsi="Segoe UI"/>
                <w:sz w:val="20"/>
              </w:rPr>
            </w:pPr>
            <w:r w:rsidRPr="00C8045B">
              <w:rPr>
                <w:rFonts w:ascii="Segoe UI" w:hAnsi="Segoe UI"/>
                <w:sz w:val="20"/>
              </w:rPr>
              <w:t xml:space="preserve">Performance specifications </w:t>
            </w:r>
          </w:p>
        </w:tc>
        <w:sdt>
          <w:sdtPr>
            <w:rPr>
              <w:rFonts w:ascii="Segoe UI" w:hAnsi="Segoe UI"/>
              <w:sz w:val="20"/>
            </w:rPr>
            <w:id w:val="1333175810"/>
            <w14:checkbox>
              <w14:checked w14:val="0"/>
              <w14:checkedState w14:val="2612" w14:font="MS Gothic"/>
              <w14:uncheckedState w14:val="2610" w14:font="MS Gothic"/>
            </w14:checkbox>
          </w:sdtPr>
          <w:sdtEndPr/>
          <w:sdtContent>
            <w:tc>
              <w:tcPr>
                <w:tcW w:w="730" w:type="dxa"/>
                <w:shd w:val="clear" w:color="auto" w:fill="auto"/>
                <w:vAlign w:val="center"/>
              </w:tcPr>
              <w:p w14:paraId="48D1BF91" w14:textId="77777777" w:rsidR="007B5AF1" w:rsidRPr="00E432F6" w:rsidRDefault="007B5AF1" w:rsidP="002C419A">
                <w:pPr>
                  <w:spacing w:before="40" w:after="40"/>
                  <w:jc w:val="center"/>
                  <w:rPr>
                    <w:rFonts w:ascii="Segoe UI" w:hAnsi="Segoe UI"/>
                    <w:sz w:val="20"/>
                  </w:rPr>
                </w:pPr>
                <w:r>
                  <w:rPr>
                    <w:rFonts w:ascii="MS Gothic" w:eastAsia="MS Gothic" w:hAnsi="MS Gothic" w:hint="eastAsia"/>
                    <w:sz w:val="20"/>
                  </w:rPr>
                  <w:t>☐</w:t>
                </w:r>
              </w:p>
            </w:tc>
          </w:sdtContent>
        </w:sdt>
      </w:tr>
      <w:tr w:rsidR="007B5AF1" w:rsidRPr="00E432F6" w14:paraId="588DD864" w14:textId="77777777" w:rsidTr="002C419A">
        <w:trPr>
          <w:trHeight w:val="148"/>
          <w:jc w:val="center"/>
        </w:trPr>
        <w:tc>
          <w:tcPr>
            <w:tcW w:w="4132" w:type="dxa"/>
            <w:shd w:val="clear" w:color="auto" w:fill="auto"/>
            <w:vAlign w:val="center"/>
          </w:tcPr>
          <w:p w14:paraId="21E422E9" w14:textId="77777777" w:rsidR="007B5AF1" w:rsidRPr="00C8045B" w:rsidRDefault="007B5AF1" w:rsidP="002C419A">
            <w:pPr>
              <w:spacing w:after="40"/>
              <w:rPr>
                <w:rFonts w:ascii="Segoe UI" w:hAnsi="Segoe UI"/>
                <w:sz w:val="20"/>
              </w:rPr>
            </w:pPr>
            <w:r w:rsidRPr="00C8045B">
              <w:rPr>
                <w:rFonts w:ascii="Segoe UI" w:hAnsi="Segoe UI"/>
                <w:sz w:val="20"/>
              </w:rPr>
              <w:t xml:space="preserve">Incentive / Disincentive clauses </w:t>
            </w:r>
          </w:p>
        </w:tc>
        <w:sdt>
          <w:sdtPr>
            <w:rPr>
              <w:rFonts w:ascii="Segoe UI" w:hAnsi="Segoe UI"/>
              <w:sz w:val="20"/>
            </w:rPr>
            <w:id w:val="-732619654"/>
            <w14:checkbox>
              <w14:checked w14:val="0"/>
              <w14:checkedState w14:val="2612" w14:font="MS Gothic"/>
              <w14:uncheckedState w14:val="2610" w14:font="MS Gothic"/>
            </w14:checkbox>
          </w:sdtPr>
          <w:sdtEndPr/>
          <w:sdtContent>
            <w:tc>
              <w:tcPr>
                <w:tcW w:w="710" w:type="dxa"/>
                <w:shd w:val="clear" w:color="auto" w:fill="auto"/>
                <w:vAlign w:val="center"/>
              </w:tcPr>
              <w:p w14:paraId="481C0289" w14:textId="77777777" w:rsidR="007B5AF1" w:rsidRPr="00C8045B" w:rsidRDefault="007B5AF1" w:rsidP="002C419A">
                <w:pPr>
                  <w:spacing w:after="40"/>
                  <w:jc w:val="center"/>
                  <w:rPr>
                    <w:rFonts w:ascii="Segoe UI" w:hAnsi="Segoe UI"/>
                    <w:sz w:val="20"/>
                  </w:rPr>
                </w:pPr>
                <w:r>
                  <w:rPr>
                    <w:rFonts w:ascii="MS Gothic" w:eastAsia="MS Gothic" w:hAnsi="MS Gothic" w:hint="eastAsia"/>
                    <w:sz w:val="20"/>
                  </w:rPr>
                  <w:t>☐</w:t>
                </w:r>
              </w:p>
            </w:tc>
          </w:sdtContent>
        </w:sdt>
        <w:tc>
          <w:tcPr>
            <w:tcW w:w="3758" w:type="dxa"/>
            <w:shd w:val="clear" w:color="auto" w:fill="auto"/>
            <w:vAlign w:val="center"/>
          </w:tcPr>
          <w:p w14:paraId="759A1CF4" w14:textId="77777777" w:rsidR="007B5AF1" w:rsidRPr="00C8045B" w:rsidRDefault="007B5AF1" w:rsidP="002C419A">
            <w:pPr>
              <w:spacing w:after="40"/>
              <w:rPr>
                <w:rFonts w:ascii="Segoe UI" w:hAnsi="Segoe UI"/>
                <w:sz w:val="20"/>
              </w:rPr>
            </w:pPr>
          </w:p>
        </w:tc>
        <w:tc>
          <w:tcPr>
            <w:tcW w:w="730" w:type="dxa"/>
            <w:shd w:val="clear" w:color="auto" w:fill="auto"/>
            <w:vAlign w:val="center"/>
          </w:tcPr>
          <w:p w14:paraId="3455BF04" w14:textId="77777777" w:rsidR="007B5AF1" w:rsidRPr="00E432F6" w:rsidRDefault="007B5AF1" w:rsidP="002C419A">
            <w:pPr>
              <w:spacing w:before="40" w:after="40"/>
              <w:jc w:val="center"/>
              <w:rPr>
                <w:rFonts w:ascii="Segoe UI" w:hAnsi="Segoe UI"/>
                <w:sz w:val="20"/>
              </w:rPr>
            </w:pPr>
          </w:p>
        </w:tc>
      </w:tr>
      <w:tr w:rsidR="007B5AF1" w:rsidRPr="00E432F6" w14:paraId="7D0FC1B2" w14:textId="77777777" w:rsidTr="002C419A">
        <w:trPr>
          <w:trHeight w:val="315"/>
          <w:jc w:val="center"/>
        </w:trPr>
        <w:tc>
          <w:tcPr>
            <w:tcW w:w="9330" w:type="dxa"/>
            <w:gridSpan w:val="4"/>
          </w:tcPr>
          <w:p w14:paraId="54B3494C" w14:textId="77777777" w:rsidR="007B5AF1" w:rsidRPr="00E432F6" w:rsidRDefault="007B5AF1" w:rsidP="002C419A">
            <w:pPr>
              <w:spacing w:before="80" w:after="80"/>
              <w:rPr>
                <w:rFonts w:ascii="Segoe UI" w:hAnsi="Segoe UI"/>
                <w:b/>
              </w:rPr>
            </w:pPr>
            <w:r w:rsidRPr="00E432F6">
              <w:rPr>
                <w:rFonts w:ascii="Segoe UI" w:hAnsi="Segoe UI"/>
                <w:b/>
              </w:rPr>
              <w:t>Innovative or Accelerated Construction Techniques</w:t>
            </w:r>
          </w:p>
        </w:tc>
      </w:tr>
      <w:tr w:rsidR="007B5AF1" w:rsidRPr="00E432F6" w14:paraId="40EAD068" w14:textId="77777777" w:rsidTr="002C419A">
        <w:trPr>
          <w:trHeight w:val="315"/>
          <w:jc w:val="center"/>
        </w:trPr>
        <w:tc>
          <w:tcPr>
            <w:tcW w:w="4132" w:type="dxa"/>
            <w:shd w:val="clear" w:color="auto" w:fill="auto"/>
            <w:vAlign w:val="center"/>
          </w:tcPr>
          <w:p w14:paraId="6086C8BE" w14:textId="77777777" w:rsidR="007B5AF1" w:rsidRPr="00C8045B" w:rsidRDefault="007B5AF1" w:rsidP="002C419A">
            <w:pPr>
              <w:spacing w:after="40"/>
              <w:rPr>
                <w:rFonts w:ascii="Segoe UI" w:hAnsi="Segoe UI"/>
                <w:sz w:val="20"/>
              </w:rPr>
            </w:pPr>
            <w:r w:rsidRPr="00C8045B">
              <w:rPr>
                <w:rFonts w:ascii="Segoe UI" w:hAnsi="Segoe UI"/>
                <w:sz w:val="20"/>
              </w:rPr>
              <w:t xml:space="preserve">Prefabricated / precast elements </w:t>
            </w:r>
          </w:p>
        </w:tc>
        <w:sdt>
          <w:sdtPr>
            <w:rPr>
              <w:rFonts w:ascii="Segoe UI" w:hAnsi="Segoe UI"/>
              <w:sz w:val="20"/>
            </w:rPr>
            <w:id w:val="2029051884"/>
            <w14:checkbox>
              <w14:checked w14:val="0"/>
              <w14:checkedState w14:val="2612" w14:font="MS Gothic"/>
              <w14:uncheckedState w14:val="2610" w14:font="MS Gothic"/>
            </w14:checkbox>
          </w:sdtPr>
          <w:sdtEndPr/>
          <w:sdtContent>
            <w:tc>
              <w:tcPr>
                <w:tcW w:w="710" w:type="dxa"/>
                <w:shd w:val="clear" w:color="auto" w:fill="auto"/>
                <w:vAlign w:val="center"/>
              </w:tcPr>
              <w:p w14:paraId="2DCFFD43" w14:textId="77777777" w:rsidR="007B5AF1" w:rsidRPr="00C8045B" w:rsidRDefault="007B5AF1" w:rsidP="002C419A">
                <w:pPr>
                  <w:spacing w:after="40"/>
                  <w:jc w:val="center"/>
                  <w:rPr>
                    <w:rFonts w:ascii="Segoe UI" w:hAnsi="Segoe UI"/>
                    <w:sz w:val="20"/>
                  </w:rPr>
                </w:pPr>
                <w:r>
                  <w:rPr>
                    <w:rFonts w:ascii="MS Gothic" w:eastAsia="MS Gothic" w:hAnsi="MS Gothic" w:hint="eastAsia"/>
                    <w:sz w:val="20"/>
                  </w:rPr>
                  <w:t>☐</w:t>
                </w:r>
              </w:p>
            </w:tc>
          </w:sdtContent>
        </w:sdt>
        <w:tc>
          <w:tcPr>
            <w:tcW w:w="3758" w:type="dxa"/>
            <w:shd w:val="clear" w:color="auto" w:fill="auto"/>
            <w:noWrap/>
            <w:vAlign w:val="center"/>
          </w:tcPr>
          <w:p w14:paraId="1F33BDD2" w14:textId="77777777" w:rsidR="007B5AF1" w:rsidRPr="00C8045B" w:rsidRDefault="007B5AF1" w:rsidP="002C419A">
            <w:pPr>
              <w:spacing w:after="40"/>
              <w:rPr>
                <w:rFonts w:ascii="Segoe UI" w:hAnsi="Segoe UI"/>
                <w:sz w:val="20"/>
              </w:rPr>
            </w:pPr>
            <w:r w:rsidRPr="00C8045B">
              <w:rPr>
                <w:rFonts w:ascii="Segoe UI" w:hAnsi="Segoe UI"/>
                <w:sz w:val="20"/>
              </w:rPr>
              <w:t xml:space="preserve">Rapid cure materials </w:t>
            </w:r>
          </w:p>
        </w:tc>
        <w:sdt>
          <w:sdtPr>
            <w:rPr>
              <w:rFonts w:ascii="Segoe UI" w:hAnsi="Segoe UI"/>
              <w:sz w:val="20"/>
            </w:rPr>
            <w:id w:val="-101272448"/>
            <w14:checkbox>
              <w14:checked w14:val="0"/>
              <w14:checkedState w14:val="2612" w14:font="MS Gothic"/>
              <w14:uncheckedState w14:val="2610" w14:font="MS Gothic"/>
            </w14:checkbox>
          </w:sdtPr>
          <w:sdtEndPr/>
          <w:sdtContent>
            <w:tc>
              <w:tcPr>
                <w:tcW w:w="730" w:type="dxa"/>
                <w:shd w:val="clear" w:color="auto" w:fill="auto"/>
                <w:vAlign w:val="center"/>
              </w:tcPr>
              <w:p w14:paraId="1F05E9E6" w14:textId="77777777" w:rsidR="007B5AF1" w:rsidRPr="00E432F6" w:rsidRDefault="007B5AF1" w:rsidP="002C419A">
                <w:pPr>
                  <w:spacing w:before="40" w:after="40"/>
                  <w:jc w:val="center"/>
                  <w:rPr>
                    <w:rFonts w:ascii="Segoe UI" w:hAnsi="Segoe UI"/>
                    <w:sz w:val="20"/>
                  </w:rPr>
                </w:pPr>
                <w:r>
                  <w:rPr>
                    <w:rFonts w:ascii="MS Gothic" w:eastAsia="MS Gothic" w:hAnsi="MS Gothic" w:hint="eastAsia"/>
                    <w:sz w:val="20"/>
                  </w:rPr>
                  <w:t>☐</w:t>
                </w:r>
              </w:p>
            </w:tc>
          </w:sdtContent>
        </w:sdt>
      </w:tr>
      <w:tr w:rsidR="007B5AF1" w:rsidRPr="00E432F6" w14:paraId="2F1FDC9C" w14:textId="77777777" w:rsidTr="002C419A">
        <w:trPr>
          <w:trHeight w:val="315"/>
          <w:jc w:val="center"/>
        </w:trPr>
        <w:tc>
          <w:tcPr>
            <w:tcW w:w="9330" w:type="dxa"/>
            <w:gridSpan w:val="4"/>
          </w:tcPr>
          <w:p w14:paraId="0B49F3EF" w14:textId="77777777" w:rsidR="007B5AF1" w:rsidRPr="00E432F6" w:rsidRDefault="007B5AF1" w:rsidP="002C419A">
            <w:pPr>
              <w:spacing w:before="80" w:after="80"/>
              <w:rPr>
                <w:rFonts w:ascii="Segoe UI" w:hAnsi="Segoe UI"/>
                <w:b/>
              </w:rPr>
            </w:pPr>
            <w:r w:rsidRPr="00E432F6">
              <w:rPr>
                <w:rFonts w:ascii="Segoe UI" w:hAnsi="Segoe UI"/>
                <w:b/>
              </w:rPr>
              <w:t>Traffic Control Strategies</w:t>
            </w:r>
          </w:p>
        </w:tc>
      </w:tr>
      <w:tr w:rsidR="007B5AF1" w:rsidRPr="00E432F6" w14:paraId="66B6F68C" w14:textId="77777777" w:rsidTr="002C419A">
        <w:trPr>
          <w:trHeight w:val="317"/>
          <w:jc w:val="center"/>
        </w:trPr>
        <w:tc>
          <w:tcPr>
            <w:tcW w:w="4132" w:type="dxa"/>
            <w:shd w:val="clear" w:color="auto" w:fill="auto"/>
            <w:vAlign w:val="center"/>
          </w:tcPr>
          <w:p w14:paraId="745F1CC4" w14:textId="77777777" w:rsidR="007B5AF1" w:rsidRPr="00C8045B" w:rsidRDefault="007B5AF1" w:rsidP="002C419A">
            <w:pPr>
              <w:spacing w:before="40" w:after="40"/>
              <w:rPr>
                <w:rFonts w:ascii="Segoe UI" w:hAnsi="Segoe UI"/>
                <w:sz w:val="20"/>
              </w:rPr>
            </w:pPr>
            <w:r w:rsidRPr="00C8045B">
              <w:rPr>
                <w:rFonts w:ascii="Segoe UI" w:hAnsi="Segoe UI"/>
                <w:sz w:val="20"/>
              </w:rPr>
              <w:t>Construction phasing / staging</w:t>
            </w:r>
          </w:p>
        </w:tc>
        <w:sdt>
          <w:sdtPr>
            <w:rPr>
              <w:rFonts w:ascii="Segoe UI" w:hAnsi="Segoe UI"/>
              <w:sz w:val="20"/>
            </w:rPr>
            <w:id w:val="-371301027"/>
            <w14:checkbox>
              <w14:checked w14:val="0"/>
              <w14:checkedState w14:val="2612" w14:font="MS Gothic"/>
              <w14:uncheckedState w14:val="2610" w14:font="MS Gothic"/>
            </w14:checkbox>
          </w:sdtPr>
          <w:sdtEndPr/>
          <w:sdtContent>
            <w:tc>
              <w:tcPr>
                <w:tcW w:w="710" w:type="dxa"/>
                <w:shd w:val="clear" w:color="auto" w:fill="auto"/>
                <w:vAlign w:val="center"/>
              </w:tcPr>
              <w:p w14:paraId="7FDF9212" w14:textId="77777777" w:rsidR="007B5AF1" w:rsidRPr="00C8045B" w:rsidRDefault="007B5AF1" w:rsidP="002C419A">
                <w:pPr>
                  <w:spacing w:before="40" w:after="40"/>
                  <w:jc w:val="center"/>
                  <w:rPr>
                    <w:rFonts w:ascii="Segoe UI" w:hAnsi="Segoe UI"/>
                    <w:sz w:val="20"/>
                  </w:rPr>
                </w:pPr>
                <w:r>
                  <w:rPr>
                    <w:rFonts w:ascii="MS Gothic" w:eastAsia="MS Gothic" w:hAnsi="MS Gothic" w:hint="eastAsia"/>
                    <w:sz w:val="20"/>
                  </w:rPr>
                  <w:t>☐</w:t>
                </w:r>
              </w:p>
            </w:tc>
          </w:sdtContent>
        </w:sdt>
        <w:tc>
          <w:tcPr>
            <w:tcW w:w="3758" w:type="dxa"/>
            <w:shd w:val="clear" w:color="auto" w:fill="auto"/>
            <w:noWrap/>
            <w:vAlign w:val="center"/>
          </w:tcPr>
          <w:p w14:paraId="3EF3BAF2" w14:textId="77777777" w:rsidR="007B5AF1" w:rsidRPr="00C8045B" w:rsidRDefault="007B5AF1" w:rsidP="002C419A">
            <w:pPr>
              <w:spacing w:before="40" w:after="40"/>
              <w:rPr>
                <w:rFonts w:ascii="Segoe UI" w:hAnsi="Segoe UI"/>
                <w:sz w:val="20"/>
              </w:rPr>
            </w:pPr>
            <w:r w:rsidRPr="00C8045B">
              <w:rPr>
                <w:rFonts w:ascii="Segoe UI" w:hAnsi="Segoe UI"/>
                <w:sz w:val="20"/>
              </w:rPr>
              <w:t>Day work</w:t>
            </w:r>
          </w:p>
        </w:tc>
        <w:sdt>
          <w:sdtPr>
            <w:rPr>
              <w:rFonts w:ascii="Segoe UI" w:hAnsi="Segoe UI"/>
              <w:sz w:val="20"/>
            </w:rPr>
            <w:id w:val="-682280853"/>
            <w14:checkbox>
              <w14:checked w14:val="0"/>
              <w14:checkedState w14:val="2612" w14:font="MS Gothic"/>
              <w14:uncheckedState w14:val="2610" w14:font="MS Gothic"/>
            </w14:checkbox>
          </w:sdtPr>
          <w:sdtEndPr/>
          <w:sdtContent>
            <w:tc>
              <w:tcPr>
                <w:tcW w:w="730" w:type="dxa"/>
                <w:shd w:val="clear" w:color="auto" w:fill="auto"/>
                <w:vAlign w:val="center"/>
              </w:tcPr>
              <w:p w14:paraId="275799E0" w14:textId="77777777" w:rsidR="007B5AF1" w:rsidRPr="00E432F6" w:rsidRDefault="007B5AF1" w:rsidP="002C419A">
                <w:pPr>
                  <w:spacing w:before="40" w:after="40"/>
                  <w:jc w:val="center"/>
                  <w:rPr>
                    <w:rFonts w:ascii="Segoe UI" w:hAnsi="Segoe UI"/>
                    <w:sz w:val="20"/>
                  </w:rPr>
                </w:pPr>
                <w:r w:rsidRPr="00E432F6">
                  <w:rPr>
                    <w:rFonts w:ascii="Segoe UI Symbol" w:hAnsi="Segoe UI Symbol" w:cs="Segoe UI Symbol"/>
                    <w:sz w:val="20"/>
                  </w:rPr>
                  <w:t>☐</w:t>
                </w:r>
              </w:p>
            </w:tc>
          </w:sdtContent>
        </w:sdt>
      </w:tr>
      <w:tr w:rsidR="007B5AF1" w:rsidRPr="00E432F6" w14:paraId="79C9D4FD" w14:textId="77777777" w:rsidTr="002C419A">
        <w:trPr>
          <w:trHeight w:val="317"/>
          <w:jc w:val="center"/>
        </w:trPr>
        <w:tc>
          <w:tcPr>
            <w:tcW w:w="4132" w:type="dxa"/>
            <w:shd w:val="clear" w:color="auto" w:fill="auto"/>
            <w:vAlign w:val="center"/>
          </w:tcPr>
          <w:p w14:paraId="141D4057" w14:textId="77777777" w:rsidR="007B5AF1" w:rsidRPr="00C8045B" w:rsidRDefault="007B5AF1" w:rsidP="002C419A">
            <w:pPr>
              <w:spacing w:before="40" w:after="40"/>
              <w:rPr>
                <w:rFonts w:ascii="Segoe UI" w:hAnsi="Segoe UI"/>
                <w:sz w:val="20"/>
              </w:rPr>
            </w:pPr>
            <w:r w:rsidRPr="00C8045B">
              <w:rPr>
                <w:rFonts w:ascii="Segoe UI" w:hAnsi="Segoe UI"/>
                <w:sz w:val="20"/>
              </w:rPr>
              <w:t>Full roadway closures / detour</w:t>
            </w:r>
          </w:p>
        </w:tc>
        <w:sdt>
          <w:sdtPr>
            <w:rPr>
              <w:rFonts w:ascii="Segoe UI" w:hAnsi="Segoe UI"/>
              <w:sz w:val="20"/>
            </w:rPr>
            <w:id w:val="1086108147"/>
            <w14:checkbox>
              <w14:checked w14:val="0"/>
              <w14:checkedState w14:val="2612" w14:font="MS Gothic"/>
              <w14:uncheckedState w14:val="2610" w14:font="MS Gothic"/>
            </w14:checkbox>
          </w:sdtPr>
          <w:sdtEndPr/>
          <w:sdtContent>
            <w:tc>
              <w:tcPr>
                <w:tcW w:w="710" w:type="dxa"/>
                <w:shd w:val="clear" w:color="auto" w:fill="auto"/>
                <w:vAlign w:val="center"/>
              </w:tcPr>
              <w:p w14:paraId="4139F72A" w14:textId="77777777" w:rsidR="007B5AF1" w:rsidRPr="00C8045B" w:rsidRDefault="007B5AF1" w:rsidP="002C419A">
                <w:pPr>
                  <w:spacing w:before="40" w:after="40"/>
                  <w:jc w:val="center"/>
                  <w:rPr>
                    <w:rFonts w:ascii="Segoe UI" w:hAnsi="Segoe UI"/>
                    <w:sz w:val="20"/>
                  </w:rPr>
                </w:pPr>
                <w:r w:rsidRPr="00E432F6">
                  <w:rPr>
                    <w:rFonts w:ascii="Segoe UI Symbol" w:hAnsi="Segoe UI Symbol" w:cs="Segoe UI Symbol"/>
                    <w:sz w:val="20"/>
                  </w:rPr>
                  <w:t>☐</w:t>
                </w:r>
              </w:p>
            </w:tc>
          </w:sdtContent>
        </w:sdt>
        <w:tc>
          <w:tcPr>
            <w:tcW w:w="3758" w:type="dxa"/>
            <w:shd w:val="clear" w:color="auto" w:fill="auto"/>
            <w:noWrap/>
            <w:vAlign w:val="center"/>
          </w:tcPr>
          <w:p w14:paraId="67CBCA84" w14:textId="77777777" w:rsidR="007B5AF1" w:rsidRPr="00C8045B" w:rsidRDefault="007B5AF1" w:rsidP="002C419A">
            <w:pPr>
              <w:spacing w:before="40" w:after="40"/>
              <w:rPr>
                <w:rFonts w:ascii="Segoe UI" w:hAnsi="Segoe UI"/>
                <w:sz w:val="20"/>
              </w:rPr>
            </w:pPr>
            <w:r w:rsidRPr="00C8045B">
              <w:rPr>
                <w:rFonts w:ascii="Segoe UI" w:hAnsi="Segoe UI"/>
                <w:sz w:val="20"/>
              </w:rPr>
              <w:t>Weekend work</w:t>
            </w:r>
          </w:p>
        </w:tc>
        <w:sdt>
          <w:sdtPr>
            <w:rPr>
              <w:rFonts w:ascii="Segoe UI" w:hAnsi="Segoe UI"/>
              <w:sz w:val="20"/>
            </w:rPr>
            <w:id w:val="1181776890"/>
            <w14:checkbox>
              <w14:checked w14:val="0"/>
              <w14:checkedState w14:val="2612" w14:font="MS Gothic"/>
              <w14:uncheckedState w14:val="2610" w14:font="MS Gothic"/>
            </w14:checkbox>
          </w:sdtPr>
          <w:sdtEndPr/>
          <w:sdtContent>
            <w:tc>
              <w:tcPr>
                <w:tcW w:w="730" w:type="dxa"/>
                <w:shd w:val="clear" w:color="auto" w:fill="auto"/>
                <w:vAlign w:val="center"/>
              </w:tcPr>
              <w:p w14:paraId="10251601" w14:textId="77777777" w:rsidR="007B5AF1" w:rsidRPr="00E432F6" w:rsidRDefault="007B5AF1" w:rsidP="002C419A">
                <w:pPr>
                  <w:spacing w:before="40" w:after="40"/>
                  <w:jc w:val="center"/>
                  <w:rPr>
                    <w:rFonts w:ascii="Segoe UI" w:hAnsi="Segoe UI"/>
                    <w:sz w:val="20"/>
                  </w:rPr>
                </w:pPr>
                <w:r>
                  <w:rPr>
                    <w:rFonts w:ascii="MS Gothic" w:eastAsia="MS Gothic" w:hAnsi="MS Gothic" w:hint="eastAsia"/>
                    <w:sz w:val="20"/>
                  </w:rPr>
                  <w:t>☐</w:t>
                </w:r>
              </w:p>
            </w:tc>
          </w:sdtContent>
        </w:sdt>
      </w:tr>
      <w:tr w:rsidR="007B5AF1" w:rsidRPr="00E432F6" w14:paraId="63AEBC9A" w14:textId="77777777" w:rsidTr="002C419A">
        <w:trPr>
          <w:trHeight w:val="317"/>
          <w:jc w:val="center"/>
        </w:trPr>
        <w:tc>
          <w:tcPr>
            <w:tcW w:w="4132" w:type="dxa"/>
            <w:shd w:val="clear" w:color="auto" w:fill="auto"/>
            <w:vAlign w:val="center"/>
          </w:tcPr>
          <w:p w14:paraId="4EFCE9B1" w14:textId="77777777" w:rsidR="007B5AF1" w:rsidRPr="00C8045B" w:rsidRDefault="007B5AF1" w:rsidP="002C419A">
            <w:pPr>
              <w:spacing w:before="40" w:after="40"/>
              <w:rPr>
                <w:rFonts w:ascii="Segoe UI" w:hAnsi="Segoe UI"/>
                <w:sz w:val="20"/>
              </w:rPr>
            </w:pPr>
            <w:r w:rsidRPr="00C8045B">
              <w:rPr>
                <w:rFonts w:ascii="Segoe UI" w:hAnsi="Segoe UI"/>
                <w:sz w:val="20"/>
              </w:rPr>
              <w:t>Lane shifts or closures</w:t>
            </w:r>
          </w:p>
        </w:tc>
        <w:sdt>
          <w:sdtPr>
            <w:rPr>
              <w:rFonts w:ascii="Segoe UI" w:hAnsi="Segoe UI"/>
              <w:sz w:val="20"/>
            </w:rPr>
            <w:id w:val="644555835"/>
            <w14:checkbox>
              <w14:checked w14:val="0"/>
              <w14:checkedState w14:val="2612" w14:font="MS Gothic"/>
              <w14:uncheckedState w14:val="2610" w14:font="MS Gothic"/>
            </w14:checkbox>
          </w:sdtPr>
          <w:sdtEndPr/>
          <w:sdtContent>
            <w:tc>
              <w:tcPr>
                <w:tcW w:w="710" w:type="dxa"/>
                <w:shd w:val="clear" w:color="auto" w:fill="auto"/>
                <w:vAlign w:val="center"/>
              </w:tcPr>
              <w:p w14:paraId="579E07D6" w14:textId="77777777" w:rsidR="007B5AF1" w:rsidRPr="00C8045B" w:rsidRDefault="007B5AF1" w:rsidP="002C419A">
                <w:pPr>
                  <w:spacing w:before="40" w:after="40"/>
                  <w:jc w:val="center"/>
                  <w:rPr>
                    <w:rFonts w:ascii="Segoe UI" w:hAnsi="Segoe UI"/>
                    <w:sz w:val="20"/>
                  </w:rPr>
                </w:pPr>
                <w:r w:rsidRPr="00E432F6">
                  <w:rPr>
                    <w:rFonts w:ascii="Segoe UI Symbol" w:hAnsi="Segoe UI Symbol" w:cs="Segoe UI Symbol"/>
                    <w:sz w:val="20"/>
                  </w:rPr>
                  <w:t>☐</w:t>
                </w:r>
              </w:p>
            </w:tc>
          </w:sdtContent>
        </w:sdt>
        <w:tc>
          <w:tcPr>
            <w:tcW w:w="3758" w:type="dxa"/>
            <w:shd w:val="clear" w:color="auto" w:fill="auto"/>
            <w:noWrap/>
            <w:vAlign w:val="center"/>
          </w:tcPr>
          <w:p w14:paraId="649F8318" w14:textId="77777777" w:rsidR="007B5AF1" w:rsidRPr="00C8045B" w:rsidRDefault="007B5AF1" w:rsidP="002C419A">
            <w:pPr>
              <w:spacing w:before="40" w:after="40"/>
              <w:rPr>
                <w:rFonts w:ascii="Segoe UI" w:hAnsi="Segoe UI"/>
                <w:sz w:val="20"/>
              </w:rPr>
            </w:pPr>
            <w:r w:rsidRPr="00C8045B">
              <w:rPr>
                <w:rFonts w:ascii="Segoe UI" w:hAnsi="Segoe UI"/>
                <w:sz w:val="20"/>
              </w:rPr>
              <w:t>Work hour restrictions for peak travel</w:t>
            </w:r>
          </w:p>
        </w:tc>
        <w:sdt>
          <w:sdtPr>
            <w:rPr>
              <w:rFonts w:ascii="Segoe UI" w:hAnsi="Segoe UI"/>
              <w:sz w:val="20"/>
            </w:rPr>
            <w:id w:val="435644186"/>
            <w14:checkbox>
              <w14:checked w14:val="0"/>
              <w14:checkedState w14:val="2612" w14:font="MS Gothic"/>
              <w14:uncheckedState w14:val="2610" w14:font="MS Gothic"/>
            </w14:checkbox>
          </w:sdtPr>
          <w:sdtEndPr/>
          <w:sdtContent>
            <w:tc>
              <w:tcPr>
                <w:tcW w:w="730" w:type="dxa"/>
                <w:shd w:val="clear" w:color="auto" w:fill="auto"/>
                <w:vAlign w:val="center"/>
              </w:tcPr>
              <w:p w14:paraId="56750E34" w14:textId="77777777" w:rsidR="007B5AF1" w:rsidRPr="00E432F6" w:rsidRDefault="007B5AF1" w:rsidP="002C419A">
                <w:pPr>
                  <w:spacing w:before="40" w:after="40"/>
                  <w:jc w:val="center"/>
                  <w:rPr>
                    <w:rFonts w:ascii="Segoe UI" w:hAnsi="Segoe UI"/>
                    <w:sz w:val="20"/>
                  </w:rPr>
                </w:pPr>
                <w:r w:rsidRPr="00E432F6">
                  <w:rPr>
                    <w:rFonts w:ascii="Segoe UI Symbol" w:hAnsi="Segoe UI Symbol" w:cs="Segoe UI Symbol"/>
                    <w:sz w:val="20"/>
                  </w:rPr>
                  <w:t>☐</w:t>
                </w:r>
              </w:p>
            </w:tc>
          </w:sdtContent>
        </w:sdt>
      </w:tr>
      <w:tr w:rsidR="007B5AF1" w:rsidRPr="00E432F6" w14:paraId="6F56B0C9" w14:textId="77777777" w:rsidTr="002C419A">
        <w:trPr>
          <w:trHeight w:val="317"/>
          <w:jc w:val="center"/>
        </w:trPr>
        <w:tc>
          <w:tcPr>
            <w:tcW w:w="4132" w:type="dxa"/>
            <w:shd w:val="clear" w:color="auto" w:fill="auto"/>
            <w:vAlign w:val="center"/>
          </w:tcPr>
          <w:p w14:paraId="4186465F" w14:textId="77777777" w:rsidR="007B5AF1" w:rsidRPr="00C8045B" w:rsidRDefault="007B5AF1" w:rsidP="002C419A">
            <w:pPr>
              <w:spacing w:before="40" w:after="40"/>
              <w:rPr>
                <w:rFonts w:ascii="Segoe UI" w:hAnsi="Segoe UI"/>
                <w:sz w:val="20"/>
              </w:rPr>
            </w:pPr>
            <w:r w:rsidRPr="00C8045B">
              <w:rPr>
                <w:rFonts w:ascii="Segoe UI" w:hAnsi="Segoe UI"/>
                <w:sz w:val="20"/>
              </w:rPr>
              <w:t>Two-way, one-lane closures</w:t>
            </w:r>
          </w:p>
        </w:tc>
        <w:sdt>
          <w:sdtPr>
            <w:rPr>
              <w:rFonts w:ascii="Segoe UI" w:hAnsi="Segoe UI"/>
              <w:sz w:val="20"/>
            </w:rPr>
            <w:id w:val="-384722851"/>
            <w14:checkbox>
              <w14:checked w14:val="0"/>
              <w14:checkedState w14:val="2612" w14:font="MS Gothic"/>
              <w14:uncheckedState w14:val="2610" w14:font="MS Gothic"/>
            </w14:checkbox>
          </w:sdtPr>
          <w:sdtEndPr/>
          <w:sdtContent>
            <w:tc>
              <w:tcPr>
                <w:tcW w:w="710" w:type="dxa"/>
                <w:shd w:val="clear" w:color="auto" w:fill="auto"/>
                <w:vAlign w:val="center"/>
              </w:tcPr>
              <w:p w14:paraId="57468FF7" w14:textId="77777777" w:rsidR="007B5AF1" w:rsidRPr="00C8045B" w:rsidRDefault="007B5AF1" w:rsidP="002C419A">
                <w:pPr>
                  <w:spacing w:before="40" w:after="40"/>
                  <w:jc w:val="center"/>
                  <w:rPr>
                    <w:rFonts w:ascii="Segoe UI" w:hAnsi="Segoe UI"/>
                    <w:sz w:val="20"/>
                  </w:rPr>
                </w:pPr>
                <w:r w:rsidRPr="00E432F6">
                  <w:rPr>
                    <w:rFonts w:ascii="Segoe UI Symbol" w:hAnsi="Segoe UI Symbol" w:cs="Segoe UI Symbol"/>
                    <w:sz w:val="20"/>
                  </w:rPr>
                  <w:t>☐</w:t>
                </w:r>
              </w:p>
            </w:tc>
          </w:sdtContent>
        </w:sdt>
        <w:tc>
          <w:tcPr>
            <w:tcW w:w="3758" w:type="dxa"/>
            <w:shd w:val="clear" w:color="auto" w:fill="auto"/>
            <w:noWrap/>
            <w:vAlign w:val="center"/>
          </w:tcPr>
          <w:p w14:paraId="490DCE52" w14:textId="77777777" w:rsidR="007B5AF1" w:rsidRPr="00C8045B" w:rsidRDefault="007B5AF1" w:rsidP="002C419A">
            <w:pPr>
              <w:spacing w:before="40" w:after="40"/>
              <w:rPr>
                <w:rFonts w:ascii="Segoe UI" w:hAnsi="Segoe UI"/>
                <w:sz w:val="20"/>
              </w:rPr>
            </w:pPr>
            <w:r w:rsidRPr="00C8045B">
              <w:rPr>
                <w:rFonts w:ascii="Segoe UI" w:hAnsi="Segoe UI"/>
                <w:sz w:val="20"/>
              </w:rPr>
              <w:t>Pedestrian accommodation</w:t>
            </w:r>
          </w:p>
        </w:tc>
        <w:sdt>
          <w:sdtPr>
            <w:rPr>
              <w:rFonts w:ascii="Segoe UI" w:hAnsi="Segoe UI"/>
              <w:sz w:val="20"/>
            </w:rPr>
            <w:id w:val="-925731481"/>
            <w14:checkbox>
              <w14:checked w14:val="0"/>
              <w14:checkedState w14:val="2612" w14:font="MS Gothic"/>
              <w14:uncheckedState w14:val="2610" w14:font="MS Gothic"/>
            </w14:checkbox>
          </w:sdtPr>
          <w:sdtEndPr/>
          <w:sdtContent>
            <w:tc>
              <w:tcPr>
                <w:tcW w:w="730" w:type="dxa"/>
                <w:shd w:val="clear" w:color="auto" w:fill="auto"/>
                <w:vAlign w:val="center"/>
              </w:tcPr>
              <w:p w14:paraId="31B10698" w14:textId="77777777" w:rsidR="007B5AF1" w:rsidRPr="00E432F6" w:rsidRDefault="007B5AF1" w:rsidP="002C419A">
                <w:pPr>
                  <w:spacing w:before="40" w:after="40"/>
                  <w:jc w:val="center"/>
                  <w:rPr>
                    <w:rFonts w:ascii="Segoe UI" w:hAnsi="Segoe UI"/>
                    <w:sz w:val="20"/>
                  </w:rPr>
                </w:pPr>
                <w:r>
                  <w:rPr>
                    <w:rFonts w:ascii="MS Gothic" w:eastAsia="MS Gothic" w:hAnsi="MS Gothic" w:hint="eastAsia"/>
                    <w:sz w:val="20"/>
                  </w:rPr>
                  <w:t>☐</w:t>
                </w:r>
              </w:p>
            </w:tc>
          </w:sdtContent>
        </w:sdt>
      </w:tr>
      <w:tr w:rsidR="007B5AF1" w:rsidRPr="00E432F6" w14:paraId="6F781E22" w14:textId="77777777" w:rsidTr="00C542E6">
        <w:trPr>
          <w:trHeight w:val="317"/>
          <w:jc w:val="center"/>
        </w:trPr>
        <w:tc>
          <w:tcPr>
            <w:tcW w:w="4132" w:type="dxa"/>
            <w:tcBorders>
              <w:bottom w:val="single" w:sz="6" w:space="0" w:color="1F497D"/>
            </w:tcBorders>
            <w:shd w:val="clear" w:color="auto" w:fill="auto"/>
            <w:vAlign w:val="center"/>
          </w:tcPr>
          <w:p w14:paraId="6BC8F85E" w14:textId="77777777" w:rsidR="007B5AF1" w:rsidRPr="00C8045B" w:rsidRDefault="007B5AF1" w:rsidP="002C419A">
            <w:pPr>
              <w:spacing w:before="40" w:after="40"/>
              <w:rPr>
                <w:rFonts w:ascii="Segoe UI" w:hAnsi="Segoe UI"/>
                <w:sz w:val="20"/>
              </w:rPr>
            </w:pPr>
            <w:r w:rsidRPr="00C8045B">
              <w:rPr>
                <w:rFonts w:ascii="Segoe UI" w:hAnsi="Segoe UI"/>
                <w:sz w:val="20"/>
              </w:rPr>
              <w:t>Ramp closures</w:t>
            </w:r>
          </w:p>
        </w:tc>
        <w:sdt>
          <w:sdtPr>
            <w:rPr>
              <w:rFonts w:ascii="Segoe UI" w:hAnsi="Segoe UI"/>
              <w:sz w:val="20"/>
            </w:rPr>
            <w:id w:val="927014137"/>
            <w14:checkbox>
              <w14:checked w14:val="0"/>
              <w14:checkedState w14:val="2612" w14:font="MS Gothic"/>
              <w14:uncheckedState w14:val="2610" w14:font="MS Gothic"/>
            </w14:checkbox>
          </w:sdtPr>
          <w:sdtEndPr/>
          <w:sdtContent>
            <w:tc>
              <w:tcPr>
                <w:tcW w:w="710" w:type="dxa"/>
                <w:tcBorders>
                  <w:bottom w:val="single" w:sz="6" w:space="0" w:color="1F497D"/>
                </w:tcBorders>
                <w:shd w:val="clear" w:color="auto" w:fill="auto"/>
                <w:vAlign w:val="center"/>
              </w:tcPr>
              <w:p w14:paraId="17ED16FA" w14:textId="77777777" w:rsidR="007B5AF1" w:rsidRPr="00C8045B" w:rsidRDefault="007B5AF1" w:rsidP="002C419A">
                <w:pPr>
                  <w:spacing w:before="40" w:after="40"/>
                  <w:jc w:val="center"/>
                  <w:rPr>
                    <w:rFonts w:ascii="Segoe UI" w:hAnsi="Segoe UI"/>
                    <w:sz w:val="20"/>
                  </w:rPr>
                </w:pPr>
                <w:r w:rsidRPr="00E432F6">
                  <w:rPr>
                    <w:rFonts w:ascii="Segoe UI Symbol" w:hAnsi="Segoe UI Symbol" w:cs="Segoe UI Symbol"/>
                    <w:sz w:val="20"/>
                  </w:rPr>
                  <w:t>☐</w:t>
                </w:r>
              </w:p>
            </w:tc>
          </w:sdtContent>
        </w:sdt>
        <w:tc>
          <w:tcPr>
            <w:tcW w:w="3758" w:type="dxa"/>
            <w:tcBorders>
              <w:bottom w:val="single" w:sz="6" w:space="0" w:color="1F497D"/>
            </w:tcBorders>
            <w:shd w:val="clear" w:color="auto" w:fill="auto"/>
            <w:noWrap/>
            <w:vAlign w:val="center"/>
          </w:tcPr>
          <w:p w14:paraId="7D972CCA" w14:textId="77777777" w:rsidR="007B5AF1" w:rsidRPr="00C8045B" w:rsidRDefault="007B5AF1" w:rsidP="002C419A">
            <w:pPr>
              <w:spacing w:before="40" w:after="40"/>
              <w:rPr>
                <w:rFonts w:ascii="Segoe UI" w:hAnsi="Segoe UI"/>
                <w:sz w:val="20"/>
              </w:rPr>
            </w:pPr>
            <w:r w:rsidRPr="00C8045B">
              <w:rPr>
                <w:rFonts w:ascii="Segoe UI" w:hAnsi="Segoe UI"/>
                <w:sz w:val="20"/>
              </w:rPr>
              <w:t>Bicycle accommodation</w:t>
            </w:r>
          </w:p>
        </w:tc>
        <w:sdt>
          <w:sdtPr>
            <w:rPr>
              <w:rFonts w:ascii="Segoe UI" w:hAnsi="Segoe UI"/>
              <w:sz w:val="20"/>
            </w:rPr>
            <w:id w:val="1365017820"/>
            <w14:checkbox>
              <w14:checked w14:val="0"/>
              <w14:checkedState w14:val="2612" w14:font="MS Gothic"/>
              <w14:uncheckedState w14:val="2610" w14:font="MS Gothic"/>
            </w14:checkbox>
          </w:sdtPr>
          <w:sdtEndPr/>
          <w:sdtContent>
            <w:tc>
              <w:tcPr>
                <w:tcW w:w="730" w:type="dxa"/>
                <w:tcBorders>
                  <w:bottom w:val="single" w:sz="6" w:space="0" w:color="1F497D"/>
                </w:tcBorders>
                <w:shd w:val="clear" w:color="auto" w:fill="auto"/>
                <w:vAlign w:val="center"/>
              </w:tcPr>
              <w:p w14:paraId="2B9E3586" w14:textId="77777777" w:rsidR="007B5AF1" w:rsidRPr="00E432F6" w:rsidRDefault="007B5AF1" w:rsidP="002C419A">
                <w:pPr>
                  <w:spacing w:before="40" w:after="40"/>
                  <w:jc w:val="center"/>
                  <w:rPr>
                    <w:rFonts w:ascii="Segoe UI" w:hAnsi="Segoe UI"/>
                    <w:sz w:val="20"/>
                  </w:rPr>
                </w:pPr>
                <w:r w:rsidRPr="00E432F6">
                  <w:rPr>
                    <w:rFonts w:ascii="Segoe UI Symbol" w:hAnsi="Segoe UI Symbol" w:cs="Segoe UI Symbol"/>
                    <w:sz w:val="20"/>
                  </w:rPr>
                  <w:t>☐</w:t>
                </w:r>
              </w:p>
            </w:tc>
          </w:sdtContent>
        </w:sdt>
      </w:tr>
      <w:tr w:rsidR="007B5AF1" w:rsidRPr="00E432F6" w14:paraId="3C1E0723" w14:textId="77777777" w:rsidTr="00C542E6">
        <w:trPr>
          <w:trHeight w:val="317"/>
          <w:jc w:val="center"/>
        </w:trPr>
        <w:tc>
          <w:tcPr>
            <w:tcW w:w="4132" w:type="dxa"/>
            <w:tcBorders>
              <w:top w:val="single" w:sz="6" w:space="0" w:color="1F497D"/>
              <w:bottom w:val="single" w:sz="12" w:space="0" w:color="1F497D"/>
            </w:tcBorders>
            <w:shd w:val="clear" w:color="auto" w:fill="auto"/>
            <w:vAlign w:val="center"/>
          </w:tcPr>
          <w:p w14:paraId="6E28F0FD" w14:textId="77777777" w:rsidR="007B5AF1" w:rsidRPr="00C8045B" w:rsidRDefault="007B5AF1" w:rsidP="002C419A">
            <w:pPr>
              <w:spacing w:before="40" w:after="40"/>
              <w:rPr>
                <w:rFonts w:ascii="Segoe UI" w:hAnsi="Segoe UI"/>
                <w:sz w:val="20"/>
              </w:rPr>
            </w:pPr>
            <w:r w:rsidRPr="00C8045B">
              <w:rPr>
                <w:rFonts w:ascii="Segoe UI" w:hAnsi="Segoe UI"/>
                <w:sz w:val="20"/>
              </w:rPr>
              <w:t>Night work</w:t>
            </w:r>
          </w:p>
        </w:tc>
        <w:sdt>
          <w:sdtPr>
            <w:rPr>
              <w:rFonts w:ascii="Segoe UI" w:hAnsi="Segoe UI"/>
              <w:sz w:val="20"/>
            </w:rPr>
            <w:id w:val="-935975707"/>
            <w14:checkbox>
              <w14:checked w14:val="0"/>
              <w14:checkedState w14:val="2612" w14:font="MS Gothic"/>
              <w14:uncheckedState w14:val="2610" w14:font="MS Gothic"/>
            </w14:checkbox>
          </w:sdtPr>
          <w:sdtEndPr/>
          <w:sdtContent>
            <w:tc>
              <w:tcPr>
                <w:tcW w:w="710" w:type="dxa"/>
                <w:tcBorders>
                  <w:top w:val="single" w:sz="6" w:space="0" w:color="1F497D"/>
                  <w:bottom w:val="single" w:sz="12" w:space="0" w:color="1F497D"/>
                </w:tcBorders>
                <w:shd w:val="clear" w:color="auto" w:fill="auto"/>
                <w:vAlign w:val="center"/>
              </w:tcPr>
              <w:p w14:paraId="33B216D1" w14:textId="77777777" w:rsidR="007B5AF1" w:rsidRPr="00C8045B" w:rsidRDefault="007B5AF1" w:rsidP="002C419A">
                <w:pPr>
                  <w:spacing w:before="40" w:after="40"/>
                  <w:jc w:val="center"/>
                  <w:rPr>
                    <w:rFonts w:ascii="Segoe UI" w:hAnsi="Segoe UI"/>
                    <w:sz w:val="20"/>
                  </w:rPr>
                </w:pPr>
                <w:r w:rsidRPr="00E432F6">
                  <w:rPr>
                    <w:rFonts w:ascii="Segoe UI Symbol" w:hAnsi="Segoe UI Symbol" w:cs="Segoe UI Symbol"/>
                    <w:sz w:val="20"/>
                  </w:rPr>
                  <w:t>☐</w:t>
                </w:r>
              </w:p>
            </w:tc>
          </w:sdtContent>
        </w:sdt>
        <w:tc>
          <w:tcPr>
            <w:tcW w:w="3758" w:type="dxa"/>
            <w:tcBorders>
              <w:top w:val="single" w:sz="6" w:space="0" w:color="1F497D"/>
              <w:bottom w:val="single" w:sz="12" w:space="0" w:color="1F497D"/>
            </w:tcBorders>
            <w:shd w:val="clear" w:color="auto" w:fill="auto"/>
            <w:noWrap/>
            <w:vAlign w:val="center"/>
          </w:tcPr>
          <w:p w14:paraId="522221F9" w14:textId="77777777" w:rsidR="007B5AF1" w:rsidRPr="00C8045B" w:rsidRDefault="007B5AF1" w:rsidP="002C419A">
            <w:pPr>
              <w:spacing w:before="40" w:after="40"/>
              <w:rPr>
                <w:rFonts w:ascii="Segoe UI" w:hAnsi="Segoe UI"/>
                <w:sz w:val="20"/>
              </w:rPr>
            </w:pPr>
            <w:r w:rsidRPr="00C8045B">
              <w:rPr>
                <w:rFonts w:ascii="Segoe UI" w:hAnsi="Segoe UI"/>
                <w:sz w:val="20"/>
              </w:rPr>
              <w:t>Business access improvements</w:t>
            </w:r>
          </w:p>
        </w:tc>
        <w:sdt>
          <w:sdtPr>
            <w:rPr>
              <w:rFonts w:ascii="Segoe UI" w:hAnsi="Segoe UI"/>
              <w:sz w:val="20"/>
            </w:rPr>
            <w:id w:val="732205917"/>
            <w14:checkbox>
              <w14:checked w14:val="0"/>
              <w14:checkedState w14:val="2612" w14:font="MS Gothic"/>
              <w14:uncheckedState w14:val="2610" w14:font="MS Gothic"/>
            </w14:checkbox>
          </w:sdtPr>
          <w:sdtEndPr/>
          <w:sdtContent>
            <w:tc>
              <w:tcPr>
                <w:tcW w:w="730" w:type="dxa"/>
                <w:tcBorders>
                  <w:top w:val="single" w:sz="6" w:space="0" w:color="1F497D"/>
                  <w:bottom w:val="single" w:sz="12" w:space="0" w:color="1F497D"/>
                </w:tcBorders>
                <w:shd w:val="clear" w:color="auto" w:fill="auto"/>
                <w:vAlign w:val="center"/>
              </w:tcPr>
              <w:p w14:paraId="027E2354" w14:textId="77777777" w:rsidR="007B5AF1" w:rsidRPr="00E432F6" w:rsidRDefault="007B5AF1" w:rsidP="002C419A">
                <w:pPr>
                  <w:spacing w:before="40" w:after="40"/>
                  <w:jc w:val="center"/>
                  <w:rPr>
                    <w:rFonts w:ascii="Segoe UI" w:hAnsi="Segoe UI"/>
                    <w:sz w:val="20"/>
                  </w:rPr>
                </w:pPr>
                <w:r>
                  <w:rPr>
                    <w:rFonts w:ascii="MS Gothic" w:eastAsia="MS Gothic" w:hAnsi="MS Gothic" w:hint="eastAsia"/>
                    <w:sz w:val="20"/>
                  </w:rPr>
                  <w:t>☐</w:t>
                </w:r>
              </w:p>
            </w:tc>
          </w:sdtContent>
        </w:sdt>
      </w:tr>
    </w:tbl>
    <w:p w14:paraId="5588D74B" w14:textId="77777777" w:rsidR="00D950A2" w:rsidRDefault="00D950A2" w:rsidP="00D950A2"/>
    <w:p w14:paraId="3E7872D4" w14:textId="0CB18775" w:rsidR="00D950A2" w:rsidRDefault="00D950A2" w:rsidP="00D950A2">
      <w:pPr>
        <w:pStyle w:val="Instructions"/>
      </w:pPr>
      <w:r>
        <w:t>Reduced speed limits should be used only in the specific portion of the TTC zone where conditions or restrictive features are present. However, frequent changes in the speed limit should be avoided. A TTC</w:t>
      </w:r>
      <w:r w:rsidR="00EF447E">
        <w:t>P</w:t>
      </w:r>
      <w:r>
        <w:t xml:space="preserve"> should be designed so that vehicles can travel through the TTC zone with a speed limit reduction of no more than 10 mph. </w:t>
      </w:r>
    </w:p>
    <w:p w14:paraId="15ED8C78" w14:textId="77777777" w:rsidR="00D950A2" w:rsidRDefault="00D950A2" w:rsidP="00D950A2">
      <w:pPr>
        <w:pStyle w:val="Instructions"/>
      </w:pPr>
    </w:p>
    <w:p w14:paraId="0E5B960B" w14:textId="2B45201C" w:rsidR="00D950A2" w:rsidRDefault="00D950A2" w:rsidP="00D950A2">
      <w:pPr>
        <w:pStyle w:val="Instructions"/>
      </w:pPr>
      <w:r>
        <w:t xml:space="preserve">A reduction of more than 10 mph in the speed limit should be used only when required by restrictive features in the TTC zone. Where restrictive features justify a speed reduction of more than 10 mph, additional driver notification should be provided. The speed limit should be stepped down in advance of the location requiring the lowest speed, and additional TTC warning devices should be used. </w:t>
      </w:r>
    </w:p>
    <w:p w14:paraId="610C2DC7" w14:textId="77777777" w:rsidR="00D950A2" w:rsidRDefault="00D950A2" w:rsidP="00D950A2">
      <w:pPr>
        <w:pStyle w:val="Instructions"/>
      </w:pPr>
    </w:p>
    <w:p w14:paraId="1BC30604" w14:textId="113636BD" w:rsidR="00427E49" w:rsidRDefault="00D950A2" w:rsidP="00D950A2">
      <w:pPr>
        <w:pStyle w:val="Instructions"/>
      </w:pPr>
      <w:r>
        <w:t xml:space="preserve">Reduced speed zoning (lowering the regulatory speed limit) should be avoided as much as practical because drivers will reduce their speeds only if they clearly perceive a need to do so. </w:t>
      </w:r>
      <w:r w:rsidR="007A1CC1">
        <w:t>(</w:t>
      </w:r>
      <w:r>
        <w:t xml:space="preserve">ATMS, </w:t>
      </w:r>
      <w:r w:rsidR="007A1CC1">
        <w:t xml:space="preserve">Part 6, </w:t>
      </w:r>
      <w:r>
        <w:t>pg. 143</w:t>
      </w:r>
      <w:r w:rsidR="007A1CC1">
        <w:t>)</w:t>
      </w:r>
    </w:p>
    <w:p w14:paraId="2E3BDBB2" w14:textId="77777777" w:rsidR="00427E49" w:rsidRDefault="00427E49">
      <w:pPr>
        <w:spacing w:before="0" w:after="0"/>
        <w:rPr>
          <w:rFonts w:ascii="Segoe UI" w:hAnsi="Segoe UI"/>
          <w:b/>
          <w:iCs/>
          <w:szCs w:val="18"/>
        </w:rPr>
      </w:pPr>
      <w:r>
        <w:br w:type="page"/>
      </w:r>
    </w:p>
    <w:p w14:paraId="064AC6BD" w14:textId="575DBB72" w:rsidR="00427E49" w:rsidRDefault="00427E49" w:rsidP="00427E49">
      <w:pPr>
        <w:pStyle w:val="Caption"/>
        <w:keepNext/>
      </w:pPr>
      <w:r>
        <w:lastRenderedPageBreak/>
        <w:t xml:space="preserve">Table </w:t>
      </w:r>
      <w:r>
        <w:fldChar w:fldCharType="begin"/>
      </w:r>
      <w:r>
        <w:instrText xml:space="preserve"> SEQ Table \* ARABIC </w:instrText>
      </w:r>
      <w:r>
        <w:fldChar w:fldCharType="separate"/>
      </w:r>
      <w:r w:rsidR="008400E6">
        <w:rPr>
          <w:noProof/>
        </w:rPr>
        <w:t>7</w:t>
      </w:r>
      <w:r>
        <w:fldChar w:fldCharType="end"/>
      </w:r>
      <w:r>
        <w:t xml:space="preserve">. </w:t>
      </w:r>
      <w:commentRangeStart w:id="275"/>
      <w:r>
        <w:t>Transportation Operations Strategies Checklist</w:t>
      </w:r>
      <w:commentRangeEnd w:id="275"/>
      <w:r w:rsidR="00EF447E">
        <w:rPr>
          <w:rStyle w:val="CommentReference"/>
          <w:rFonts w:ascii="Palatino Linotype" w:hAnsi="Palatino Linotype"/>
          <w:b w:val="0"/>
          <w:iCs w:val="0"/>
        </w:rPr>
        <w:commentReference w:id="275"/>
      </w:r>
    </w:p>
    <w:tbl>
      <w:tblPr>
        <w:tblW w:w="5008" w:type="pct"/>
        <w:jc w:val="cente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020" w:firstRow="1" w:lastRow="0" w:firstColumn="0" w:lastColumn="0" w:noHBand="0" w:noVBand="0"/>
      </w:tblPr>
      <w:tblGrid>
        <w:gridCol w:w="4127"/>
        <w:gridCol w:w="718"/>
        <w:gridCol w:w="3779"/>
        <w:gridCol w:w="721"/>
      </w:tblGrid>
      <w:tr w:rsidR="00D80DA7" w:rsidRPr="00D80DA7" w14:paraId="5CCC808C" w14:textId="77777777" w:rsidTr="002C419A">
        <w:trPr>
          <w:trHeight w:val="315"/>
          <w:tblHeader/>
          <w:jc w:val="center"/>
        </w:trPr>
        <w:tc>
          <w:tcPr>
            <w:tcW w:w="5000" w:type="pct"/>
            <w:gridSpan w:val="4"/>
            <w:tcBorders>
              <w:top w:val="single" w:sz="12" w:space="0" w:color="1F497D"/>
              <w:bottom w:val="single" w:sz="6" w:space="0" w:color="1F497D"/>
            </w:tcBorders>
            <w:shd w:val="clear" w:color="auto" w:fill="D9D9D9"/>
          </w:tcPr>
          <w:p w14:paraId="010FF8E8" w14:textId="77777777" w:rsidR="00D80DA7" w:rsidRPr="00D80DA7" w:rsidRDefault="00D80DA7" w:rsidP="00D80DA7">
            <w:pPr>
              <w:spacing w:before="80" w:after="80"/>
              <w:jc w:val="center"/>
              <w:rPr>
                <w:rFonts w:ascii="Segoe UI" w:hAnsi="Segoe UI"/>
                <w:b/>
              </w:rPr>
            </w:pPr>
            <w:r w:rsidRPr="00D80DA7">
              <w:rPr>
                <w:rFonts w:ascii="Segoe UI" w:hAnsi="Segoe UI"/>
                <w:b/>
              </w:rPr>
              <w:t>Transportation Operations</w:t>
            </w:r>
          </w:p>
        </w:tc>
      </w:tr>
      <w:tr w:rsidR="00D80DA7" w:rsidRPr="00D80DA7" w14:paraId="527BB9DA" w14:textId="77777777" w:rsidTr="002C419A">
        <w:trPr>
          <w:trHeight w:val="315"/>
          <w:jc w:val="center"/>
        </w:trPr>
        <w:tc>
          <w:tcPr>
            <w:tcW w:w="5000" w:type="pct"/>
            <w:gridSpan w:val="4"/>
            <w:tcBorders>
              <w:top w:val="single" w:sz="6" w:space="0" w:color="1F497D"/>
            </w:tcBorders>
          </w:tcPr>
          <w:p w14:paraId="2C6C5167" w14:textId="77777777" w:rsidR="00D80DA7" w:rsidRPr="00D80DA7" w:rsidRDefault="00D80DA7" w:rsidP="00D80DA7">
            <w:pPr>
              <w:spacing w:before="80" w:after="80"/>
              <w:rPr>
                <w:rFonts w:ascii="Segoe UI" w:hAnsi="Segoe UI"/>
                <w:b/>
              </w:rPr>
            </w:pPr>
            <w:r w:rsidRPr="00D80DA7">
              <w:rPr>
                <w:rFonts w:ascii="Segoe UI" w:hAnsi="Segoe UI"/>
                <w:b/>
              </w:rPr>
              <w:t>Demand Management Strategies</w:t>
            </w:r>
          </w:p>
        </w:tc>
      </w:tr>
      <w:tr w:rsidR="00D80DA7" w:rsidRPr="00D80DA7" w14:paraId="380B1D82" w14:textId="77777777" w:rsidTr="00D80DA7">
        <w:trPr>
          <w:trHeight w:val="317"/>
          <w:jc w:val="center"/>
        </w:trPr>
        <w:tc>
          <w:tcPr>
            <w:tcW w:w="2208" w:type="pct"/>
            <w:shd w:val="clear" w:color="auto" w:fill="auto"/>
            <w:vAlign w:val="center"/>
          </w:tcPr>
          <w:p w14:paraId="6F95CD70" w14:textId="77777777" w:rsidR="00D80DA7" w:rsidRPr="00D80DA7" w:rsidRDefault="00D80DA7" w:rsidP="00D80DA7">
            <w:pPr>
              <w:spacing w:before="40" w:after="40"/>
              <w:rPr>
                <w:rFonts w:ascii="Segoe UI" w:hAnsi="Segoe UI"/>
                <w:sz w:val="20"/>
              </w:rPr>
            </w:pPr>
            <w:r w:rsidRPr="00D80DA7">
              <w:rPr>
                <w:rFonts w:ascii="Segoe UI" w:hAnsi="Segoe UI"/>
                <w:sz w:val="20"/>
              </w:rPr>
              <w:t>Transit service improvements</w:t>
            </w:r>
          </w:p>
        </w:tc>
        <w:sdt>
          <w:sdtPr>
            <w:rPr>
              <w:rFonts w:ascii="Segoe UI" w:hAnsi="Segoe UI"/>
              <w:sz w:val="20"/>
            </w:rPr>
            <w:id w:val="1324945015"/>
            <w14:checkbox>
              <w14:checked w14:val="0"/>
              <w14:checkedState w14:val="2612" w14:font="MS Gothic"/>
              <w14:uncheckedState w14:val="2610" w14:font="MS Gothic"/>
            </w14:checkbox>
          </w:sdtPr>
          <w:sdtEndPr/>
          <w:sdtContent>
            <w:tc>
              <w:tcPr>
                <w:tcW w:w="384" w:type="pct"/>
                <w:shd w:val="clear" w:color="auto" w:fill="auto"/>
              </w:tcPr>
              <w:p w14:paraId="60F73B72" w14:textId="77777777" w:rsidR="00D80DA7" w:rsidRPr="00D80DA7" w:rsidRDefault="00D80DA7" w:rsidP="00D80DA7">
                <w:pPr>
                  <w:spacing w:before="40" w:after="40"/>
                  <w:jc w:val="center"/>
                  <w:rPr>
                    <w:rFonts w:ascii="Segoe UI" w:hAnsi="Segoe UI"/>
                    <w:sz w:val="20"/>
                  </w:rPr>
                </w:pPr>
                <w:r w:rsidRPr="00D80DA7">
                  <w:rPr>
                    <w:rFonts w:ascii="Segoe UI" w:eastAsia="MS Gothic" w:hAnsi="Segoe UI" w:hint="eastAsia"/>
                    <w:sz w:val="20"/>
                  </w:rPr>
                  <w:t>☐</w:t>
                </w:r>
              </w:p>
            </w:tc>
          </w:sdtContent>
        </w:sdt>
        <w:tc>
          <w:tcPr>
            <w:tcW w:w="2022" w:type="pct"/>
            <w:shd w:val="clear" w:color="auto" w:fill="FFFFFF"/>
            <w:noWrap/>
            <w:vAlign w:val="center"/>
          </w:tcPr>
          <w:p w14:paraId="07B064B3" w14:textId="77777777" w:rsidR="00D80DA7" w:rsidRPr="00D80DA7" w:rsidRDefault="00D80DA7" w:rsidP="00D80DA7">
            <w:pPr>
              <w:spacing w:before="40" w:after="40"/>
              <w:rPr>
                <w:rFonts w:ascii="Segoe UI" w:hAnsi="Segoe UI"/>
                <w:sz w:val="20"/>
              </w:rPr>
            </w:pPr>
            <w:r w:rsidRPr="00D80DA7">
              <w:rPr>
                <w:rFonts w:ascii="Segoe UI" w:hAnsi="Segoe UI"/>
                <w:sz w:val="20"/>
              </w:rPr>
              <w:t>Variable work hours</w:t>
            </w:r>
          </w:p>
        </w:tc>
        <w:sdt>
          <w:sdtPr>
            <w:rPr>
              <w:rFonts w:ascii="Segoe UI" w:hAnsi="Segoe UI"/>
              <w:sz w:val="20"/>
            </w:rPr>
            <w:id w:val="-1441054877"/>
            <w14:checkbox>
              <w14:checked w14:val="0"/>
              <w14:checkedState w14:val="2612" w14:font="MS Gothic"/>
              <w14:uncheckedState w14:val="2610" w14:font="MS Gothic"/>
            </w14:checkbox>
          </w:sdtPr>
          <w:sdtEndPr/>
          <w:sdtContent>
            <w:tc>
              <w:tcPr>
                <w:tcW w:w="386" w:type="pct"/>
                <w:shd w:val="clear" w:color="auto" w:fill="FFFFFF"/>
              </w:tcPr>
              <w:p w14:paraId="1513EA2B" w14:textId="77777777" w:rsidR="00D80DA7" w:rsidRPr="00D80DA7" w:rsidRDefault="00D80DA7" w:rsidP="00D80DA7">
                <w:pPr>
                  <w:spacing w:before="40" w:after="40"/>
                  <w:jc w:val="center"/>
                  <w:rPr>
                    <w:rFonts w:ascii="Segoe UI" w:hAnsi="Segoe UI"/>
                    <w:sz w:val="20"/>
                  </w:rPr>
                </w:pPr>
                <w:r w:rsidRPr="00D80DA7">
                  <w:rPr>
                    <w:rFonts w:ascii="Segoe UI" w:eastAsia="MS Gothic" w:hAnsi="Segoe UI" w:hint="eastAsia"/>
                    <w:sz w:val="20"/>
                  </w:rPr>
                  <w:t>☐</w:t>
                </w:r>
              </w:p>
            </w:tc>
          </w:sdtContent>
        </w:sdt>
      </w:tr>
      <w:tr w:rsidR="00D80DA7" w:rsidRPr="00D80DA7" w14:paraId="29420F20" w14:textId="77777777" w:rsidTr="00D80DA7">
        <w:trPr>
          <w:trHeight w:val="317"/>
          <w:jc w:val="center"/>
        </w:trPr>
        <w:tc>
          <w:tcPr>
            <w:tcW w:w="2208" w:type="pct"/>
            <w:shd w:val="clear" w:color="auto" w:fill="auto"/>
            <w:vAlign w:val="center"/>
          </w:tcPr>
          <w:p w14:paraId="1D77CC4F" w14:textId="77777777" w:rsidR="00D80DA7" w:rsidRPr="00D80DA7" w:rsidRDefault="00D80DA7" w:rsidP="00D80DA7">
            <w:pPr>
              <w:spacing w:before="40" w:after="40"/>
              <w:rPr>
                <w:rFonts w:ascii="Segoe UI" w:hAnsi="Segoe UI"/>
                <w:sz w:val="20"/>
              </w:rPr>
            </w:pPr>
            <w:r w:rsidRPr="00D80DA7">
              <w:rPr>
                <w:rFonts w:ascii="Segoe UI" w:hAnsi="Segoe UI"/>
                <w:sz w:val="20"/>
              </w:rPr>
              <w:t>Transit incentives</w:t>
            </w:r>
          </w:p>
        </w:tc>
        <w:sdt>
          <w:sdtPr>
            <w:rPr>
              <w:rFonts w:ascii="Segoe UI" w:hAnsi="Segoe UI"/>
              <w:sz w:val="20"/>
            </w:rPr>
            <w:id w:val="-593170031"/>
            <w14:checkbox>
              <w14:checked w14:val="0"/>
              <w14:checkedState w14:val="2612" w14:font="MS Gothic"/>
              <w14:uncheckedState w14:val="2610" w14:font="MS Gothic"/>
            </w14:checkbox>
          </w:sdtPr>
          <w:sdtEndPr/>
          <w:sdtContent>
            <w:tc>
              <w:tcPr>
                <w:tcW w:w="384" w:type="pct"/>
                <w:shd w:val="clear" w:color="auto" w:fill="auto"/>
              </w:tcPr>
              <w:p w14:paraId="17E5C280"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FFFFFF"/>
            <w:noWrap/>
            <w:vAlign w:val="center"/>
          </w:tcPr>
          <w:p w14:paraId="64636D22" w14:textId="77777777" w:rsidR="00D80DA7" w:rsidRPr="00D80DA7" w:rsidRDefault="00D80DA7" w:rsidP="00D80DA7">
            <w:pPr>
              <w:spacing w:before="40" w:after="40"/>
              <w:rPr>
                <w:rFonts w:ascii="Segoe UI" w:hAnsi="Segoe UI"/>
                <w:sz w:val="20"/>
              </w:rPr>
            </w:pPr>
            <w:r w:rsidRPr="00D80DA7">
              <w:rPr>
                <w:rFonts w:ascii="Segoe UI" w:hAnsi="Segoe UI"/>
                <w:sz w:val="20"/>
              </w:rPr>
              <w:t>Telecommuting</w:t>
            </w:r>
          </w:p>
        </w:tc>
        <w:sdt>
          <w:sdtPr>
            <w:rPr>
              <w:rFonts w:ascii="Segoe UI" w:hAnsi="Segoe UI"/>
              <w:sz w:val="20"/>
            </w:rPr>
            <w:id w:val="-76834133"/>
            <w14:checkbox>
              <w14:checked w14:val="0"/>
              <w14:checkedState w14:val="2612" w14:font="MS Gothic"/>
              <w14:uncheckedState w14:val="2610" w14:font="MS Gothic"/>
            </w14:checkbox>
          </w:sdtPr>
          <w:sdtEndPr/>
          <w:sdtContent>
            <w:tc>
              <w:tcPr>
                <w:tcW w:w="386" w:type="pct"/>
                <w:shd w:val="clear" w:color="auto" w:fill="FFFFFF"/>
              </w:tcPr>
              <w:p w14:paraId="555E99E0"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6B7E8E4D" w14:textId="77777777" w:rsidTr="00D80DA7">
        <w:trPr>
          <w:trHeight w:val="317"/>
          <w:jc w:val="center"/>
        </w:trPr>
        <w:tc>
          <w:tcPr>
            <w:tcW w:w="2208" w:type="pct"/>
            <w:shd w:val="clear" w:color="auto" w:fill="auto"/>
            <w:vAlign w:val="center"/>
          </w:tcPr>
          <w:p w14:paraId="664B15EA" w14:textId="77777777" w:rsidR="00D80DA7" w:rsidRPr="00D80DA7" w:rsidRDefault="00D80DA7" w:rsidP="00D80DA7">
            <w:pPr>
              <w:spacing w:before="40" w:after="40"/>
              <w:rPr>
                <w:rFonts w:ascii="Segoe UI" w:hAnsi="Segoe UI"/>
                <w:sz w:val="20"/>
              </w:rPr>
            </w:pPr>
            <w:r w:rsidRPr="00D80DA7">
              <w:rPr>
                <w:rFonts w:ascii="Segoe UI" w:hAnsi="Segoe UI"/>
                <w:sz w:val="20"/>
              </w:rPr>
              <w:t>Shuttle services</w:t>
            </w:r>
          </w:p>
        </w:tc>
        <w:sdt>
          <w:sdtPr>
            <w:rPr>
              <w:rFonts w:ascii="Segoe UI" w:hAnsi="Segoe UI"/>
              <w:sz w:val="20"/>
            </w:rPr>
            <w:id w:val="-1016544295"/>
            <w14:checkbox>
              <w14:checked w14:val="0"/>
              <w14:checkedState w14:val="2612" w14:font="MS Gothic"/>
              <w14:uncheckedState w14:val="2610" w14:font="MS Gothic"/>
            </w14:checkbox>
          </w:sdtPr>
          <w:sdtEndPr/>
          <w:sdtContent>
            <w:tc>
              <w:tcPr>
                <w:tcW w:w="384" w:type="pct"/>
                <w:shd w:val="clear" w:color="auto" w:fill="auto"/>
              </w:tcPr>
              <w:p w14:paraId="6994A34C"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FFFFFF"/>
            <w:noWrap/>
            <w:vAlign w:val="center"/>
          </w:tcPr>
          <w:p w14:paraId="06498D07" w14:textId="77777777" w:rsidR="00D80DA7" w:rsidRPr="00D80DA7" w:rsidRDefault="00D80DA7" w:rsidP="00D80DA7">
            <w:pPr>
              <w:spacing w:before="40" w:after="40"/>
              <w:rPr>
                <w:rFonts w:ascii="Segoe UI" w:hAnsi="Segoe UI"/>
                <w:sz w:val="20"/>
              </w:rPr>
            </w:pPr>
            <w:r w:rsidRPr="00D80DA7">
              <w:rPr>
                <w:rFonts w:ascii="Segoe UI" w:hAnsi="Segoe UI"/>
                <w:sz w:val="20"/>
              </w:rPr>
              <w:t>Ridesharing / carpooling incentives</w:t>
            </w:r>
          </w:p>
        </w:tc>
        <w:sdt>
          <w:sdtPr>
            <w:rPr>
              <w:rFonts w:ascii="Segoe UI" w:hAnsi="Segoe UI"/>
              <w:sz w:val="20"/>
            </w:rPr>
            <w:id w:val="-55640900"/>
            <w14:checkbox>
              <w14:checked w14:val="0"/>
              <w14:checkedState w14:val="2612" w14:font="MS Gothic"/>
              <w14:uncheckedState w14:val="2610" w14:font="MS Gothic"/>
            </w14:checkbox>
          </w:sdtPr>
          <w:sdtEndPr/>
          <w:sdtContent>
            <w:tc>
              <w:tcPr>
                <w:tcW w:w="386" w:type="pct"/>
                <w:shd w:val="clear" w:color="auto" w:fill="FFFFFF"/>
              </w:tcPr>
              <w:p w14:paraId="4EB40708"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47C23082" w14:textId="77777777" w:rsidTr="00D80DA7">
        <w:trPr>
          <w:trHeight w:val="315"/>
          <w:jc w:val="center"/>
        </w:trPr>
        <w:tc>
          <w:tcPr>
            <w:tcW w:w="2208" w:type="pct"/>
            <w:shd w:val="clear" w:color="auto" w:fill="auto"/>
            <w:vAlign w:val="center"/>
          </w:tcPr>
          <w:p w14:paraId="71261C5A" w14:textId="77777777" w:rsidR="00D80DA7" w:rsidRPr="00D80DA7" w:rsidRDefault="00D80DA7" w:rsidP="00D80DA7">
            <w:pPr>
              <w:spacing w:before="40" w:after="40"/>
              <w:rPr>
                <w:rFonts w:ascii="Segoe UI" w:hAnsi="Segoe UI"/>
                <w:sz w:val="20"/>
              </w:rPr>
            </w:pPr>
            <w:r w:rsidRPr="00D80DA7">
              <w:rPr>
                <w:rFonts w:ascii="Segoe UI" w:hAnsi="Segoe UI"/>
                <w:sz w:val="20"/>
              </w:rPr>
              <w:t>Parking supply management</w:t>
            </w:r>
          </w:p>
        </w:tc>
        <w:sdt>
          <w:sdtPr>
            <w:rPr>
              <w:rFonts w:ascii="Segoe UI" w:hAnsi="Segoe UI"/>
              <w:sz w:val="20"/>
            </w:rPr>
            <w:id w:val="-1282419999"/>
            <w14:checkbox>
              <w14:checked w14:val="0"/>
              <w14:checkedState w14:val="2612" w14:font="MS Gothic"/>
              <w14:uncheckedState w14:val="2610" w14:font="MS Gothic"/>
            </w14:checkbox>
          </w:sdtPr>
          <w:sdtEndPr/>
          <w:sdtContent>
            <w:tc>
              <w:tcPr>
                <w:tcW w:w="384" w:type="pct"/>
                <w:shd w:val="clear" w:color="auto" w:fill="auto"/>
              </w:tcPr>
              <w:p w14:paraId="5E1A969D"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FFFFFF"/>
            <w:noWrap/>
            <w:vAlign w:val="center"/>
          </w:tcPr>
          <w:p w14:paraId="3D10F0DC" w14:textId="77777777" w:rsidR="00D80DA7" w:rsidRPr="00D80DA7" w:rsidRDefault="00D80DA7" w:rsidP="00D80DA7">
            <w:pPr>
              <w:spacing w:before="40" w:after="40"/>
              <w:rPr>
                <w:rFonts w:ascii="Segoe UI" w:hAnsi="Segoe UI"/>
                <w:sz w:val="20"/>
              </w:rPr>
            </w:pPr>
            <w:r w:rsidRPr="00D80DA7">
              <w:rPr>
                <w:rFonts w:ascii="Segoe UI" w:hAnsi="Segoe UI"/>
                <w:sz w:val="20"/>
              </w:rPr>
              <w:t>Park-and-Ride promotion</w:t>
            </w:r>
          </w:p>
        </w:tc>
        <w:sdt>
          <w:sdtPr>
            <w:rPr>
              <w:rFonts w:ascii="Segoe UI" w:hAnsi="Segoe UI"/>
              <w:sz w:val="20"/>
            </w:rPr>
            <w:id w:val="387468387"/>
            <w14:checkbox>
              <w14:checked w14:val="0"/>
              <w14:checkedState w14:val="2612" w14:font="MS Gothic"/>
              <w14:uncheckedState w14:val="2610" w14:font="MS Gothic"/>
            </w14:checkbox>
          </w:sdtPr>
          <w:sdtEndPr/>
          <w:sdtContent>
            <w:tc>
              <w:tcPr>
                <w:tcW w:w="386" w:type="pct"/>
                <w:shd w:val="clear" w:color="auto" w:fill="FFFFFF"/>
              </w:tcPr>
              <w:p w14:paraId="4DF4EA02"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47904C22" w14:textId="77777777" w:rsidTr="002C419A">
        <w:trPr>
          <w:trHeight w:val="315"/>
          <w:jc w:val="center"/>
        </w:trPr>
        <w:tc>
          <w:tcPr>
            <w:tcW w:w="5000" w:type="pct"/>
            <w:gridSpan w:val="4"/>
          </w:tcPr>
          <w:p w14:paraId="7FCBC6A3" w14:textId="77777777" w:rsidR="00D80DA7" w:rsidRPr="00D80DA7" w:rsidRDefault="00D80DA7" w:rsidP="00D80DA7">
            <w:pPr>
              <w:spacing w:before="80" w:after="80"/>
              <w:rPr>
                <w:rFonts w:ascii="Segoe UI" w:hAnsi="Segoe UI"/>
                <w:b/>
              </w:rPr>
            </w:pPr>
            <w:r w:rsidRPr="00D80DA7">
              <w:rPr>
                <w:rFonts w:ascii="Segoe UI" w:hAnsi="Segoe UI"/>
                <w:b/>
              </w:rPr>
              <w:t>Corridor/Network Management Strategies</w:t>
            </w:r>
          </w:p>
        </w:tc>
      </w:tr>
      <w:tr w:rsidR="00D80DA7" w:rsidRPr="00D80DA7" w14:paraId="4400B185" w14:textId="77777777" w:rsidTr="002C419A">
        <w:trPr>
          <w:trHeight w:val="315"/>
          <w:jc w:val="center"/>
        </w:trPr>
        <w:tc>
          <w:tcPr>
            <w:tcW w:w="2208" w:type="pct"/>
            <w:shd w:val="clear" w:color="auto" w:fill="auto"/>
            <w:vAlign w:val="center"/>
          </w:tcPr>
          <w:p w14:paraId="05C58401" w14:textId="77777777" w:rsidR="00D80DA7" w:rsidRPr="00D80DA7" w:rsidRDefault="00D80DA7" w:rsidP="00D80DA7">
            <w:pPr>
              <w:spacing w:before="40" w:after="40"/>
              <w:rPr>
                <w:rFonts w:ascii="Segoe UI" w:hAnsi="Segoe UI"/>
                <w:sz w:val="20"/>
              </w:rPr>
            </w:pPr>
            <w:r w:rsidRPr="00D80DA7">
              <w:rPr>
                <w:rFonts w:ascii="Segoe UI" w:hAnsi="Segoe UI"/>
                <w:sz w:val="20"/>
              </w:rPr>
              <w:t>Signal timing / coordination improvements</w:t>
            </w:r>
          </w:p>
        </w:tc>
        <w:sdt>
          <w:sdtPr>
            <w:rPr>
              <w:rFonts w:ascii="Segoe UI" w:hAnsi="Segoe UI"/>
              <w:sz w:val="20"/>
            </w:rPr>
            <w:id w:val="1456758960"/>
            <w14:checkbox>
              <w14:checked w14:val="0"/>
              <w14:checkedState w14:val="2612" w14:font="MS Gothic"/>
              <w14:uncheckedState w14:val="2610" w14:font="MS Gothic"/>
            </w14:checkbox>
          </w:sdtPr>
          <w:sdtEndPr/>
          <w:sdtContent>
            <w:tc>
              <w:tcPr>
                <w:tcW w:w="384" w:type="pct"/>
                <w:shd w:val="clear" w:color="auto" w:fill="auto"/>
              </w:tcPr>
              <w:p w14:paraId="0565D111" w14:textId="77777777" w:rsidR="00D80DA7" w:rsidRPr="00D80DA7" w:rsidRDefault="00D80DA7" w:rsidP="00D80DA7">
                <w:pPr>
                  <w:spacing w:before="40" w:after="40"/>
                  <w:jc w:val="center"/>
                  <w:rPr>
                    <w:rFonts w:ascii="Segoe UI" w:hAnsi="Segoe UI"/>
                    <w:sz w:val="20"/>
                  </w:rPr>
                </w:pPr>
                <w:r w:rsidRPr="00D80DA7">
                  <w:rPr>
                    <w:rFonts w:ascii="Segoe UI" w:eastAsia="MS Gothic" w:hAnsi="Segoe UI" w:hint="eastAsia"/>
                    <w:sz w:val="20"/>
                  </w:rPr>
                  <w:t>☐</w:t>
                </w:r>
              </w:p>
            </w:tc>
          </w:sdtContent>
        </w:sdt>
        <w:tc>
          <w:tcPr>
            <w:tcW w:w="2022" w:type="pct"/>
            <w:shd w:val="clear" w:color="auto" w:fill="auto"/>
            <w:noWrap/>
            <w:vAlign w:val="center"/>
          </w:tcPr>
          <w:p w14:paraId="2E121D38" w14:textId="77777777" w:rsidR="00D80DA7" w:rsidRPr="00D80DA7" w:rsidRDefault="00D80DA7" w:rsidP="00D80DA7">
            <w:pPr>
              <w:spacing w:before="40" w:after="40"/>
              <w:rPr>
                <w:rFonts w:ascii="Segoe UI" w:hAnsi="Segoe UI"/>
                <w:sz w:val="20"/>
              </w:rPr>
            </w:pPr>
            <w:r w:rsidRPr="00D80DA7">
              <w:rPr>
                <w:rFonts w:ascii="Segoe UI" w:hAnsi="Segoe UI"/>
                <w:sz w:val="20"/>
              </w:rPr>
              <w:t>Coord with adjacent construction site(s)</w:t>
            </w:r>
          </w:p>
        </w:tc>
        <w:sdt>
          <w:sdtPr>
            <w:rPr>
              <w:rFonts w:ascii="Segoe UI" w:hAnsi="Segoe UI"/>
              <w:sz w:val="20"/>
            </w:rPr>
            <w:id w:val="-11540927"/>
            <w14:checkbox>
              <w14:checked w14:val="0"/>
              <w14:checkedState w14:val="2612" w14:font="MS Gothic"/>
              <w14:uncheckedState w14:val="2610" w14:font="MS Gothic"/>
            </w14:checkbox>
          </w:sdtPr>
          <w:sdtEndPr/>
          <w:sdtContent>
            <w:tc>
              <w:tcPr>
                <w:tcW w:w="386" w:type="pct"/>
                <w:shd w:val="clear" w:color="auto" w:fill="auto"/>
              </w:tcPr>
              <w:p w14:paraId="07F7AEFC"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691839F2" w14:textId="77777777" w:rsidTr="002C419A">
        <w:trPr>
          <w:trHeight w:val="315"/>
          <w:jc w:val="center"/>
        </w:trPr>
        <w:tc>
          <w:tcPr>
            <w:tcW w:w="2208" w:type="pct"/>
            <w:shd w:val="clear" w:color="auto" w:fill="auto"/>
            <w:vAlign w:val="center"/>
          </w:tcPr>
          <w:p w14:paraId="69A70917" w14:textId="77777777" w:rsidR="00D80DA7" w:rsidRPr="00D80DA7" w:rsidRDefault="00D80DA7" w:rsidP="00D80DA7">
            <w:pPr>
              <w:spacing w:before="40" w:after="40"/>
              <w:rPr>
                <w:rFonts w:ascii="Segoe UI" w:hAnsi="Segoe UI"/>
                <w:sz w:val="20"/>
              </w:rPr>
            </w:pPr>
            <w:r w:rsidRPr="00D80DA7">
              <w:rPr>
                <w:rFonts w:ascii="Segoe UI" w:hAnsi="Segoe UI"/>
                <w:sz w:val="20"/>
              </w:rPr>
              <w:t>Bus turnouts</w:t>
            </w:r>
          </w:p>
        </w:tc>
        <w:sdt>
          <w:sdtPr>
            <w:rPr>
              <w:rFonts w:ascii="Segoe UI" w:hAnsi="Segoe UI"/>
              <w:sz w:val="20"/>
            </w:rPr>
            <w:id w:val="-1893422214"/>
            <w14:checkbox>
              <w14:checked w14:val="0"/>
              <w14:checkedState w14:val="2612" w14:font="MS Gothic"/>
              <w14:uncheckedState w14:val="2610" w14:font="MS Gothic"/>
            </w14:checkbox>
          </w:sdtPr>
          <w:sdtEndPr/>
          <w:sdtContent>
            <w:tc>
              <w:tcPr>
                <w:tcW w:w="384" w:type="pct"/>
                <w:shd w:val="clear" w:color="auto" w:fill="auto"/>
              </w:tcPr>
              <w:p w14:paraId="4814A606"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auto"/>
            <w:noWrap/>
            <w:vAlign w:val="center"/>
          </w:tcPr>
          <w:p w14:paraId="5B3218E2" w14:textId="77777777" w:rsidR="00D80DA7" w:rsidRPr="00D80DA7" w:rsidRDefault="00D80DA7" w:rsidP="00D80DA7">
            <w:pPr>
              <w:spacing w:before="40" w:after="40"/>
              <w:rPr>
                <w:rFonts w:ascii="Segoe UI" w:hAnsi="Segoe UI"/>
                <w:sz w:val="20"/>
              </w:rPr>
            </w:pPr>
            <w:r w:rsidRPr="00D80DA7">
              <w:rPr>
                <w:rFonts w:ascii="Segoe UI" w:hAnsi="Segoe UI"/>
                <w:sz w:val="20"/>
              </w:rPr>
              <w:t>Reversible lanes</w:t>
            </w:r>
          </w:p>
        </w:tc>
        <w:sdt>
          <w:sdtPr>
            <w:rPr>
              <w:rFonts w:ascii="Segoe UI" w:hAnsi="Segoe UI"/>
              <w:sz w:val="20"/>
            </w:rPr>
            <w:id w:val="1030769207"/>
            <w14:checkbox>
              <w14:checked w14:val="0"/>
              <w14:checkedState w14:val="2612" w14:font="MS Gothic"/>
              <w14:uncheckedState w14:val="2610" w14:font="MS Gothic"/>
            </w14:checkbox>
          </w:sdtPr>
          <w:sdtEndPr/>
          <w:sdtContent>
            <w:tc>
              <w:tcPr>
                <w:tcW w:w="386" w:type="pct"/>
                <w:shd w:val="clear" w:color="auto" w:fill="auto"/>
              </w:tcPr>
              <w:p w14:paraId="2BF174BD"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1ABFD0AB" w14:textId="77777777" w:rsidTr="002C419A">
        <w:trPr>
          <w:trHeight w:val="315"/>
          <w:jc w:val="center"/>
        </w:trPr>
        <w:tc>
          <w:tcPr>
            <w:tcW w:w="2208" w:type="pct"/>
            <w:shd w:val="clear" w:color="auto" w:fill="auto"/>
            <w:vAlign w:val="center"/>
          </w:tcPr>
          <w:p w14:paraId="6173D719" w14:textId="77777777" w:rsidR="00D80DA7" w:rsidRPr="00D80DA7" w:rsidRDefault="00D80DA7" w:rsidP="00D80DA7">
            <w:pPr>
              <w:spacing w:before="40" w:after="40"/>
              <w:rPr>
                <w:rFonts w:ascii="Segoe UI" w:hAnsi="Segoe UI"/>
                <w:sz w:val="20"/>
              </w:rPr>
            </w:pPr>
            <w:r w:rsidRPr="00D80DA7">
              <w:rPr>
                <w:rFonts w:ascii="Segoe UI" w:hAnsi="Segoe UI"/>
                <w:sz w:val="20"/>
              </w:rPr>
              <w:t>Turn restrictions</w:t>
            </w:r>
          </w:p>
        </w:tc>
        <w:sdt>
          <w:sdtPr>
            <w:rPr>
              <w:rFonts w:ascii="Segoe UI" w:hAnsi="Segoe UI"/>
              <w:sz w:val="20"/>
            </w:rPr>
            <w:id w:val="-1067180037"/>
            <w14:checkbox>
              <w14:checked w14:val="0"/>
              <w14:checkedState w14:val="2612" w14:font="MS Gothic"/>
              <w14:uncheckedState w14:val="2610" w14:font="MS Gothic"/>
            </w14:checkbox>
          </w:sdtPr>
          <w:sdtEndPr/>
          <w:sdtContent>
            <w:tc>
              <w:tcPr>
                <w:tcW w:w="384" w:type="pct"/>
                <w:shd w:val="clear" w:color="auto" w:fill="auto"/>
              </w:tcPr>
              <w:p w14:paraId="340FC049"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auto"/>
            <w:noWrap/>
            <w:vAlign w:val="center"/>
          </w:tcPr>
          <w:p w14:paraId="5B508111" w14:textId="77777777" w:rsidR="00D80DA7" w:rsidRPr="00D80DA7" w:rsidRDefault="00D80DA7" w:rsidP="00D80DA7">
            <w:pPr>
              <w:spacing w:before="40" w:after="40"/>
              <w:rPr>
                <w:rFonts w:ascii="Segoe UI" w:hAnsi="Segoe UI"/>
                <w:sz w:val="20"/>
              </w:rPr>
            </w:pPr>
            <w:r w:rsidRPr="00D80DA7">
              <w:rPr>
                <w:rFonts w:ascii="Segoe UI" w:hAnsi="Segoe UI"/>
                <w:sz w:val="20"/>
              </w:rPr>
              <w:t>Dynamic lane closure system</w:t>
            </w:r>
          </w:p>
        </w:tc>
        <w:sdt>
          <w:sdtPr>
            <w:rPr>
              <w:rFonts w:ascii="Segoe UI" w:hAnsi="Segoe UI"/>
              <w:sz w:val="20"/>
            </w:rPr>
            <w:id w:val="-829060394"/>
            <w14:checkbox>
              <w14:checked w14:val="0"/>
              <w14:checkedState w14:val="2612" w14:font="MS Gothic"/>
              <w14:uncheckedState w14:val="2610" w14:font="MS Gothic"/>
            </w14:checkbox>
          </w:sdtPr>
          <w:sdtEndPr/>
          <w:sdtContent>
            <w:tc>
              <w:tcPr>
                <w:tcW w:w="386" w:type="pct"/>
                <w:shd w:val="clear" w:color="auto" w:fill="auto"/>
              </w:tcPr>
              <w:p w14:paraId="3A744D21"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40ABE83B" w14:textId="77777777" w:rsidTr="002C419A">
        <w:trPr>
          <w:trHeight w:val="315"/>
          <w:jc w:val="center"/>
        </w:trPr>
        <w:tc>
          <w:tcPr>
            <w:tcW w:w="2208" w:type="pct"/>
            <w:shd w:val="clear" w:color="auto" w:fill="auto"/>
            <w:vAlign w:val="center"/>
          </w:tcPr>
          <w:p w14:paraId="4BB4F641" w14:textId="77777777" w:rsidR="00D80DA7" w:rsidRPr="00D80DA7" w:rsidRDefault="00D80DA7" w:rsidP="00D80DA7">
            <w:pPr>
              <w:spacing w:before="40" w:after="40"/>
              <w:rPr>
                <w:rFonts w:ascii="Segoe UI" w:hAnsi="Segoe UI"/>
                <w:sz w:val="20"/>
              </w:rPr>
            </w:pPr>
            <w:r w:rsidRPr="00D80DA7">
              <w:rPr>
                <w:rFonts w:ascii="Segoe UI" w:hAnsi="Segoe UI"/>
                <w:sz w:val="20"/>
              </w:rPr>
              <w:t>Parking restrictions</w:t>
            </w:r>
          </w:p>
        </w:tc>
        <w:sdt>
          <w:sdtPr>
            <w:rPr>
              <w:rFonts w:ascii="Segoe UI" w:hAnsi="Segoe UI"/>
              <w:sz w:val="20"/>
            </w:rPr>
            <w:id w:val="899179553"/>
            <w14:checkbox>
              <w14:checked w14:val="0"/>
              <w14:checkedState w14:val="2612" w14:font="MS Gothic"/>
              <w14:uncheckedState w14:val="2610" w14:font="MS Gothic"/>
            </w14:checkbox>
          </w:sdtPr>
          <w:sdtEndPr/>
          <w:sdtContent>
            <w:tc>
              <w:tcPr>
                <w:tcW w:w="384" w:type="pct"/>
                <w:shd w:val="clear" w:color="auto" w:fill="auto"/>
              </w:tcPr>
              <w:p w14:paraId="7857F60C"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auto"/>
            <w:noWrap/>
            <w:vAlign w:val="center"/>
          </w:tcPr>
          <w:p w14:paraId="618733C7" w14:textId="77777777" w:rsidR="00D80DA7" w:rsidRPr="00D80DA7" w:rsidRDefault="00D80DA7" w:rsidP="00D80DA7">
            <w:pPr>
              <w:spacing w:before="40" w:after="40"/>
              <w:rPr>
                <w:rFonts w:ascii="Segoe UI" w:hAnsi="Segoe UI"/>
                <w:sz w:val="20"/>
              </w:rPr>
            </w:pPr>
            <w:r w:rsidRPr="00D80DA7">
              <w:rPr>
                <w:rFonts w:ascii="Segoe UI" w:hAnsi="Segoe UI"/>
                <w:sz w:val="20"/>
              </w:rPr>
              <w:t>Railroad crossing controls</w:t>
            </w:r>
          </w:p>
        </w:tc>
        <w:sdt>
          <w:sdtPr>
            <w:rPr>
              <w:rFonts w:ascii="Segoe UI" w:hAnsi="Segoe UI"/>
              <w:sz w:val="20"/>
            </w:rPr>
            <w:id w:val="-1890639745"/>
            <w14:checkbox>
              <w14:checked w14:val="0"/>
              <w14:checkedState w14:val="2612" w14:font="MS Gothic"/>
              <w14:uncheckedState w14:val="2610" w14:font="MS Gothic"/>
            </w14:checkbox>
          </w:sdtPr>
          <w:sdtEndPr/>
          <w:sdtContent>
            <w:tc>
              <w:tcPr>
                <w:tcW w:w="386" w:type="pct"/>
                <w:shd w:val="clear" w:color="auto" w:fill="auto"/>
              </w:tcPr>
              <w:p w14:paraId="1ADA383B"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6EDD90F0" w14:textId="77777777" w:rsidTr="002C419A">
        <w:trPr>
          <w:trHeight w:val="315"/>
          <w:jc w:val="center"/>
        </w:trPr>
        <w:tc>
          <w:tcPr>
            <w:tcW w:w="2208" w:type="pct"/>
            <w:shd w:val="clear" w:color="auto" w:fill="auto"/>
            <w:vAlign w:val="center"/>
          </w:tcPr>
          <w:p w14:paraId="1DF8ED23" w14:textId="77777777" w:rsidR="00D80DA7" w:rsidRPr="00D80DA7" w:rsidRDefault="00D80DA7" w:rsidP="00D80DA7">
            <w:pPr>
              <w:spacing w:before="40" w:after="40"/>
              <w:rPr>
                <w:rFonts w:ascii="Segoe UI" w:hAnsi="Segoe UI"/>
                <w:sz w:val="20"/>
              </w:rPr>
            </w:pPr>
            <w:r w:rsidRPr="00D80DA7">
              <w:rPr>
                <w:rFonts w:ascii="Segoe UI" w:hAnsi="Segoe UI"/>
                <w:sz w:val="20"/>
              </w:rPr>
              <w:t>Truck / heavy vehicle restrictions</w:t>
            </w:r>
          </w:p>
        </w:tc>
        <w:sdt>
          <w:sdtPr>
            <w:rPr>
              <w:rFonts w:ascii="Segoe UI" w:hAnsi="Segoe UI"/>
              <w:sz w:val="20"/>
            </w:rPr>
            <w:id w:val="1629360001"/>
            <w14:checkbox>
              <w14:checked w14:val="0"/>
              <w14:checkedState w14:val="2612" w14:font="MS Gothic"/>
              <w14:uncheckedState w14:val="2610" w14:font="MS Gothic"/>
            </w14:checkbox>
          </w:sdtPr>
          <w:sdtEndPr/>
          <w:sdtContent>
            <w:tc>
              <w:tcPr>
                <w:tcW w:w="384" w:type="pct"/>
                <w:shd w:val="clear" w:color="auto" w:fill="auto"/>
              </w:tcPr>
              <w:p w14:paraId="71AE190D"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auto"/>
            <w:noWrap/>
            <w:vAlign w:val="center"/>
          </w:tcPr>
          <w:p w14:paraId="3F03F08C" w14:textId="77777777" w:rsidR="00D80DA7" w:rsidRPr="00D80DA7" w:rsidRDefault="00D80DA7" w:rsidP="00D80DA7">
            <w:pPr>
              <w:spacing w:before="40" w:after="40"/>
              <w:ind w:left="360"/>
              <w:rPr>
                <w:rFonts w:ascii="Segoe UI" w:hAnsi="Segoe UI"/>
                <w:sz w:val="20"/>
              </w:rPr>
            </w:pPr>
          </w:p>
        </w:tc>
        <w:tc>
          <w:tcPr>
            <w:tcW w:w="386" w:type="pct"/>
            <w:shd w:val="clear" w:color="auto" w:fill="auto"/>
          </w:tcPr>
          <w:p w14:paraId="15300932" w14:textId="77777777" w:rsidR="00D80DA7" w:rsidRPr="00D80DA7" w:rsidRDefault="00D80DA7" w:rsidP="00D80DA7">
            <w:pPr>
              <w:spacing w:before="40" w:after="40"/>
              <w:jc w:val="center"/>
              <w:rPr>
                <w:rFonts w:ascii="Segoe UI" w:hAnsi="Segoe UI"/>
                <w:sz w:val="20"/>
              </w:rPr>
            </w:pPr>
          </w:p>
        </w:tc>
      </w:tr>
      <w:tr w:rsidR="00D80DA7" w:rsidRPr="00D80DA7" w14:paraId="4D34F756" w14:textId="77777777" w:rsidTr="002C419A">
        <w:trPr>
          <w:trHeight w:val="315"/>
          <w:jc w:val="center"/>
        </w:trPr>
        <w:tc>
          <w:tcPr>
            <w:tcW w:w="5000" w:type="pct"/>
            <w:gridSpan w:val="4"/>
          </w:tcPr>
          <w:p w14:paraId="450E35DB" w14:textId="77777777" w:rsidR="00D80DA7" w:rsidRPr="00D80DA7" w:rsidRDefault="00D80DA7" w:rsidP="00D80DA7">
            <w:pPr>
              <w:spacing w:before="80" w:after="80"/>
              <w:rPr>
                <w:rFonts w:ascii="Segoe UI" w:hAnsi="Segoe UI"/>
                <w:b/>
              </w:rPr>
            </w:pPr>
            <w:r w:rsidRPr="00D80DA7">
              <w:rPr>
                <w:rFonts w:ascii="Segoe UI" w:hAnsi="Segoe UI"/>
                <w:b/>
              </w:rPr>
              <w:t>Work Zone ITS Strategies</w:t>
            </w:r>
          </w:p>
        </w:tc>
      </w:tr>
      <w:tr w:rsidR="00D80DA7" w:rsidRPr="00D80DA7" w14:paraId="129BDFC7" w14:textId="77777777" w:rsidTr="002C419A">
        <w:trPr>
          <w:trHeight w:val="315"/>
          <w:jc w:val="center"/>
        </w:trPr>
        <w:tc>
          <w:tcPr>
            <w:tcW w:w="2208" w:type="pct"/>
            <w:shd w:val="clear" w:color="auto" w:fill="auto"/>
            <w:vAlign w:val="center"/>
          </w:tcPr>
          <w:p w14:paraId="040183D9" w14:textId="77777777" w:rsidR="00D80DA7" w:rsidRPr="00D80DA7" w:rsidRDefault="00D80DA7" w:rsidP="00D80DA7">
            <w:pPr>
              <w:spacing w:before="40" w:after="40"/>
              <w:rPr>
                <w:rFonts w:ascii="Segoe UI" w:hAnsi="Segoe UI"/>
                <w:sz w:val="20"/>
              </w:rPr>
            </w:pPr>
            <w:r w:rsidRPr="00D80DA7">
              <w:rPr>
                <w:rFonts w:ascii="Segoe UI" w:hAnsi="Segoe UI"/>
                <w:sz w:val="20"/>
              </w:rPr>
              <w:t>Late lane merge (zipper merge)</w:t>
            </w:r>
          </w:p>
        </w:tc>
        <w:sdt>
          <w:sdtPr>
            <w:rPr>
              <w:rFonts w:ascii="Segoe UI" w:hAnsi="Segoe UI"/>
              <w:sz w:val="20"/>
            </w:rPr>
            <w:id w:val="-1686204277"/>
            <w14:checkbox>
              <w14:checked w14:val="0"/>
              <w14:checkedState w14:val="2612" w14:font="MS Gothic"/>
              <w14:uncheckedState w14:val="2610" w14:font="MS Gothic"/>
            </w14:checkbox>
          </w:sdtPr>
          <w:sdtEndPr/>
          <w:sdtContent>
            <w:tc>
              <w:tcPr>
                <w:tcW w:w="384" w:type="pct"/>
                <w:shd w:val="clear" w:color="auto" w:fill="auto"/>
              </w:tcPr>
              <w:p w14:paraId="492BDAFF" w14:textId="77777777" w:rsidR="00D80DA7" w:rsidRPr="00D80DA7" w:rsidRDefault="00D80DA7" w:rsidP="00D80DA7">
                <w:pPr>
                  <w:spacing w:before="40" w:after="40"/>
                  <w:jc w:val="center"/>
                  <w:rPr>
                    <w:rFonts w:ascii="Segoe UI" w:hAnsi="Segoe UI"/>
                    <w:sz w:val="20"/>
                  </w:rPr>
                </w:pPr>
                <w:r w:rsidRPr="00D80DA7">
                  <w:rPr>
                    <w:rFonts w:ascii="Segoe UI" w:eastAsia="MS Gothic" w:hAnsi="Segoe UI" w:hint="eastAsia"/>
                    <w:sz w:val="20"/>
                  </w:rPr>
                  <w:t>☐</w:t>
                </w:r>
              </w:p>
            </w:tc>
          </w:sdtContent>
        </w:sdt>
        <w:tc>
          <w:tcPr>
            <w:tcW w:w="2022" w:type="pct"/>
            <w:shd w:val="clear" w:color="auto" w:fill="auto"/>
            <w:noWrap/>
            <w:vAlign w:val="center"/>
          </w:tcPr>
          <w:p w14:paraId="327D4733" w14:textId="77777777" w:rsidR="00D80DA7" w:rsidRPr="00D80DA7" w:rsidRDefault="00D80DA7" w:rsidP="00D80DA7">
            <w:pPr>
              <w:spacing w:before="40" w:after="40"/>
              <w:rPr>
                <w:rFonts w:ascii="Segoe UI" w:hAnsi="Segoe UI"/>
                <w:sz w:val="20"/>
              </w:rPr>
            </w:pPr>
            <w:r w:rsidRPr="00D80DA7">
              <w:rPr>
                <w:rFonts w:ascii="Segoe UI" w:hAnsi="Segoe UI"/>
                <w:sz w:val="20"/>
              </w:rPr>
              <w:t>Smart work zone system(s)</w:t>
            </w:r>
          </w:p>
        </w:tc>
        <w:sdt>
          <w:sdtPr>
            <w:rPr>
              <w:rFonts w:ascii="Segoe UI" w:hAnsi="Segoe UI"/>
              <w:sz w:val="20"/>
            </w:rPr>
            <w:id w:val="-1548602237"/>
            <w14:checkbox>
              <w14:checked w14:val="0"/>
              <w14:checkedState w14:val="2612" w14:font="MS Gothic"/>
              <w14:uncheckedState w14:val="2610" w14:font="MS Gothic"/>
            </w14:checkbox>
          </w:sdtPr>
          <w:sdtEndPr/>
          <w:sdtContent>
            <w:tc>
              <w:tcPr>
                <w:tcW w:w="386" w:type="pct"/>
                <w:shd w:val="clear" w:color="auto" w:fill="auto"/>
              </w:tcPr>
              <w:p w14:paraId="0B212BD9"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674DA1C8" w14:textId="77777777" w:rsidTr="002C419A">
        <w:trPr>
          <w:trHeight w:val="315"/>
          <w:jc w:val="center"/>
        </w:trPr>
        <w:tc>
          <w:tcPr>
            <w:tcW w:w="2208" w:type="pct"/>
            <w:shd w:val="clear" w:color="auto" w:fill="auto"/>
            <w:vAlign w:val="center"/>
          </w:tcPr>
          <w:p w14:paraId="00E494C3" w14:textId="77777777" w:rsidR="00D80DA7" w:rsidRPr="00D80DA7" w:rsidRDefault="00D80DA7" w:rsidP="00D80DA7">
            <w:pPr>
              <w:spacing w:before="40" w:after="40"/>
              <w:rPr>
                <w:rFonts w:ascii="Segoe UI" w:hAnsi="Segoe UI"/>
                <w:sz w:val="20"/>
              </w:rPr>
            </w:pPr>
            <w:r w:rsidRPr="00D80DA7">
              <w:rPr>
                <w:rFonts w:ascii="Segoe UI" w:hAnsi="Segoe UI"/>
                <w:sz w:val="20"/>
              </w:rPr>
              <w:t xml:space="preserve">Portable changeable message signs </w:t>
            </w:r>
          </w:p>
        </w:tc>
        <w:sdt>
          <w:sdtPr>
            <w:rPr>
              <w:rFonts w:ascii="Segoe UI" w:hAnsi="Segoe UI"/>
              <w:sz w:val="20"/>
            </w:rPr>
            <w:id w:val="521975539"/>
            <w14:checkbox>
              <w14:checked w14:val="0"/>
              <w14:checkedState w14:val="2612" w14:font="MS Gothic"/>
              <w14:uncheckedState w14:val="2610" w14:font="MS Gothic"/>
            </w14:checkbox>
          </w:sdtPr>
          <w:sdtEndPr/>
          <w:sdtContent>
            <w:tc>
              <w:tcPr>
                <w:tcW w:w="384" w:type="pct"/>
                <w:shd w:val="clear" w:color="auto" w:fill="auto"/>
              </w:tcPr>
              <w:p w14:paraId="5C2BAA8B"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auto"/>
            <w:noWrap/>
            <w:vAlign w:val="center"/>
          </w:tcPr>
          <w:p w14:paraId="123A8F0F" w14:textId="77777777" w:rsidR="00D80DA7" w:rsidRPr="00D80DA7" w:rsidRDefault="00D80DA7" w:rsidP="00D80DA7">
            <w:pPr>
              <w:spacing w:before="40" w:after="40"/>
              <w:ind w:left="360"/>
              <w:rPr>
                <w:rFonts w:ascii="Segoe UI" w:hAnsi="Segoe UI"/>
                <w:sz w:val="20"/>
              </w:rPr>
            </w:pPr>
          </w:p>
        </w:tc>
        <w:tc>
          <w:tcPr>
            <w:tcW w:w="386" w:type="pct"/>
            <w:shd w:val="clear" w:color="auto" w:fill="auto"/>
          </w:tcPr>
          <w:p w14:paraId="6B8EFB5A" w14:textId="77777777" w:rsidR="00D80DA7" w:rsidRPr="00D80DA7" w:rsidRDefault="00D80DA7" w:rsidP="00D80DA7">
            <w:pPr>
              <w:spacing w:before="40" w:after="40"/>
              <w:jc w:val="center"/>
              <w:rPr>
                <w:rFonts w:ascii="Segoe UI" w:hAnsi="Segoe UI"/>
                <w:sz w:val="20"/>
              </w:rPr>
            </w:pPr>
          </w:p>
        </w:tc>
      </w:tr>
      <w:tr w:rsidR="00D80DA7" w:rsidRPr="00D80DA7" w14:paraId="61317B38" w14:textId="77777777" w:rsidTr="002C419A">
        <w:trPr>
          <w:trHeight w:val="315"/>
          <w:jc w:val="center"/>
        </w:trPr>
        <w:tc>
          <w:tcPr>
            <w:tcW w:w="5000" w:type="pct"/>
            <w:gridSpan w:val="4"/>
          </w:tcPr>
          <w:p w14:paraId="284459B0" w14:textId="77777777" w:rsidR="00D80DA7" w:rsidRPr="00D80DA7" w:rsidRDefault="00D80DA7" w:rsidP="00D80DA7">
            <w:pPr>
              <w:spacing w:before="80" w:after="80"/>
              <w:rPr>
                <w:rFonts w:ascii="Segoe UI" w:hAnsi="Segoe UI"/>
                <w:b/>
              </w:rPr>
            </w:pPr>
            <w:r w:rsidRPr="00D80DA7">
              <w:rPr>
                <w:rFonts w:ascii="Segoe UI" w:hAnsi="Segoe UI"/>
                <w:b/>
              </w:rPr>
              <w:t>Work Zone Safety Management Strategies</w:t>
            </w:r>
          </w:p>
        </w:tc>
      </w:tr>
      <w:tr w:rsidR="00D80DA7" w:rsidRPr="00D80DA7" w14:paraId="7F1710A7" w14:textId="77777777" w:rsidTr="002C419A">
        <w:trPr>
          <w:trHeight w:val="315"/>
          <w:jc w:val="center"/>
        </w:trPr>
        <w:tc>
          <w:tcPr>
            <w:tcW w:w="2208" w:type="pct"/>
            <w:shd w:val="clear" w:color="auto" w:fill="auto"/>
          </w:tcPr>
          <w:p w14:paraId="4250FBB8" w14:textId="77777777" w:rsidR="00D80DA7" w:rsidRPr="00D80DA7" w:rsidRDefault="00D80DA7" w:rsidP="00D80DA7">
            <w:pPr>
              <w:spacing w:before="40" w:after="40"/>
              <w:rPr>
                <w:rFonts w:ascii="Segoe UI" w:hAnsi="Segoe UI"/>
                <w:sz w:val="20"/>
              </w:rPr>
            </w:pPr>
            <w:r w:rsidRPr="00D80DA7">
              <w:rPr>
                <w:rFonts w:ascii="Segoe UI" w:hAnsi="Segoe UI"/>
                <w:sz w:val="20"/>
              </w:rPr>
              <w:t>Speed limit reduction</w:t>
            </w:r>
          </w:p>
        </w:tc>
        <w:sdt>
          <w:sdtPr>
            <w:rPr>
              <w:rFonts w:ascii="Segoe UI" w:hAnsi="Segoe UI"/>
              <w:sz w:val="20"/>
            </w:rPr>
            <w:id w:val="-1157065679"/>
            <w14:checkbox>
              <w14:checked w14:val="0"/>
              <w14:checkedState w14:val="2612" w14:font="MS Gothic"/>
              <w14:uncheckedState w14:val="2610" w14:font="MS Gothic"/>
            </w14:checkbox>
          </w:sdtPr>
          <w:sdtEndPr/>
          <w:sdtContent>
            <w:tc>
              <w:tcPr>
                <w:tcW w:w="384" w:type="pct"/>
                <w:shd w:val="clear" w:color="auto" w:fill="auto"/>
              </w:tcPr>
              <w:p w14:paraId="37D59CA8" w14:textId="77777777" w:rsidR="00D80DA7" w:rsidRPr="00D80DA7" w:rsidRDefault="00D80DA7" w:rsidP="00D80DA7">
                <w:pPr>
                  <w:spacing w:before="40" w:after="40"/>
                  <w:jc w:val="center"/>
                  <w:rPr>
                    <w:rFonts w:ascii="Segoe UI" w:hAnsi="Segoe UI"/>
                    <w:sz w:val="20"/>
                  </w:rPr>
                </w:pPr>
                <w:r w:rsidRPr="00D80DA7">
                  <w:rPr>
                    <w:rFonts w:ascii="Segoe UI" w:eastAsia="MS Gothic" w:hAnsi="Segoe UI" w:hint="eastAsia"/>
                    <w:sz w:val="20"/>
                  </w:rPr>
                  <w:t>☐</w:t>
                </w:r>
              </w:p>
            </w:tc>
          </w:sdtContent>
        </w:sdt>
        <w:tc>
          <w:tcPr>
            <w:tcW w:w="2022" w:type="pct"/>
            <w:shd w:val="clear" w:color="auto" w:fill="auto"/>
            <w:noWrap/>
          </w:tcPr>
          <w:p w14:paraId="18E7B891" w14:textId="77777777" w:rsidR="00D80DA7" w:rsidRPr="00D80DA7" w:rsidRDefault="00D80DA7" w:rsidP="00D80DA7">
            <w:pPr>
              <w:spacing w:before="40" w:after="40"/>
              <w:rPr>
                <w:rFonts w:ascii="Segoe UI" w:hAnsi="Segoe UI"/>
                <w:sz w:val="20"/>
              </w:rPr>
            </w:pPr>
            <w:r w:rsidRPr="00D80DA7">
              <w:rPr>
                <w:rFonts w:ascii="Segoe UI" w:hAnsi="Segoe UI"/>
                <w:sz w:val="20"/>
              </w:rPr>
              <w:t>Temp sign supplemental warning light</w:t>
            </w:r>
          </w:p>
        </w:tc>
        <w:sdt>
          <w:sdtPr>
            <w:rPr>
              <w:rFonts w:ascii="Segoe UI" w:hAnsi="Segoe UI"/>
              <w:sz w:val="20"/>
            </w:rPr>
            <w:id w:val="1709380031"/>
            <w14:checkbox>
              <w14:checked w14:val="0"/>
              <w14:checkedState w14:val="2612" w14:font="MS Gothic"/>
              <w14:uncheckedState w14:val="2610" w14:font="MS Gothic"/>
            </w14:checkbox>
          </w:sdtPr>
          <w:sdtEndPr/>
          <w:sdtContent>
            <w:tc>
              <w:tcPr>
                <w:tcW w:w="386" w:type="pct"/>
                <w:shd w:val="clear" w:color="auto" w:fill="auto"/>
              </w:tcPr>
              <w:p w14:paraId="0CA05CDC" w14:textId="77777777" w:rsidR="00D80DA7" w:rsidRPr="00D80DA7" w:rsidRDefault="00D80DA7" w:rsidP="00D80DA7">
                <w:pPr>
                  <w:spacing w:before="40" w:after="40"/>
                  <w:jc w:val="center"/>
                  <w:rPr>
                    <w:rFonts w:ascii="Segoe UI" w:hAnsi="Segoe UI"/>
                    <w:sz w:val="20"/>
                  </w:rPr>
                </w:pPr>
                <w:r w:rsidRPr="00D80DA7">
                  <w:rPr>
                    <w:rFonts w:ascii="Segoe UI" w:eastAsia="MS Gothic" w:hAnsi="Segoe UI" w:hint="eastAsia"/>
                    <w:sz w:val="20"/>
                  </w:rPr>
                  <w:t>☐</w:t>
                </w:r>
              </w:p>
            </w:tc>
          </w:sdtContent>
        </w:sdt>
      </w:tr>
      <w:tr w:rsidR="00D80DA7" w:rsidRPr="00D80DA7" w14:paraId="544C00DB" w14:textId="77777777" w:rsidTr="002C419A">
        <w:trPr>
          <w:trHeight w:val="315"/>
          <w:jc w:val="center"/>
        </w:trPr>
        <w:tc>
          <w:tcPr>
            <w:tcW w:w="2208" w:type="pct"/>
            <w:shd w:val="clear" w:color="auto" w:fill="auto"/>
          </w:tcPr>
          <w:p w14:paraId="32E6C15E" w14:textId="77777777" w:rsidR="00D80DA7" w:rsidRPr="00D80DA7" w:rsidRDefault="00D80DA7" w:rsidP="00D80DA7">
            <w:pPr>
              <w:spacing w:before="40" w:after="40"/>
              <w:rPr>
                <w:rFonts w:ascii="Segoe UI" w:hAnsi="Segoe UI"/>
                <w:sz w:val="20"/>
              </w:rPr>
            </w:pPr>
            <w:r w:rsidRPr="00D80DA7">
              <w:rPr>
                <w:rFonts w:ascii="Segoe UI" w:hAnsi="Segoe UI"/>
                <w:sz w:val="20"/>
              </w:rPr>
              <w:t>Temporary traffic barrier</w:t>
            </w:r>
          </w:p>
        </w:tc>
        <w:sdt>
          <w:sdtPr>
            <w:rPr>
              <w:rFonts w:ascii="Segoe UI" w:hAnsi="Segoe UI"/>
              <w:sz w:val="20"/>
            </w:rPr>
            <w:id w:val="-1933110999"/>
            <w14:checkbox>
              <w14:checked w14:val="0"/>
              <w14:checkedState w14:val="2612" w14:font="MS Gothic"/>
              <w14:uncheckedState w14:val="2610" w14:font="MS Gothic"/>
            </w14:checkbox>
          </w:sdtPr>
          <w:sdtEndPr/>
          <w:sdtContent>
            <w:tc>
              <w:tcPr>
                <w:tcW w:w="384" w:type="pct"/>
                <w:shd w:val="clear" w:color="auto" w:fill="auto"/>
              </w:tcPr>
              <w:p w14:paraId="5994FFCD"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auto"/>
            <w:noWrap/>
          </w:tcPr>
          <w:p w14:paraId="44262E58" w14:textId="77777777" w:rsidR="00D80DA7" w:rsidRPr="00D80DA7" w:rsidRDefault="00D80DA7" w:rsidP="00D80DA7">
            <w:pPr>
              <w:spacing w:before="40" w:after="40"/>
              <w:rPr>
                <w:rFonts w:ascii="Segoe UI" w:hAnsi="Segoe UI"/>
                <w:sz w:val="20"/>
              </w:rPr>
            </w:pPr>
            <w:r w:rsidRPr="00D80DA7">
              <w:rPr>
                <w:rFonts w:ascii="Segoe UI" w:hAnsi="Segoe UI"/>
                <w:sz w:val="20"/>
              </w:rPr>
              <w:t xml:space="preserve">Automated flagger assistance devices </w:t>
            </w:r>
          </w:p>
        </w:tc>
        <w:sdt>
          <w:sdtPr>
            <w:rPr>
              <w:rFonts w:ascii="Segoe UI" w:hAnsi="Segoe UI"/>
              <w:sz w:val="20"/>
            </w:rPr>
            <w:id w:val="-1577131113"/>
            <w14:checkbox>
              <w14:checked w14:val="0"/>
              <w14:checkedState w14:val="2612" w14:font="MS Gothic"/>
              <w14:uncheckedState w14:val="2610" w14:font="MS Gothic"/>
            </w14:checkbox>
          </w:sdtPr>
          <w:sdtEndPr/>
          <w:sdtContent>
            <w:tc>
              <w:tcPr>
                <w:tcW w:w="386" w:type="pct"/>
                <w:shd w:val="clear" w:color="auto" w:fill="auto"/>
              </w:tcPr>
              <w:p w14:paraId="07CCBBC4"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72468767" w14:textId="77777777" w:rsidTr="002C419A">
        <w:trPr>
          <w:trHeight w:val="315"/>
          <w:jc w:val="center"/>
        </w:trPr>
        <w:tc>
          <w:tcPr>
            <w:tcW w:w="2208" w:type="pct"/>
            <w:shd w:val="clear" w:color="auto" w:fill="auto"/>
          </w:tcPr>
          <w:p w14:paraId="02C9A34F" w14:textId="77777777" w:rsidR="00D80DA7" w:rsidRPr="00D80DA7" w:rsidRDefault="00D80DA7" w:rsidP="00D80DA7">
            <w:pPr>
              <w:spacing w:before="40" w:after="40"/>
              <w:rPr>
                <w:rFonts w:ascii="Segoe UI" w:hAnsi="Segoe UI"/>
                <w:sz w:val="20"/>
              </w:rPr>
            </w:pPr>
            <w:r w:rsidRPr="00D80DA7">
              <w:rPr>
                <w:rFonts w:ascii="Segoe UI" w:hAnsi="Segoe UI"/>
                <w:sz w:val="20"/>
              </w:rPr>
              <w:t>Mobile / Movable barrier</w:t>
            </w:r>
          </w:p>
        </w:tc>
        <w:sdt>
          <w:sdtPr>
            <w:rPr>
              <w:rFonts w:ascii="Segoe UI" w:hAnsi="Segoe UI"/>
              <w:sz w:val="20"/>
            </w:rPr>
            <w:id w:val="-1845850500"/>
            <w14:checkbox>
              <w14:checked w14:val="0"/>
              <w14:checkedState w14:val="2612" w14:font="MS Gothic"/>
              <w14:uncheckedState w14:val="2610" w14:font="MS Gothic"/>
            </w14:checkbox>
          </w:sdtPr>
          <w:sdtEndPr/>
          <w:sdtContent>
            <w:tc>
              <w:tcPr>
                <w:tcW w:w="384" w:type="pct"/>
                <w:shd w:val="clear" w:color="auto" w:fill="auto"/>
              </w:tcPr>
              <w:p w14:paraId="0C8AC7B2"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auto"/>
            <w:noWrap/>
          </w:tcPr>
          <w:p w14:paraId="431BC1C5" w14:textId="77777777" w:rsidR="00D80DA7" w:rsidRPr="00D80DA7" w:rsidRDefault="00D80DA7" w:rsidP="00D80DA7">
            <w:pPr>
              <w:spacing w:before="40" w:after="40"/>
              <w:rPr>
                <w:rFonts w:ascii="Segoe UI" w:hAnsi="Segoe UI"/>
                <w:sz w:val="20"/>
              </w:rPr>
            </w:pPr>
            <w:r w:rsidRPr="00D80DA7">
              <w:rPr>
                <w:rFonts w:ascii="Segoe UI" w:hAnsi="Segoe UI"/>
                <w:sz w:val="20"/>
              </w:rPr>
              <w:t xml:space="preserve">Traffic control supervisor </w:t>
            </w:r>
          </w:p>
        </w:tc>
        <w:sdt>
          <w:sdtPr>
            <w:rPr>
              <w:rFonts w:ascii="Segoe UI" w:hAnsi="Segoe UI"/>
              <w:sz w:val="20"/>
            </w:rPr>
            <w:id w:val="1741440584"/>
            <w14:checkbox>
              <w14:checked w14:val="0"/>
              <w14:checkedState w14:val="2612" w14:font="MS Gothic"/>
              <w14:uncheckedState w14:val="2610" w14:font="MS Gothic"/>
            </w14:checkbox>
          </w:sdtPr>
          <w:sdtEndPr/>
          <w:sdtContent>
            <w:tc>
              <w:tcPr>
                <w:tcW w:w="386" w:type="pct"/>
                <w:shd w:val="clear" w:color="auto" w:fill="auto"/>
              </w:tcPr>
              <w:p w14:paraId="1AE585B1"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1A2920A7" w14:textId="77777777" w:rsidTr="002C419A">
        <w:trPr>
          <w:trHeight w:val="315"/>
          <w:jc w:val="center"/>
        </w:trPr>
        <w:tc>
          <w:tcPr>
            <w:tcW w:w="2208" w:type="pct"/>
            <w:shd w:val="clear" w:color="auto" w:fill="auto"/>
          </w:tcPr>
          <w:p w14:paraId="16C56BCA" w14:textId="77777777" w:rsidR="00D80DA7" w:rsidRPr="00D80DA7" w:rsidRDefault="00D80DA7" w:rsidP="00D80DA7">
            <w:pPr>
              <w:spacing w:before="40" w:after="40"/>
              <w:rPr>
                <w:rFonts w:ascii="Segoe UI" w:hAnsi="Segoe UI"/>
                <w:sz w:val="20"/>
              </w:rPr>
            </w:pPr>
            <w:r w:rsidRPr="00D80DA7">
              <w:rPr>
                <w:rFonts w:ascii="Segoe UI" w:hAnsi="Segoe UI"/>
                <w:sz w:val="20"/>
              </w:rPr>
              <w:t>Impact attenuators</w:t>
            </w:r>
          </w:p>
        </w:tc>
        <w:sdt>
          <w:sdtPr>
            <w:rPr>
              <w:rFonts w:ascii="Segoe UI" w:hAnsi="Segoe UI"/>
              <w:sz w:val="20"/>
            </w:rPr>
            <w:id w:val="2075772438"/>
            <w14:checkbox>
              <w14:checked w14:val="0"/>
              <w14:checkedState w14:val="2612" w14:font="MS Gothic"/>
              <w14:uncheckedState w14:val="2610" w14:font="MS Gothic"/>
            </w14:checkbox>
          </w:sdtPr>
          <w:sdtEndPr/>
          <w:sdtContent>
            <w:tc>
              <w:tcPr>
                <w:tcW w:w="384" w:type="pct"/>
                <w:shd w:val="clear" w:color="auto" w:fill="auto"/>
              </w:tcPr>
              <w:p w14:paraId="2EC4D11E"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auto"/>
            <w:noWrap/>
          </w:tcPr>
          <w:p w14:paraId="4F97303B" w14:textId="77777777" w:rsidR="00D80DA7" w:rsidRPr="00D80DA7" w:rsidRDefault="00D80DA7" w:rsidP="00D80DA7">
            <w:pPr>
              <w:spacing w:before="40" w:after="40"/>
              <w:rPr>
                <w:rFonts w:ascii="Segoe UI" w:hAnsi="Segoe UI"/>
                <w:sz w:val="20"/>
              </w:rPr>
            </w:pPr>
            <w:r w:rsidRPr="00D80DA7">
              <w:rPr>
                <w:rFonts w:ascii="Segoe UI" w:hAnsi="Segoe UI"/>
                <w:sz w:val="20"/>
              </w:rPr>
              <w:t>Temporary widening</w:t>
            </w:r>
          </w:p>
        </w:tc>
        <w:sdt>
          <w:sdtPr>
            <w:rPr>
              <w:rFonts w:ascii="Segoe UI" w:hAnsi="Segoe UI"/>
              <w:sz w:val="20"/>
            </w:rPr>
            <w:id w:val="-2003731134"/>
            <w14:checkbox>
              <w14:checked w14:val="0"/>
              <w14:checkedState w14:val="2612" w14:font="MS Gothic"/>
              <w14:uncheckedState w14:val="2610" w14:font="MS Gothic"/>
            </w14:checkbox>
          </w:sdtPr>
          <w:sdtEndPr/>
          <w:sdtContent>
            <w:tc>
              <w:tcPr>
                <w:tcW w:w="386" w:type="pct"/>
                <w:shd w:val="clear" w:color="auto" w:fill="auto"/>
              </w:tcPr>
              <w:p w14:paraId="76223A72" w14:textId="77777777" w:rsidR="00D80DA7" w:rsidRPr="00D80DA7" w:rsidRDefault="00D80DA7" w:rsidP="00D80DA7">
                <w:pPr>
                  <w:spacing w:before="40" w:after="40"/>
                  <w:jc w:val="center"/>
                  <w:rPr>
                    <w:rFonts w:ascii="Segoe UI" w:hAnsi="Segoe UI"/>
                    <w:sz w:val="20"/>
                  </w:rPr>
                </w:pPr>
                <w:r w:rsidRPr="00D80DA7">
                  <w:rPr>
                    <w:rFonts w:ascii="Segoe UI" w:eastAsia="MS Gothic" w:hAnsi="Segoe UI" w:hint="eastAsia"/>
                    <w:sz w:val="20"/>
                  </w:rPr>
                  <w:t>☐</w:t>
                </w:r>
              </w:p>
            </w:tc>
          </w:sdtContent>
        </w:sdt>
      </w:tr>
      <w:tr w:rsidR="00D80DA7" w:rsidRPr="00D80DA7" w14:paraId="1A0D0AB8" w14:textId="77777777" w:rsidTr="002C419A">
        <w:trPr>
          <w:trHeight w:val="315"/>
          <w:jc w:val="center"/>
        </w:trPr>
        <w:tc>
          <w:tcPr>
            <w:tcW w:w="2208" w:type="pct"/>
            <w:shd w:val="clear" w:color="auto" w:fill="auto"/>
          </w:tcPr>
          <w:p w14:paraId="36D65640" w14:textId="77777777" w:rsidR="00D80DA7" w:rsidRPr="00D80DA7" w:rsidRDefault="00D80DA7" w:rsidP="00D80DA7">
            <w:pPr>
              <w:spacing w:before="40" w:after="40"/>
              <w:rPr>
                <w:rFonts w:ascii="Segoe UI" w:hAnsi="Segoe UI"/>
                <w:sz w:val="20"/>
              </w:rPr>
            </w:pPr>
            <w:r w:rsidRPr="00D80DA7">
              <w:rPr>
                <w:rFonts w:ascii="Segoe UI" w:hAnsi="Segoe UI"/>
                <w:sz w:val="20"/>
              </w:rPr>
              <w:t>Temporary transverse rumble strips</w:t>
            </w:r>
          </w:p>
        </w:tc>
        <w:sdt>
          <w:sdtPr>
            <w:rPr>
              <w:rFonts w:ascii="Segoe UI" w:hAnsi="Segoe UI"/>
              <w:sz w:val="20"/>
            </w:rPr>
            <w:id w:val="-1294602627"/>
            <w14:checkbox>
              <w14:checked w14:val="0"/>
              <w14:checkedState w14:val="2612" w14:font="MS Gothic"/>
              <w14:uncheckedState w14:val="2610" w14:font="MS Gothic"/>
            </w14:checkbox>
          </w:sdtPr>
          <w:sdtEndPr/>
          <w:sdtContent>
            <w:tc>
              <w:tcPr>
                <w:tcW w:w="384" w:type="pct"/>
                <w:shd w:val="clear" w:color="auto" w:fill="auto"/>
              </w:tcPr>
              <w:p w14:paraId="57B795D6"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auto"/>
            <w:noWrap/>
          </w:tcPr>
          <w:p w14:paraId="38FC229C" w14:textId="77777777" w:rsidR="00D80DA7" w:rsidRPr="00D80DA7" w:rsidRDefault="00D80DA7" w:rsidP="00D80DA7">
            <w:pPr>
              <w:spacing w:before="40" w:after="40"/>
              <w:rPr>
                <w:rFonts w:ascii="Segoe UI" w:hAnsi="Segoe UI"/>
                <w:sz w:val="20"/>
              </w:rPr>
            </w:pPr>
            <w:r w:rsidRPr="00D80DA7">
              <w:rPr>
                <w:rFonts w:ascii="Segoe UI" w:hAnsi="Segoe UI"/>
                <w:sz w:val="20"/>
              </w:rPr>
              <w:t xml:space="preserve">Road safety audits </w:t>
            </w:r>
          </w:p>
        </w:tc>
        <w:sdt>
          <w:sdtPr>
            <w:rPr>
              <w:rFonts w:ascii="Segoe UI" w:hAnsi="Segoe UI"/>
              <w:sz w:val="20"/>
            </w:rPr>
            <w:id w:val="2041310598"/>
            <w14:checkbox>
              <w14:checked w14:val="0"/>
              <w14:checkedState w14:val="2612" w14:font="MS Gothic"/>
              <w14:uncheckedState w14:val="2610" w14:font="MS Gothic"/>
            </w14:checkbox>
          </w:sdtPr>
          <w:sdtEndPr/>
          <w:sdtContent>
            <w:tc>
              <w:tcPr>
                <w:tcW w:w="386" w:type="pct"/>
                <w:shd w:val="clear" w:color="auto" w:fill="auto"/>
              </w:tcPr>
              <w:p w14:paraId="3BC89BC8"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2BB8ED35" w14:textId="77777777" w:rsidTr="002C419A">
        <w:trPr>
          <w:trHeight w:val="315"/>
          <w:jc w:val="center"/>
        </w:trPr>
        <w:tc>
          <w:tcPr>
            <w:tcW w:w="2208" w:type="pct"/>
            <w:shd w:val="clear" w:color="auto" w:fill="auto"/>
          </w:tcPr>
          <w:p w14:paraId="0160FE21" w14:textId="77777777" w:rsidR="00D80DA7" w:rsidRPr="00D80DA7" w:rsidRDefault="00D80DA7" w:rsidP="00D80DA7">
            <w:pPr>
              <w:spacing w:before="40" w:after="40"/>
              <w:rPr>
                <w:rFonts w:ascii="Segoe UI" w:hAnsi="Segoe UI"/>
                <w:sz w:val="20"/>
              </w:rPr>
            </w:pPr>
            <w:r w:rsidRPr="00D80DA7">
              <w:rPr>
                <w:rFonts w:ascii="Segoe UI" w:hAnsi="Segoe UI"/>
                <w:sz w:val="20"/>
              </w:rPr>
              <w:t>Intrusion alarms</w:t>
            </w:r>
          </w:p>
        </w:tc>
        <w:sdt>
          <w:sdtPr>
            <w:rPr>
              <w:rFonts w:ascii="Segoe UI" w:hAnsi="Segoe UI"/>
              <w:sz w:val="20"/>
            </w:rPr>
            <w:id w:val="2016720878"/>
            <w14:checkbox>
              <w14:checked w14:val="0"/>
              <w14:checkedState w14:val="2612" w14:font="MS Gothic"/>
              <w14:uncheckedState w14:val="2610" w14:font="MS Gothic"/>
            </w14:checkbox>
          </w:sdtPr>
          <w:sdtEndPr/>
          <w:sdtContent>
            <w:tc>
              <w:tcPr>
                <w:tcW w:w="384" w:type="pct"/>
                <w:shd w:val="clear" w:color="auto" w:fill="auto"/>
              </w:tcPr>
              <w:p w14:paraId="0101DDD5" w14:textId="77777777" w:rsidR="00D80DA7" w:rsidRPr="00D80DA7" w:rsidRDefault="00D80DA7" w:rsidP="00D80DA7">
                <w:pPr>
                  <w:spacing w:before="40" w:after="40"/>
                  <w:jc w:val="center"/>
                  <w:rPr>
                    <w:rFonts w:ascii="Segoe UI" w:hAnsi="Segoe UI"/>
                    <w:sz w:val="20"/>
                  </w:rPr>
                </w:pPr>
                <w:r w:rsidRPr="00D80DA7">
                  <w:rPr>
                    <w:rFonts w:ascii="Segoe UI" w:eastAsia="MS Gothic" w:hAnsi="Segoe UI" w:hint="eastAsia"/>
                    <w:sz w:val="20"/>
                  </w:rPr>
                  <w:t>☐</w:t>
                </w:r>
              </w:p>
            </w:tc>
          </w:sdtContent>
        </w:sdt>
        <w:tc>
          <w:tcPr>
            <w:tcW w:w="2022" w:type="pct"/>
            <w:shd w:val="clear" w:color="auto" w:fill="auto"/>
            <w:noWrap/>
          </w:tcPr>
          <w:p w14:paraId="3FA7DD71" w14:textId="77777777" w:rsidR="00D80DA7" w:rsidRPr="00D80DA7" w:rsidRDefault="00D80DA7" w:rsidP="00D80DA7">
            <w:pPr>
              <w:spacing w:before="40" w:after="40"/>
              <w:ind w:left="360"/>
              <w:rPr>
                <w:rFonts w:ascii="Segoe UI" w:hAnsi="Segoe UI"/>
                <w:sz w:val="20"/>
              </w:rPr>
            </w:pPr>
          </w:p>
        </w:tc>
        <w:tc>
          <w:tcPr>
            <w:tcW w:w="386" w:type="pct"/>
            <w:shd w:val="clear" w:color="auto" w:fill="auto"/>
          </w:tcPr>
          <w:p w14:paraId="25E70BB5" w14:textId="77777777" w:rsidR="00D80DA7" w:rsidRPr="00D80DA7" w:rsidRDefault="00D80DA7" w:rsidP="00D80DA7">
            <w:pPr>
              <w:spacing w:before="40" w:after="40"/>
              <w:jc w:val="center"/>
              <w:rPr>
                <w:rFonts w:ascii="Segoe UI" w:hAnsi="Segoe UI"/>
                <w:sz w:val="20"/>
              </w:rPr>
            </w:pPr>
          </w:p>
        </w:tc>
      </w:tr>
      <w:tr w:rsidR="00D80DA7" w:rsidRPr="00D80DA7" w14:paraId="313114D7" w14:textId="77777777" w:rsidTr="002C419A">
        <w:trPr>
          <w:trHeight w:val="315"/>
          <w:jc w:val="center"/>
        </w:trPr>
        <w:tc>
          <w:tcPr>
            <w:tcW w:w="5000" w:type="pct"/>
            <w:gridSpan w:val="4"/>
          </w:tcPr>
          <w:p w14:paraId="7070C48C" w14:textId="77777777" w:rsidR="00D80DA7" w:rsidRPr="00D80DA7" w:rsidRDefault="00D80DA7" w:rsidP="00D80DA7">
            <w:pPr>
              <w:spacing w:before="80" w:after="80"/>
              <w:rPr>
                <w:rFonts w:ascii="Segoe UI" w:hAnsi="Segoe UI"/>
                <w:b/>
              </w:rPr>
            </w:pPr>
            <w:r w:rsidRPr="00D80DA7">
              <w:rPr>
                <w:rFonts w:ascii="Segoe UI" w:hAnsi="Segoe UI"/>
                <w:b/>
              </w:rPr>
              <w:t>Incident Management and Enforcement Strategies</w:t>
            </w:r>
          </w:p>
        </w:tc>
      </w:tr>
      <w:tr w:rsidR="00D80DA7" w:rsidRPr="00D80DA7" w14:paraId="1E2884CE" w14:textId="77777777" w:rsidTr="00D80DA7">
        <w:trPr>
          <w:trHeight w:val="315"/>
          <w:jc w:val="center"/>
        </w:trPr>
        <w:tc>
          <w:tcPr>
            <w:tcW w:w="2208" w:type="pct"/>
            <w:shd w:val="clear" w:color="auto" w:fill="FFFFFF"/>
            <w:vAlign w:val="center"/>
          </w:tcPr>
          <w:p w14:paraId="42F937D3" w14:textId="77777777" w:rsidR="00D80DA7" w:rsidRPr="00D80DA7" w:rsidRDefault="00D80DA7" w:rsidP="00D80DA7">
            <w:pPr>
              <w:spacing w:before="40" w:after="40"/>
              <w:rPr>
                <w:rFonts w:ascii="Segoe UI" w:hAnsi="Segoe UI"/>
                <w:sz w:val="20"/>
              </w:rPr>
            </w:pPr>
            <w:r w:rsidRPr="00D80DA7">
              <w:rPr>
                <w:rFonts w:ascii="Segoe UI" w:hAnsi="Segoe UI"/>
                <w:sz w:val="20"/>
              </w:rPr>
              <w:t>ITS for traffic monitoring/management</w:t>
            </w:r>
          </w:p>
        </w:tc>
        <w:sdt>
          <w:sdtPr>
            <w:rPr>
              <w:rFonts w:ascii="Segoe UI" w:hAnsi="Segoe UI"/>
              <w:sz w:val="20"/>
            </w:rPr>
            <w:id w:val="937957111"/>
            <w14:checkbox>
              <w14:checked w14:val="0"/>
              <w14:checkedState w14:val="2612" w14:font="MS Gothic"/>
              <w14:uncheckedState w14:val="2610" w14:font="MS Gothic"/>
            </w14:checkbox>
          </w:sdtPr>
          <w:sdtEndPr/>
          <w:sdtContent>
            <w:tc>
              <w:tcPr>
                <w:tcW w:w="384" w:type="pct"/>
                <w:shd w:val="clear" w:color="auto" w:fill="FFFFFF"/>
                <w:vAlign w:val="center"/>
              </w:tcPr>
              <w:p w14:paraId="6DDF6A93" w14:textId="77777777" w:rsidR="00D80DA7" w:rsidRPr="00D80DA7" w:rsidRDefault="00D80DA7" w:rsidP="00D80DA7">
                <w:pPr>
                  <w:spacing w:before="40" w:after="40"/>
                  <w:jc w:val="center"/>
                  <w:rPr>
                    <w:rFonts w:ascii="Segoe UI" w:hAnsi="Segoe UI"/>
                    <w:sz w:val="20"/>
                  </w:rPr>
                </w:pPr>
                <w:r w:rsidRPr="00D80DA7">
                  <w:rPr>
                    <w:rFonts w:ascii="Segoe UI" w:eastAsia="MS Gothic" w:hAnsi="Segoe UI" w:hint="eastAsia"/>
                    <w:sz w:val="20"/>
                  </w:rPr>
                  <w:t>☐</w:t>
                </w:r>
              </w:p>
            </w:tc>
          </w:sdtContent>
        </w:sdt>
        <w:tc>
          <w:tcPr>
            <w:tcW w:w="2022" w:type="pct"/>
            <w:shd w:val="clear" w:color="auto" w:fill="FFFFFF"/>
            <w:noWrap/>
            <w:vAlign w:val="center"/>
          </w:tcPr>
          <w:p w14:paraId="2F0869D6" w14:textId="77777777" w:rsidR="00D80DA7" w:rsidRPr="00D80DA7" w:rsidRDefault="00D80DA7" w:rsidP="00D80DA7">
            <w:pPr>
              <w:spacing w:before="40" w:after="40"/>
              <w:rPr>
                <w:rFonts w:ascii="Segoe UI" w:hAnsi="Segoe UI"/>
                <w:sz w:val="20"/>
              </w:rPr>
            </w:pPr>
            <w:r w:rsidRPr="00D80DA7">
              <w:rPr>
                <w:rFonts w:ascii="Segoe UI" w:hAnsi="Segoe UI"/>
                <w:sz w:val="20"/>
              </w:rPr>
              <w:t>Local detour routes</w:t>
            </w:r>
          </w:p>
        </w:tc>
        <w:sdt>
          <w:sdtPr>
            <w:rPr>
              <w:rFonts w:ascii="Segoe UI" w:hAnsi="Segoe UI"/>
              <w:sz w:val="20"/>
            </w:rPr>
            <w:id w:val="-669706701"/>
            <w14:checkbox>
              <w14:checked w14:val="0"/>
              <w14:checkedState w14:val="2612" w14:font="MS Gothic"/>
              <w14:uncheckedState w14:val="2610" w14:font="MS Gothic"/>
            </w14:checkbox>
          </w:sdtPr>
          <w:sdtEndPr/>
          <w:sdtContent>
            <w:tc>
              <w:tcPr>
                <w:tcW w:w="386" w:type="pct"/>
                <w:shd w:val="clear" w:color="auto" w:fill="FFFFFF"/>
                <w:vAlign w:val="center"/>
              </w:tcPr>
              <w:p w14:paraId="70D107E3"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2EFA539E" w14:textId="77777777" w:rsidTr="00D80DA7">
        <w:trPr>
          <w:trHeight w:val="315"/>
          <w:jc w:val="center"/>
        </w:trPr>
        <w:tc>
          <w:tcPr>
            <w:tcW w:w="2208" w:type="pct"/>
            <w:shd w:val="clear" w:color="auto" w:fill="FFFFFF"/>
            <w:vAlign w:val="center"/>
          </w:tcPr>
          <w:p w14:paraId="137B97B3" w14:textId="77777777" w:rsidR="00D80DA7" w:rsidRPr="00D80DA7" w:rsidRDefault="00D80DA7" w:rsidP="00D80DA7">
            <w:pPr>
              <w:spacing w:before="40" w:after="40"/>
              <w:rPr>
                <w:rFonts w:ascii="Segoe UI" w:hAnsi="Segoe UI"/>
                <w:sz w:val="20"/>
              </w:rPr>
            </w:pPr>
            <w:r w:rsidRPr="00D80DA7">
              <w:rPr>
                <w:rFonts w:ascii="Segoe UI" w:hAnsi="Segoe UI"/>
                <w:sz w:val="20"/>
              </w:rPr>
              <w:t xml:space="preserve">Surveillance (e.g., CCTV) </w:t>
            </w:r>
          </w:p>
        </w:tc>
        <w:sdt>
          <w:sdtPr>
            <w:rPr>
              <w:rFonts w:ascii="Segoe UI" w:hAnsi="Segoe UI"/>
              <w:sz w:val="20"/>
            </w:rPr>
            <w:id w:val="1548184191"/>
            <w14:checkbox>
              <w14:checked w14:val="0"/>
              <w14:checkedState w14:val="2612" w14:font="MS Gothic"/>
              <w14:uncheckedState w14:val="2610" w14:font="MS Gothic"/>
            </w14:checkbox>
          </w:sdtPr>
          <w:sdtEndPr/>
          <w:sdtContent>
            <w:tc>
              <w:tcPr>
                <w:tcW w:w="384" w:type="pct"/>
                <w:shd w:val="clear" w:color="auto" w:fill="FFFFFF"/>
                <w:vAlign w:val="center"/>
              </w:tcPr>
              <w:p w14:paraId="07775EBC"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FFFFFF"/>
            <w:noWrap/>
            <w:vAlign w:val="center"/>
          </w:tcPr>
          <w:p w14:paraId="097A0853" w14:textId="5A518B4D" w:rsidR="00D80DA7" w:rsidRPr="00D80DA7" w:rsidRDefault="00D80DA7" w:rsidP="00D80DA7">
            <w:pPr>
              <w:spacing w:before="40" w:after="40"/>
              <w:rPr>
                <w:rFonts w:ascii="Segoe UI" w:hAnsi="Segoe UI"/>
                <w:sz w:val="20"/>
              </w:rPr>
            </w:pPr>
            <w:r w:rsidRPr="00D80DA7">
              <w:rPr>
                <w:rFonts w:ascii="Segoe UI" w:hAnsi="Segoe UI"/>
                <w:sz w:val="20"/>
              </w:rPr>
              <w:t>Contract for Incident Management</w:t>
            </w:r>
          </w:p>
        </w:tc>
        <w:sdt>
          <w:sdtPr>
            <w:rPr>
              <w:rFonts w:ascii="Segoe UI" w:hAnsi="Segoe UI"/>
              <w:sz w:val="20"/>
            </w:rPr>
            <w:id w:val="-306091326"/>
            <w14:checkbox>
              <w14:checked w14:val="0"/>
              <w14:checkedState w14:val="2612" w14:font="MS Gothic"/>
              <w14:uncheckedState w14:val="2610" w14:font="MS Gothic"/>
            </w14:checkbox>
          </w:sdtPr>
          <w:sdtEndPr/>
          <w:sdtContent>
            <w:tc>
              <w:tcPr>
                <w:tcW w:w="386" w:type="pct"/>
                <w:shd w:val="clear" w:color="auto" w:fill="FFFFFF"/>
                <w:vAlign w:val="center"/>
              </w:tcPr>
              <w:p w14:paraId="299E0A35"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59CFCF09" w14:textId="77777777" w:rsidTr="00D80DA7">
        <w:trPr>
          <w:trHeight w:val="315"/>
          <w:jc w:val="center"/>
        </w:trPr>
        <w:tc>
          <w:tcPr>
            <w:tcW w:w="2208" w:type="pct"/>
            <w:shd w:val="clear" w:color="auto" w:fill="FFFFFF"/>
            <w:vAlign w:val="center"/>
          </w:tcPr>
          <w:p w14:paraId="5466AF5C" w14:textId="77777777" w:rsidR="00D80DA7" w:rsidRPr="00D80DA7" w:rsidRDefault="00D80DA7" w:rsidP="00D80DA7">
            <w:pPr>
              <w:spacing w:before="40" w:after="40"/>
              <w:rPr>
                <w:rFonts w:ascii="Segoe UI" w:hAnsi="Segoe UI"/>
                <w:sz w:val="20"/>
              </w:rPr>
            </w:pPr>
            <w:r w:rsidRPr="00D80DA7">
              <w:rPr>
                <w:rFonts w:ascii="Segoe UI" w:hAnsi="Segoe UI"/>
                <w:sz w:val="20"/>
              </w:rPr>
              <w:t>Increased penalties for work zone violations</w:t>
            </w:r>
          </w:p>
        </w:tc>
        <w:sdt>
          <w:sdtPr>
            <w:rPr>
              <w:rFonts w:ascii="Segoe UI" w:hAnsi="Segoe UI"/>
              <w:sz w:val="20"/>
            </w:rPr>
            <w:id w:val="336811532"/>
            <w14:checkbox>
              <w14:checked w14:val="0"/>
              <w14:checkedState w14:val="2612" w14:font="MS Gothic"/>
              <w14:uncheckedState w14:val="2610" w14:font="MS Gothic"/>
            </w14:checkbox>
          </w:sdtPr>
          <w:sdtEndPr/>
          <w:sdtContent>
            <w:tc>
              <w:tcPr>
                <w:tcW w:w="384" w:type="pct"/>
                <w:shd w:val="clear" w:color="auto" w:fill="FFFFFF"/>
                <w:vAlign w:val="center"/>
              </w:tcPr>
              <w:p w14:paraId="026249E5"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FFFFFF"/>
            <w:noWrap/>
            <w:vAlign w:val="center"/>
          </w:tcPr>
          <w:p w14:paraId="0FB99822" w14:textId="6A710CC4" w:rsidR="00D80DA7" w:rsidRPr="00D80DA7" w:rsidRDefault="00D80DA7" w:rsidP="00D80DA7">
            <w:pPr>
              <w:spacing w:before="40" w:after="40"/>
              <w:rPr>
                <w:rFonts w:ascii="Segoe UI" w:hAnsi="Segoe UI"/>
                <w:sz w:val="20"/>
              </w:rPr>
            </w:pPr>
            <w:r w:rsidRPr="00D80DA7">
              <w:rPr>
                <w:rFonts w:ascii="Segoe UI" w:hAnsi="Segoe UI"/>
                <w:sz w:val="20"/>
              </w:rPr>
              <w:t>Inc</w:t>
            </w:r>
            <w:r>
              <w:rPr>
                <w:rFonts w:ascii="Segoe UI" w:hAnsi="Segoe UI"/>
                <w:sz w:val="20"/>
              </w:rPr>
              <w:t>ident</w:t>
            </w:r>
            <w:r w:rsidRPr="00D80DA7">
              <w:rPr>
                <w:rFonts w:ascii="Segoe UI" w:hAnsi="Segoe UI"/>
                <w:sz w:val="20"/>
              </w:rPr>
              <w:t>/Emer</w:t>
            </w:r>
            <w:r>
              <w:rPr>
                <w:rFonts w:ascii="Segoe UI" w:hAnsi="Segoe UI"/>
                <w:sz w:val="20"/>
              </w:rPr>
              <w:t>g</w:t>
            </w:r>
            <w:r w:rsidRPr="00D80DA7">
              <w:rPr>
                <w:rFonts w:ascii="Segoe UI" w:hAnsi="Segoe UI"/>
                <w:sz w:val="20"/>
              </w:rPr>
              <w:t>ency management coord</w:t>
            </w:r>
          </w:p>
        </w:tc>
        <w:sdt>
          <w:sdtPr>
            <w:rPr>
              <w:rFonts w:ascii="Segoe UI" w:hAnsi="Segoe UI"/>
              <w:sz w:val="20"/>
            </w:rPr>
            <w:id w:val="7334454"/>
            <w14:checkbox>
              <w14:checked w14:val="0"/>
              <w14:checkedState w14:val="2612" w14:font="MS Gothic"/>
              <w14:uncheckedState w14:val="2610" w14:font="MS Gothic"/>
            </w14:checkbox>
          </w:sdtPr>
          <w:sdtEndPr/>
          <w:sdtContent>
            <w:tc>
              <w:tcPr>
                <w:tcW w:w="386" w:type="pct"/>
                <w:shd w:val="clear" w:color="auto" w:fill="FFFFFF"/>
                <w:vAlign w:val="center"/>
              </w:tcPr>
              <w:p w14:paraId="5E0DFDD5"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079D979D" w14:textId="77777777" w:rsidTr="00D80DA7">
        <w:trPr>
          <w:trHeight w:val="315"/>
          <w:jc w:val="center"/>
        </w:trPr>
        <w:tc>
          <w:tcPr>
            <w:tcW w:w="2208" w:type="pct"/>
            <w:shd w:val="clear" w:color="auto" w:fill="FFFFFF"/>
            <w:vAlign w:val="center"/>
          </w:tcPr>
          <w:p w14:paraId="14467360" w14:textId="77777777" w:rsidR="00D80DA7" w:rsidRPr="00D80DA7" w:rsidRDefault="00D80DA7" w:rsidP="00D80DA7">
            <w:pPr>
              <w:spacing w:before="40" w:after="40"/>
              <w:rPr>
                <w:rFonts w:ascii="Segoe UI" w:hAnsi="Segoe UI"/>
                <w:sz w:val="20"/>
              </w:rPr>
            </w:pPr>
            <w:r w:rsidRPr="00D80DA7">
              <w:rPr>
                <w:rFonts w:ascii="Segoe UI" w:hAnsi="Segoe UI"/>
                <w:sz w:val="20"/>
              </w:rPr>
              <w:t>Call boxes</w:t>
            </w:r>
          </w:p>
        </w:tc>
        <w:sdt>
          <w:sdtPr>
            <w:rPr>
              <w:rFonts w:ascii="Segoe UI" w:hAnsi="Segoe UI"/>
              <w:sz w:val="20"/>
            </w:rPr>
            <w:id w:val="-713880993"/>
            <w14:checkbox>
              <w14:checked w14:val="0"/>
              <w14:checkedState w14:val="2612" w14:font="MS Gothic"/>
              <w14:uncheckedState w14:val="2610" w14:font="MS Gothic"/>
            </w14:checkbox>
          </w:sdtPr>
          <w:sdtEndPr/>
          <w:sdtContent>
            <w:tc>
              <w:tcPr>
                <w:tcW w:w="384" w:type="pct"/>
                <w:shd w:val="clear" w:color="auto" w:fill="FFFFFF"/>
                <w:vAlign w:val="center"/>
              </w:tcPr>
              <w:p w14:paraId="6DC4DAF3"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FFFFFF"/>
            <w:noWrap/>
            <w:vAlign w:val="center"/>
          </w:tcPr>
          <w:p w14:paraId="34109B82" w14:textId="77777777" w:rsidR="00D80DA7" w:rsidRPr="00D80DA7" w:rsidRDefault="00D80DA7" w:rsidP="00D80DA7">
            <w:pPr>
              <w:spacing w:before="40" w:after="40"/>
              <w:rPr>
                <w:rFonts w:ascii="Segoe UI" w:hAnsi="Segoe UI"/>
                <w:sz w:val="20"/>
              </w:rPr>
            </w:pPr>
            <w:r w:rsidRPr="00D80DA7">
              <w:rPr>
                <w:rFonts w:ascii="Segoe UI" w:hAnsi="Segoe UI"/>
                <w:sz w:val="20"/>
              </w:rPr>
              <w:t>Incident/Emergency response plan</w:t>
            </w:r>
          </w:p>
        </w:tc>
        <w:sdt>
          <w:sdtPr>
            <w:rPr>
              <w:rFonts w:ascii="Segoe UI" w:hAnsi="Segoe UI"/>
              <w:sz w:val="20"/>
            </w:rPr>
            <w:id w:val="2063440676"/>
            <w14:checkbox>
              <w14:checked w14:val="0"/>
              <w14:checkedState w14:val="2612" w14:font="MS Gothic"/>
              <w14:uncheckedState w14:val="2610" w14:font="MS Gothic"/>
            </w14:checkbox>
          </w:sdtPr>
          <w:sdtEndPr/>
          <w:sdtContent>
            <w:tc>
              <w:tcPr>
                <w:tcW w:w="386" w:type="pct"/>
                <w:shd w:val="clear" w:color="auto" w:fill="FFFFFF"/>
                <w:vAlign w:val="center"/>
              </w:tcPr>
              <w:p w14:paraId="7C2A8E2F"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63B65F8A" w14:textId="77777777" w:rsidTr="00D80DA7">
        <w:trPr>
          <w:trHeight w:val="315"/>
          <w:jc w:val="center"/>
        </w:trPr>
        <w:tc>
          <w:tcPr>
            <w:tcW w:w="2208" w:type="pct"/>
            <w:shd w:val="clear" w:color="auto" w:fill="FFFFFF"/>
            <w:vAlign w:val="center"/>
          </w:tcPr>
          <w:p w14:paraId="43CE234C" w14:textId="77777777" w:rsidR="00D80DA7" w:rsidRPr="00D80DA7" w:rsidRDefault="00D80DA7" w:rsidP="00D80DA7">
            <w:pPr>
              <w:spacing w:before="40" w:after="40"/>
              <w:rPr>
                <w:rFonts w:ascii="Segoe UI" w:hAnsi="Segoe UI"/>
                <w:sz w:val="20"/>
              </w:rPr>
            </w:pPr>
            <w:r w:rsidRPr="00D80DA7">
              <w:rPr>
                <w:rFonts w:ascii="Segoe UI" w:hAnsi="Segoe UI"/>
                <w:sz w:val="20"/>
              </w:rPr>
              <w:t>Mile-post markers</w:t>
            </w:r>
          </w:p>
        </w:tc>
        <w:sdt>
          <w:sdtPr>
            <w:rPr>
              <w:rFonts w:ascii="Segoe UI" w:hAnsi="Segoe UI"/>
              <w:sz w:val="20"/>
            </w:rPr>
            <w:id w:val="929617670"/>
            <w14:checkbox>
              <w14:checked w14:val="0"/>
              <w14:checkedState w14:val="2612" w14:font="MS Gothic"/>
              <w14:uncheckedState w14:val="2610" w14:font="MS Gothic"/>
            </w14:checkbox>
          </w:sdtPr>
          <w:sdtEndPr/>
          <w:sdtContent>
            <w:tc>
              <w:tcPr>
                <w:tcW w:w="384" w:type="pct"/>
                <w:shd w:val="clear" w:color="auto" w:fill="FFFFFF"/>
                <w:vAlign w:val="center"/>
              </w:tcPr>
              <w:p w14:paraId="562CFC77"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FFFFFF"/>
            <w:noWrap/>
            <w:vAlign w:val="center"/>
          </w:tcPr>
          <w:p w14:paraId="16DE439D" w14:textId="77777777" w:rsidR="00D80DA7" w:rsidRPr="00D80DA7" w:rsidRDefault="00D80DA7" w:rsidP="00D80DA7">
            <w:pPr>
              <w:spacing w:before="40" w:after="40"/>
              <w:rPr>
                <w:rFonts w:ascii="Segoe UI" w:hAnsi="Segoe UI"/>
                <w:sz w:val="20"/>
              </w:rPr>
            </w:pPr>
            <w:r w:rsidRPr="00D80DA7">
              <w:rPr>
                <w:rFonts w:ascii="Segoe UI" w:hAnsi="Segoe UI"/>
                <w:sz w:val="20"/>
              </w:rPr>
              <w:t>Dedicated (paid) police enforcement</w:t>
            </w:r>
          </w:p>
        </w:tc>
        <w:sdt>
          <w:sdtPr>
            <w:rPr>
              <w:rFonts w:ascii="Segoe UI" w:hAnsi="Segoe UI"/>
              <w:sz w:val="20"/>
            </w:rPr>
            <w:id w:val="366347744"/>
            <w14:checkbox>
              <w14:checked w14:val="0"/>
              <w14:checkedState w14:val="2612" w14:font="MS Gothic"/>
              <w14:uncheckedState w14:val="2610" w14:font="MS Gothic"/>
            </w14:checkbox>
          </w:sdtPr>
          <w:sdtEndPr/>
          <w:sdtContent>
            <w:tc>
              <w:tcPr>
                <w:tcW w:w="386" w:type="pct"/>
                <w:shd w:val="clear" w:color="auto" w:fill="FFFFFF"/>
                <w:vAlign w:val="center"/>
              </w:tcPr>
              <w:p w14:paraId="67D4A477"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2660951E" w14:textId="77777777" w:rsidTr="00D80DA7">
        <w:trPr>
          <w:trHeight w:val="315"/>
          <w:jc w:val="center"/>
        </w:trPr>
        <w:tc>
          <w:tcPr>
            <w:tcW w:w="2208" w:type="pct"/>
            <w:shd w:val="clear" w:color="auto" w:fill="FFFFFF"/>
            <w:vAlign w:val="center"/>
          </w:tcPr>
          <w:p w14:paraId="667C2A11" w14:textId="77777777" w:rsidR="00D80DA7" w:rsidRPr="00D80DA7" w:rsidRDefault="00D80DA7" w:rsidP="00D80DA7">
            <w:pPr>
              <w:spacing w:before="40" w:after="40"/>
              <w:rPr>
                <w:rFonts w:ascii="Segoe UI" w:hAnsi="Segoe UI"/>
                <w:sz w:val="20"/>
              </w:rPr>
            </w:pPr>
            <w:r w:rsidRPr="00D80DA7">
              <w:rPr>
                <w:rFonts w:ascii="Segoe UI" w:hAnsi="Segoe UI"/>
                <w:sz w:val="20"/>
              </w:rPr>
              <w:t>Tow/freeway service patrol</w:t>
            </w:r>
          </w:p>
        </w:tc>
        <w:sdt>
          <w:sdtPr>
            <w:rPr>
              <w:rFonts w:ascii="Segoe UI" w:hAnsi="Segoe UI"/>
              <w:sz w:val="20"/>
            </w:rPr>
            <w:id w:val="1930920338"/>
            <w14:checkbox>
              <w14:checked w14:val="0"/>
              <w14:checkedState w14:val="2612" w14:font="MS Gothic"/>
              <w14:uncheckedState w14:val="2610" w14:font="MS Gothic"/>
            </w14:checkbox>
          </w:sdtPr>
          <w:sdtEndPr/>
          <w:sdtContent>
            <w:tc>
              <w:tcPr>
                <w:tcW w:w="384" w:type="pct"/>
                <w:shd w:val="clear" w:color="auto" w:fill="FFFFFF"/>
                <w:vAlign w:val="center"/>
              </w:tcPr>
              <w:p w14:paraId="4466AE75"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FFFFFF"/>
            <w:noWrap/>
            <w:vAlign w:val="center"/>
          </w:tcPr>
          <w:p w14:paraId="323FA801" w14:textId="77777777" w:rsidR="00D80DA7" w:rsidRPr="00D80DA7" w:rsidRDefault="00D80DA7" w:rsidP="00D80DA7">
            <w:pPr>
              <w:spacing w:before="40" w:after="40"/>
              <w:rPr>
                <w:rFonts w:ascii="Segoe UI" w:hAnsi="Segoe UI"/>
                <w:sz w:val="20"/>
              </w:rPr>
            </w:pPr>
            <w:r w:rsidRPr="00D80DA7">
              <w:rPr>
                <w:rFonts w:ascii="Segoe UI" w:hAnsi="Segoe UI"/>
                <w:sz w:val="20"/>
              </w:rPr>
              <w:t>Cooperative police enforcement</w:t>
            </w:r>
          </w:p>
        </w:tc>
        <w:sdt>
          <w:sdtPr>
            <w:rPr>
              <w:rFonts w:ascii="Segoe UI" w:hAnsi="Segoe UI"/>
              <w:sz w:val="20"/>
            </w:rPr>
            <w:id w:val="-1128088887"/>
            <w14:checkbox>
              <w14:checked w14:val="0"/>
              <w14:checkedState w14:val="2612" w14:font="MS Gothic"/>
              <w14:uncheckedState w14:val="2610" w14:font="MS Gothic"/>
            </w14:checkbox>
          </w:sdtPr>
          <w:sdtEndPr/>
          <w:sdtContent>
            <w:tc>
              <w:tcPr>
                <w:tcW w:w="386" w:type="pct"/>
                <w:shd w:val="clear" w:color="auto" w:fill="FFFFFF"/>
                <w:vAlign w:val="center"/>
              </w:tcPr>
              <w:p w14:paraId="4F1CFE9C"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24F7018E" w14:textId="77777777" w:rsidTr="00D80DA7">
        <w:trPr>
          <w:trHeight w:val="315"/>
          <w:jc w:val="center"/>
        </w:trPr>
        <w:tc>
          <w:tcPr>
            <w:tcW w:w="2208" w:type="pct"/>
            <w:shd w:val="clear" w:color="auto" w:fill="FFFFFF"/>
            <w:vAlign w:val="center"/>
          </w:tcPr>
          <w:p w14:paraId="62456FB2" w14:textId="77777777" w:rsidR="00D80DA7" w:rsidRPr="00D80DA7" w:rsidRDefault="00D80DA7" w:rsidP="00D80DA7">
            <w:pPr>
              <w:spacing w:before="40" w:after="40"/>
              <w:rPr>
                <w:rFonts w:ascii="Segoe UI" w:hAnsi="Segoe UI"/>
                <w:sz w:val="20"/>
              </w:rPr>
            </w:pPr>
            <w:r w:rsidRPr="00D80DA7">
              <w:rPr>
                <w:rFonts w:ascii="Segoe UI" w:hAnsi="Segoe UI"/>
                <w:sz w:val="20"/>
              </w:rPr>
              <w:t>Total station units</w:t>
            </w:r>
          </w:p>
        </w:tc>
        <w:sdt>
          <w:sdtPr>
            <w:rPr>
              <w:rFonts w:ascii="Segoe UI" w:hAnsi="Segoe UI"/>
              <w:sz w:val="20"/>
            </w:rPr>
            <w:id w:val="249633326"/>
            <w14:checkbox>
              <w14:checked w14:val="0"/>
              <w14:checkedState w14:val="2612" w14:font="MS Gothic"/>
              <w14:uncheckedState w14:val="2610" w14:font="MS Gothic"/>
            </w14:checkbox>
          </w:sdtPr>
          <w:sdtEndPr/>
          <w:sdtContent>
            <w:tc>
              <w:tcPr>
                <w:tcW w:w="384" w:type="pct"/>
                <w:shd w:val="clear" w:color="auto" w:fill="FFFFFF"/>
                <w:vAlign w:val="center"/>
              </w:tcPr>
              <w:p w14:paraId="1CDAEAAA"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FFFFFF"/>
            <w:noWrap/>
            <w:vAlign w:val="center"/>
          </w:tcPr>
          <w:p w14:paraId="15693DEC" w14:textId="77777777" w:rsidR="00D80DA7" w:rsidRPr="00D80DA7" w:rsidRDefault="00D80DA7" w:rsidP="00D80DA7">
            <w:pPr>
              <w:spacing w:before="40" w:after="40"/>
              <w:rPr>
                <w:rFonts w:ascii="Segoe UI" w:hAnsi="Segoe UI"/>
                <w:sz w:val="20"/>
              </w:rPr>
            </w:pPr>
            <w:r w:rsidRPr="00D80DA7">
              <w:rPr>
                <w:rFonts w:ascii="Segoe UI" w:hAnsi="Segoe UI"/>
                <w:sz w:val="20"/>
              </w:rPr>
              <w:t>Automated enforcement</w:t>
            </w:r>
          </w:p>
        </w:tc>
        <w:sdt>
          <w:sdtPr>
            <w:rPr>
              <w:rFonts w:ascii="Segoe UI" w:hAnsi="Segoe UI"/>
              <w:sz w:val="20"/>
            </w:rPr>
            <w:id w:val="684488243"/>
            <w14:checkbox>
              <w14:checked w14:val="0"/>
              <w14:checkedState w14:val="2612" w14:font="MS Gothic"/>
              <w14:uncheckedState w14:val="2610" w14:font="MS Gothic"/>
            </w14:checkbox>
          </w:sdtPr>
          <w:sdtEndPr/>
          <w:sdtContent>
            <w:tc>
              <w:tcPr>
                <w:tcW w:w="386" w:type="pct"/>
                <w:shd w:val="clear" w:color="auto" w:fill="FFFFFF"/>
                <w:vAlign w:val="center"/>
              </w:tcPr>
              <w:p w14:paraId="01794920"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7D670D61" w14:textId="77777777" w:rsidTr="00D80DA7">
        <w:trPr>
          <w:trHeight w:val="315"/>
          <w:jc w:val="center"/>
        </w:trPr>
        <w:tc>
          <w:tcPr>
            <w:tcW w:w="2208" w:type="pct"/>
            <w:shd w:val="clear" w:color="auto" w:fill="FFFFFF"/>
            <w:vAlign w:val="center"/>
          </w:tcPr>
          <w:p w14:paraId="33036F84" w14:textId="77777777" w:rsidR="00D80DA7" w:rsidRPr="00D80DA7" w:rsidRDefault="00D80DA7" w:rsidP="00D80DA7">
            <w:pPr>
              <w:spacing w:before="40" w:after="40"/>
              <w:rPr>
                <w:rFonts w:ascii="Segoe UI" w:hAnsi="Segoe UI"/>
                <w:sz w:val="20"/>
              </w:rPr>
            </w:pPr>
            <w:r w:rsidRPr="00D80DA7">
              <w:rPr>
                <w:rFonts w:ascii="Segoe UI" w:hAnsi="Segoe UI"/>
                <w:sz w:val="20"/>
              </w:rPr>
              <w:t>Photogrammetry</w:t>
            </w:r>
          </w:p>
        </w:tc>
        <w:sdt>
          <w:sdtPr>
            <w:rPr>
              <w:rFonts w:ascii="Segoe UI" w:hAnsi="Segoe UI"/>
              <w:sz w:val="20"/>
            </w:rPr>
            <w:id w:val="-1190517344"/>
            <w14:checkbox>
              <w14:checked w14:val="0"/>
              <w14:checkedState w14:val="2612" w14:font="MS Gothic"/>
              <w14:uncheckedState w14:val="2610" w14:font="MS Gothic"/>
            </w14:checkbox>
          </w:sdtPr>
          <w:sdtEndPr/>
          <w:sdtContent>
            <w:tc>
              <w:tcPr>
                <w:tcW w:w="384" w:type="pct"/>
                <w:shd w:val="clear" w:color="auto" w:fill="FFFFFF"/>
                <w:vAlign w:val="center"/>
              </w:tcPr>
              <w:p w14:paraId="25D9F282"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FFFFFF"/>
            <w:noWrap/>
            <w:vAlign w:val="center"/>
          </w:tcPr>
          <w:p w14:paraId="3539355D" w14:textId="77777777" w:rsidR="00D80DA7" w:rsidRPr="00D80DA7" w:rsidRDefault="00D80DA7" w:rsidP="00D80DA7">
            <w:pPr>
              <w:spacing w:before="40" w:after="40"/>
              <w:rPr>
                <w:rFonts w:ascii="Segoe UI" w:hAnsi="Segoe UI"/>
                <w:sz w:val="20"/>
              </w:rPr>
            </w:pPr>
            <w:r w:rsidRPr="00D80DA7">
              <w:rPr>
                <w:rFonts w:ascii="Segoe UI" w:hAnsi="Segoe UI"/>
                <w:sz w:val="20"/>
              </w:rPr>
              <w:t>Traffic Screen</w:t>
            </w:r>
          </w:p>
        </w:tc>
        <w:sdt>
          <w:sdtPr>
            <w:rPr>
              <w:rFonts w:ascii="Segoe UI" w:hAnsi="Segoe UI"/>
              <w:sz w:val="20"/>
            </w:rPr>
            <w:id w:val="-323971022"/>
            <w14:checkbox>
              <w14:checked w14:val="0"/>
              <w14:checkedState w14:val="2612" w14:font="MS Gothic"/>
              <w14:uncheckedState w14:val="2610" w14:font="MS Gothic"/>
            </w14:checkbox>
          </w:sdtPr>
          <w:sdtEndPr/>
          <w:sdtContent>
            <w:tc>
              <w:tcPr>
                <w:tcW w:w="386" w:type="pct"/>
                <w:shd w:val="clear" w:color="auto" w:fill="FFFFFF"/>
                <w:vAlign w:val="center"/>
              </w:tcPr>
              <w:p w14:paraId="6EC10198"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r>
      <w:tr w:rsidR="00D80DA7" w:rsidRPr="00D80DA7" w14:paraId="600DC509" w14:textId="77777777" w:rsidTr="00D80DA7">
        <w:trPr>
          <w:trHeight w:val="315"/>
          <w:jc w:val="center"/>
        </w:trPr>
        <w:tc>
          <w:tcPr>
            <w:tcW w:w="2208" w:type="pct"/>
            <w:shd w:val="clear" w:color="auto" w:fill="FFFFFF"/>
            <w:vAlign w:val="center"/>
          </w:tcPr>
          <w:p w14:paraId="75792CB5" w14:textId="77777777" w:rsidR="00D80DA7" w:rsidRPr="00D80DA7" w:rsidRDefault="00D80DA7" w:rsidP="00D80DA7">
            <w:pPr>
              <w:spacing w:before="40" w:after="40"/>
              <w:rPr>
                <w:rFonts w:ascii="Segoe UI" w:hAnsi="Segoe UI"/>
                <w:sz w:val="20"/>
              </w:rPr>
            </w:pPr>
            <w:r w:rsidRPr="00D80DA7">
              <w:rPr>
                <w:rFonts w:ascii="Segoe UI" w:hAnsi="Segoe UI"/>
                <w:sz w:val="20"/>
              </w:rPr>
              <w:t>Media coordination</w:t>
            </w:r>
          </w:p>
        </w:tc>
        <w:sdt>
          <w:sdtPr>
            <w:rPr>
              <w:rFonts w:ascii="Segoe UI" w:hAnsi="Segoe UI"/>
              <w:sz w:val="20"/>
            </w:rPr>
            <w:id w:val="-1132945405"/>
            <w14:checkbox>
              <w14:checked w14:val="0"/>
              <w14:checkedState w14:val="2612" w14:font="MS Gothic"/>
              <w14:uncheckedState w14:val="2610" w14:font="MS Gothic"/>
            </w14:checkbox>
          </w:sdtPr>
          <w:sdtEndPr/>
          <w:sdtContent>
            <w:tc>
              <w:tcPr>
                <w:tcW w:w="384" w:type="pct"/>
                <w:shd w:val="clear" w:color="auto" w:fill="FFFFFF"/>
                <w:vAlign w:val="center"/>
              </w:tcPr>
              <w:p w14:paraId="44B5204D" w14:textId="77777777" w:rsidR="00D80DA7" w:rsidRPr="00D80DA7" w:rsidRDefault="00D80DA7" w:rsidP="00D80DA7">
                <w:pPr>
                  <w:spacing w:before="40" w:after="40"/>
                  <w:jc w:val="center"/>
                  <w:rPr>
                    <w:rFonts w:ascii="Segoe UI" w:hAnsi="Segoe UI"/>
                    <w:sz w:val="20"/>
                  </w:rPr>
                </w:pPr>
                <w:r w:rsidRPr="00D80DA7">
                  <w:rPr>
                    <w:rFonts w:ascii="Segoe UI Symbol" w:hAnsi="Segoe UI Symbol" w:cs="Segoe UI Symbol"/>
                    <w:sz w:val="20"/>
                  </w:rPr>
                  <w:t>☐</w:t>
                </w:r>
              </w:p>
            </w:tc>
          </w:sdtContent>
        </w:sdt>
        <w:tc>
          <w:tcPr>
            <w:tcW w:w="2022" w:type="pct"/>
            <w:shd w:val="clear" w:color="auto" w:fill="FFFFFF"/>
            <w:noWrap/>
            <w:vAlign w:val="center"/>
          </w:tcPr>
          <w:p w14:paraId="73A5103F" w14:textId="77777777" w:rsidR="00D80DA7" w:rsidRPr="00D80DA7" w:rsidRDefault="00D80DA7" w:rsidP="00D80DA7">
            <w:pPr>
              <w:spacing w:before="40" w:after="40"/>
              <w:rPr>
                <w:rFonts w:ascii="Segoe UI" w:hAnsi="Segoe UI"/>
                <w:sz w:val="20"/>
              </w:rPr>
            </w:pPr>
            <w:r w:rsidRPr="00D80DA7">
              <w:rPr>
                <w:rFonts w:ascii="Segoe UI" w:hAnsi="Segoe UI"/>
                <w:sz w:val="20"/>
              </w:rPr>
              <w:t>Emergency pull-offs</w:t>
            </w:r>
          </w:p>
        </w:tc>
        <w:sdt>
          <w:sdtPr>
            <w:rPr>
              <w:rFonts w:ascii="Segoe UI" w:hAnsi="Segoe UI"/>
              <w:sz w:val="20"/>
            </w:rPr>
            <w:id w:val="460311789"/>
            <w14:checkbox>
              <w14:checked w14:val="0"/>
              <w14:checkedState w14:val="2612" w14:font="MS Gothic"/>
              <w14:uncheckedState w14:val="2610" w14:font="MS Gothic"/>
            </w14:checkbox>
          </w:sdtPr>
          <w:sdtEndPr/>
          <w:sdtContent>
            <w:tc>
              <w:tcPr>
                <w:tcW w:w="386" w:type="pct"/>
                <w:shd w:val="clear" w:color="auto" w:fill="FFFFFF"/>
                <w:vAlign w:val="center"/>
              </w:tcPr>
              <w:p w14:paraId="1E6D3EC5" w14:textId="77777777" w:rsidR="00D80DA7" w:rsidRPr="00D80DA7" w:rsidRDefault="00D80DA7" w:rsidP="00D80DA7">
                <w:pPr>
                  <w:spacing w:before="40" w:after="40"/>
                  <w:jc w:val="center"/>
                  <w:rPr>
                    <w:rFonts w:ascii="Segoe UI" w:hAnsi="Segoe UI"/>
                    <w:sz w:val="20"/>
                  </w:rPr>
                </w:pPr>
                <w:r w:rsidRPr="00D80DA7">
                  <w:rPr>
                    <w:rFonts w:ascii="Segoe UI" w:eastAsia="MS Gothic" w:hAnsi="Segoe UI" w:hint="eastAsia"/>
                    <w:sz w:val="20"/>
                  </w:rPr>
                  <w:t>☐</w:t>
                </w:r>
              </w:p>
            </w:tc>
          </w:sdtContent>
        </w:sdt>
      </w:tr>
    </w:tbl>
    <w:p w14:paraId="756FF55F" w14:textId="16354842" w:rsidR="00427E49" w:rsidRDefault="00427E49" w:rsidP="00427E49">
      <w:pPr>
        <w:pStyle w:val="Caption"/>
        <w:keepNext/>
      </w:pPr>
      <w:r>
        <w:lastRenderedPageBreak/>
        <w:t xml:space="preserve">Table </w:t>
      </w:r>
      <w:r>
        <w:fldChar w:fldCharType="begin"/>
      </w:r>
      <w:r>
        <w:instrText xml:space="preserve"> SEQ Table \* ARABIC </w:instrText>
      </w:r>
      <w:r>
        <w:fldChar w:fldCharType="separate"/>
      </w:r>
      <w:r w:rsidR="008400E6">
        <w:rPr>
          <w:noProof/>
        </w:rPr>
        <w:t>8</w:t>
      </w:r>
      <w:r>
        <w:fldChar w:fldCharType="end"/>
      </w:r>
      <w:r>
        <w:t>. Public Information and Outreach Strategies Checklist</w:t>
      </w:r>
    </w:p>
    <w:tbl>
      <w:tblPr>
        <w:tblW w:w="5008" w:type="pct"/>
        <w:jc w:val="cente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ayout w:type="fixed"/>
        <w:tblLook w:val="0020" w:firstRow="1" w:lastRow="0" w:firstColumn="0" w:lastColumn="0" w:noHBand="0" w:noVBand="0"/>
      </w:tblPr>
      <w:tblGrid>
        <w:gridCol w:w="4127"/>
        <w:gridCol w:w="718"/>
        <w:gridCol w:w="3779"/>
        <w:gridCol w:w="721"/>
      </w:tblGrid>
      <w:tr w:rsidR="0019558F" w:rsidRPr="0019558F" w14:paraId="55CBD3F3" w14:textId="77777777" w:rsidTr="002C419A">
        <w:trPr>
          <w:trHeight w:val="315"/>
          <w:tblHeader/>
          <w:jc w:val="center"/>
        </w:trPr>
        <w:tc>
          <w:tcPr>
            <w:tcW w:w="5000" w:type="pct"/>
            <w:gridSpan w:val="4"/>
            <w:tcBorders>
              <w:top w:val="single" w:sz="12" w:space="0" w:color="1F497D"/>
              <w:bottom w:val="single" w:sz="6" w:space="0" w:color="1F497D"/>
            </w:tcBorders>
            <w:shd w:val="clear" w:color="auto" w:fill="D9D9D9"/>
          </w:tcPr>
          <w:p w14:paraId="6289A6AB" w14:textId="77777777" w:rsidR="0019558F" w:rsidRPr="0019558F" w:rsidRDefault="0019558F" w:rsidP="0019558F">
            <w:pPr>
              <w:spacing w:before="80" w:after="80"/>
              <w:jc w:val="center"/>
              <w:rPr>
                <w:rFonts w:ascii="Segoe UI" w:hAnsi="Segoe UI"/>
                <w:b/>
              </w:rPr>
            </w:pPr>
            <w:r w:rsidRPr="0019558F">
              <w:rPr>
                <w:rFonts w:ascii="Segoe UI" w:hAnsi="Segoe UI"/>
                <w:b/>
              </w:rPr>
              <w:t>Public Information and Outreach</w:t>
            </w:r>
          </w:p>
        </w:tc>
      </w:tr>
      <w:tr w:rsidR="0019558F" w:rsidRPr="0019558F" w14:paraId="10015988" w14:textId="77777777" w:rsidTr="002C419A">
        <w:trPr>
          <w:trHeight w:val="315"/>
          <w:jc w:val="center"/>
        </w:trPr>
        <w:tc>
          <w:tcPr>
            <w:tcW w:w="5000" w:type="pct"/>
            <w:gridSpan w:val="4"/>
            <w:tcBorders>
              <w:top w:val="single" w:sz="6" w:space="0" w:color="1F497D"/>
            </w:tcBorders>
          </w:tcPr>
          <w:p w14:paraId="078EE55A" w14:textId="77777777" w:rsidR="0019558F" w:rsidRPr="0019558F" w:rsidRDefault="0019558F" w:rsidP="0019558F">
            <w:pPr>
              <w:spacing w:before="80" w:after="80"/>
              <w:rPr>
                <w:rFonts w:ascii="Segoe UI" w:hAnsi="Segoe UI"/>
                <w:b/>
              </w:rPr>
            </w:pPr>
            <w:r w:rsidRPr="0019558F">
              <w:rPr>
                <w:rFonts w:ascii="Segoe UI" w:hAnsi="Segoe UI"/>
                <w:b/>
              </w:rPr>
              <w:t>Public Awareness Strategies</w:t>
            </w:r>
          </w:p>
        </w:tc>
      </w:tr>
      <w:tr w:rsidR="0019558F" w:rsidRPr="0019558F" w14:paraId="11289249" w14:textId="77777777" w:rsidTr="0019558F">
        <w:trPr>
          <w:trHeight w:val="317"/>
          <w:jc w:val="center"/>
        </w:trPr>
        <w:tc>
          <w:tcPr>
            <w:tcW w:w="2208" w:type="pct"/>
            <w:shd w:val="clear" w:color="auto" w:fill="auto"/>
          </w:tcPr>
          <w:p w14:paraId="1ED473DA"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Branding</w:t>
            </w:r>
          </w:p>
        </w:tc>
        <w:sdt>
          <w:sdtPr>
            <w:rPr>
              <w:rFonts w:ascii="Segoe UI" w:hAnsi="Segoe UI"/>
              <w:sz w:val="20"/>
              <w:szCs w:val="20"/>
            </w:rPr>
            <w:id w:val="-2029171193"/>
            <w14:checkbox>
              <w14:checked w14:val="0"/>
              <w14:checkedState w14:val="2612" w14:font="MS Gothic"/>
              <w14:uncheckedState w14:val="2610" w14:font="MS Gothic"/>
            </w14:checkbox>
          </w:sdtPr>
          <w:sdtEndPr/>
          <w:sdtContent>
            <w:tc>
              <w:tcPr>
                <w:tcW w:w="384" w:type="pct"/>
                <w:shd w:val="clear" w:color="auto" w:fill="auto"/>
              </w:tcPr>
              <w:p w14:paraId="576D2392" w14:textId="77777777" w:rsidR="0019558F" w:rsidRPr="0019558F" w:rsidRDefault="0019558F" w:rsidP="0019558F">
                <w:pPr>
                  <w:spacing w:before="40" w:after="40"/>
                  <w:jc w:val="center"/>
                  <w:rPr>
                    <w:rFonts w:ascii="Segoe UI" w:hAnsi="Segoe UI"/>
                    <w:sz w:val="20"/>
                    <w:szCs w:val="20"/>
                  </w:rPr>
                </w:pPr>
                <w:r w:rsidRPr="0019558F">
                  <w:rPr>
                    <w:rFonts w:ascii="Segoe UI Symbol" w:eastAsia="MS Gothic" w:hAnsi="Segoe UI Symbol" w:cs="Segoe UI Symbol"/>
                    <w:sz w:val="20"/>
                    <w:szCs w:val="20"/>
                  </w:rPr>
                  <w:t>☐</w:t>
                </w:r>
              </w:p>
            </w:tc>
          </w:sdtContent>
        </w:sdt>
        <w:tc>
          <w:tcPr>
            <w:tcW w:w="2022" w:type="pct"/>
            <w:shd w:val="clear" w:color="auto" w:fill="FFFFFF"/>
            <w:noWrap/>
          </w:tcPr>
          <w:p w14:paraId="10FA8CC8"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Project website</w:t>
            </w:r>
          </w:p>
        </w:tc>
        <w:sdt>
          <w:sdtPr>
            <w:rPr>
              <w:rFonts w:ascii="Segoe UI" w:hAnsi="Segoe UI"/>
              <w:sz w:val="20"/>
            </w:rPr>
            <w:id w:val="-1155299289"/>
            <w14:checkbox>
              <w14:checked w14:val="0"/>
              <w14:checkedState w14:val="2612" w14:font="MS Gothic"/>
              <w14:uncheckedState w14:val="2610" w14:font="MS Gothic"/>
            </w14:checkbox>
          </w:sdtPr>
          <w:sdtEndPr/>
          <w:sdtContent>
            <w:tc>
              <w:tcPr>
                <w:tcW w:w="386" w:type="pct"/>
                <w:shd w:val="clear" w:color="auto" w:fill="FFFFFF"/>
              </w:tcPr>
              <w:p w14:paraId="76F787FB" w14:textId="77777777" w:rsidR="0019558F" w:rsidRPr="0019558F" w:rsidRDefault="0019558F" w:rsidP="0019558F">
                <w:pPr>
                  <w:spacing w:before="40" w:after="40"/>
                  <w:jc w:val="center"/>
                  <w:rPr>
                    <w:rFonts w:ascii="Segoe UI" w:hAnsi="Segoe UI"/>
                    <w:sz w:val="20"/>
                  </w:rPr>
                </w:pPr>
                <w:r w:rsidRPr="0019558F">
                  <w:rPr>
                    <w:rFonts w:ascii="Segoe UI" w:eastAsia="MS Gothic" w:hAnsi="Segoe UI" w:hint="eastAsia"/>
                    <w:sz w:val="20"/>
                  </w:rPr>
                  <w:t>☐</w:t>
                </w:r>
              </w:p>
            </w:tc>
          </w:sdtContent>
        </w:sdt>
      </w:tr>
      <w:tr w:rsidR="0019558F" w:rsidRPr="0019558F" w14:paraId="441B7342" w14:textId="77777777" w:rsidTr="0019558F">
        <w:trPr>
          <w:trHeight w:val="317"/>
          <w:jc w:val="center"/>
        </w:trPr>
        <w:tc>
          <w:tcPr>
            <w:tcW w:w="2208" w:type="pct"/>
            <w:shd w:val="clear" w:color="auto" w:fill="auto"/>
          </w:tcPr>
          <w:p w14:paraId="5C80B5C9"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Press kits</w:t>
            </w:r>
          </w:p>
        </w:tc>
        <w:sdt>
          <w:sdtPr>
            <w:rPr>
              <w:rFonts w:ascii="Segoe UI" w:hAnsi="Segoe UI"/>
              <w:sz w:val="20"/>
              <w:szCs w:val="20"/>
            </w:rPr>
            <w:id w:val="-1955318151"/>
            <w14:checkbox>
              <w14:checked w14:val="0"/>
              <w14:checkedState w14:val="2612" w14:font="MS Gothic"/>
              <w14:uncheckedState w14:val="2610" w14:font="MS Gothic"/>
            </w14:checkbox>
          </w:sdtPr>
          <w:sdtEndPr/>
          <w:sdtContent>
            <w:tc>
              <w:tcPr>
                <w:tcW w:w="384" w:type="pct"/>
                <w:shd w:val="clear" w:color="auto" w:fill="auto"/>
              </w:tcPr>
              <w:p w14:paraId="50CAD3DC" w14:textId="77777777" w:rsidR="0019558F" w:rsidRPr="0019558F" w:rsidRDefault="0019558F" w:rsidP="0019558F">
                <w:pPr>
                  <w:spacing w:before="40" w:after="40"/>
                  <w:jc w:val="center"/>
                  <w:rPr>
                    <w:rFonts w:ascii="Segoe UI" w:hAnsi="Segoe UI"/>
                    <w:sz w:val="20"/>
                    <w:szCs w:val="20"/>
                  </w:rPr>
                </w:pPr>
                <w:r w:rsidRPr="0019558F">
                  <w:rPr>
                    <w:rFonts w:ascii="Segoe UI Symbol" w:hAnsi="Segoe UI Symbol" w:cs="Segoe UI Symbol"/>
                    <w:sz w:val="20"/>
                    <w:szCs w:val="20"/>
                  </w:rPr>
                  <w:t>☐</w:t>
                </w:r>
              </w:p>
            </w:tc>
          </w:sdtContent>
        </w:sdt>
        <w:tc>
          <w:tcPr>
            <w:tcW w:w="2022" w:type="pct"/>
            <w:shd w:val="clear" w:color="auto" w:fill="FFFFFF"/>
            <w:noWrap/>
          </w:tcPr>
          <w:p w14:paraId="102E71B9"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Public meetings, hearings, workshops</w:t>
            </w:r>
          </w:p>
        </w:tc>
        <w:sdt>
          <w:sdtPr>
            <w:rPr>
              <w:rFonts w:ascii="Segoe UI" w:hAnsi="Segoe UI"/>
              <w:sz w:val="20"/>
            </w:rPr>
            <w:id w:val="314615435"/>
            <w14:checkbox>
              <w14:checked w14:val="0"/>
              <w14:checkedState w14:val="2612" w14:font="MS Gothic"/>
              <w14:uncheckedState w14:val="2610" w14:font="MS Gothic"/>
            </w14:checkbox>
          </w:sdtPr>
          <w:sdtEndPr/>
          <w:sdtContent>
            <w:tc>
              <w:tcPr>
                <w:tcW w:w="386" w:type="pct"/>
                <w:shd w:val="clear" w:color="auto" w:fill="FFFFFF"/>
              </w:tcPr>
              <w:p w14:paraId="60CD6EAB" w14:textId="77777777" w:rsidR="0019558F" w:rsidRPr="0019558F" w:rsidRDefault="0019558F" w:rsidP="0019558F">
                <w:pPr>
                  <w:spacing w:before="40" w:after="40"/>
                  <w:jc w:val="center"/>
                  <w:rPr>
                    <w:rFonts w:ascii="Segoe UI" w:hAnsi="Segoe UI"/>
                    <w:sz w:val="20"/>
                  </w:rPr>
                </w:pPr>
                <w:r w:rsidRPr="0019558F">
                  <w:rPr>
                    <w:rFonts w:ascii="Segoe UI Symbol" w:hAnsi="Segoe UI Symbol" w:cs="Segoe UI Symbol"/>
                    <w:sz w:val="20"/>
                  </w:rPr>
                  <w:t>☐</w:t>
                </w:r>
              </w:p>
            </w:tc>
          </w:sdtContent>
        </w:sdt>
      </w:tr>
      <w:tr w:rsidR="0019558F" w:rsidRPr="0019558F" w14:paraId="00092D86" w14:textId="77777777" w:rsidTr="0019558F">
        <w:trPr>
          <w:trHeight w:val="317"/>
          <w:jc w:val="center"/>
        </w:trPr>
        <w:tc>
          <w:tcPr>
            <w:tcW w:w="2208" w:type="pct"/>
            <w:shd w:val="clear" w:color="auto" w:fill="auto"/>
          </w:tcPr>
          <w:p w14:paraId="6C217C59"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 xml:space="preserve">Brochures and mailers </w:t>
            </w:r>
          </w:p>
        </w:tc>
        <w:sdt>
          <w:sdtPr>
            <w:rPr>
              <w:rFonts w:ascii="Segoe UI" w:hAnsi="Segoe UI"/>
              <w:sz w:val="20"/>
              <w:szCs w:val="20"/>
            </w:rPr>
            <w:id w:val="2013712230"/>
            <w14:checkbox>
              <w14:checked w14:val="0"/>
              <w14:checkedState w14:val="2612" w14:font="MS Gothic"/>
              <w14:uncheckedState w14:val="2610" w14:font="MS Gothic"/>
            </w14:checkbox>
          </w:sdtPr>
          <w:sdtEndPr/>
          <w:sdtContent>
            <w:tc>
              <w:tcPr>
                <w:tcW w:w="384" w:type="pct"/>
                <w:shd w:val="clear" w:color="auto" w:fill="auto"/>
              </w:tcPr>
              <w:p w14:paraId="5BAC4636" w14:textId="77777777" w:rsidR="0019558F" w:rsidRPr="0019558F" w:rsidRDefault="0019558F" w:rsidP="0019558F">
                <w:pPr>
                  <w:spacing w:before="40" w:after="40"/>
                  <w:jc w:val="center"/>
                  <w:rPr>
                    <w:rFonts w:ascii="Segoe UI" w:hAnsi="Segoe UI"/>
                    <w:sz w:val="20"/>
                    <w:szCs w:val="20"/>
                  </w:rPr>
                </w:pPr>
                <w:r w:rsidRPr="0019558F">
                  <w:rPr>
                    <w:rFonts w:ascii="Segoe UI Symbol" w:hAnsi="Segoe UI Symbol" w:cs="Segoe UI Symbol"/>
                    <w:sz w:val="20"/>
                    <w:szCs w:val="20"/>
                  </w:rPr>
                  <w:t>☐</w:t>
                </w:r>
              </w:p>
            </w:tc>
          </w:sdtContent>
        </w:sdt>
        <w:tc>
          <w:tcPr>
            <w:tcW w:w="2022" w:type="pct"/>
            <w:shd w:val="clear" w:color="auto" w:fill="FFFFFF"/>
            <w:noWrap/>
          </w:tcPr>
          <w:p w14:paraId="7B0E6466"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Community task forces</w:t>
            </w:r>
          </w:p>
        </w:tc>
        <w:sdt>
          <w:sdtPr>
            <w:rPr>
              <w:rFonts w:ascii="Segoe UI" w:hAnsi="Segoe UI"/>
              <w:sz w:val="20"/>
            </w:rPr>
            <w:id w:val="-422191288"/>
            <w14:checkbox>
              <w14:checked w14:val="0"/>
              <w14:checkedState w14:val="2612" w14:font="MS Gothic"/>
              <w14:uncheckedState w14:val="2610" w14:font="MS Gothic"/>
            </w14:checkbox>
          </w:sdtPr>
          <w:sdtEndPr/>
          <w:sdtContent>
            <w:tc>
              <w:tcPr>
                <w:tcW w:w="386" w:type="pct"/>
                <w:shd w:val="clear" w:color="auto" w:fill="FFFFFF"/>
              </w:tcPr>
              <w:p w14:paraId="722E94A3" w14:textId="77777777" w:rsidR="0019558F" w:rsidRPr="0019558F" w:rsidRDefault="0019558F" w:rsidP="0019558F">
                <w:pPr>
                  <w:spacing w:before="40" w:after="40"/>
                  <w:jc w:val="center"/>
                  <w:rPr>
                    <w:rFonts w:ascii="Segoe UI" w:hAnsi="Segoe UI"/>
                    <w:sz w:val="20"/>
                  </w:rPr>
                </w:pPr>
                <w:r w:rsidRPr="0019558F">
                  <w:rPr>
                    <w:rFonts w:ascii="Segoe UI Symbol" w:hAnsi="Segoe UI Symbol" w:cs="Segoe UI Symbol"/>
                    <w:sz w:val="20"/>
                  </w:rPr>
                  <w:t>☐</w:t>
                </w:r>
              </w:p>
            </w:tc>
          </w:sdtContent>
        </w:sdt>
      </w:tr>
      <w:tr w:rsidR="0019558F" w:rsidRPr="0019558F" w14:paraId="7C5AA52D" w14:textId="77777777" w:rsidTr="0019558F">
        <w:trPr>
          <w:trHeight w:val="315"/>
          <w:jc w:val="center"/>
        </w:trPr>
        <w:tc>
          <w:tcPr>
            <w:tcW w:w="2208" w:type="pct"/>
            <w:shd w:val="clear" w:color="auto" w:fill="auto"/>
          </w:tcPr>
          <w:p w14:paraId="7B242E57"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 xml:space="preserve">Work zone education and safety campaigns </w:t>
            </w:r>
          </w:p>
        </w:tc>
        <w:sdt>
          <w:sdtPr>
            <w:rPr>
              <w:rFonts w:ascii="Segoe UI" w:hAnsi="Segoe UI"/>
              <w:sz w:val="20"/>
              <w:szCs w:val="20"/>
            </w:rPr>
            <w:id w:val="1038164899"/>
            <w14:checkbox>
              <w14:checked w14:val="0"/>
              <w14:checkedState w14:val="2612" w14:font="MS Gothic"/>
              <w14:uncheckedState w14:val="2610" w14:font="MS Gothic"/>
            </w14:checkbox>
          </w:sdtPr>
          <w:sdtEndPr/>
          <w:sdtContent>
            <w:tc>
              <w:tcPr>
                <w:tcW w:w="384" w:type="pct"/>
                <w:shd w:val="clear" w:color="auto" w:fill="auto"/>
              </w:tcPr>
              <w:p w14:paraId="3612B672" w14:textId="77777777" w:rsidR="0019558F" w:rsidRPr="0019558F" w:rsidRDefault="0019558F" w:rsidP="0019558F">
                <w:pPr>
                  <w:spacing w:before="40" w:after="40"/>
                  <w:jc w:val="center"/>
                  <w:rPr>
                    <w:rFonts w:ascii="Segoe UI" w:hAnsi="Segoe UI"/>
                    <w:sz w:val="20"/>
                    <w:szCs w:val="20"/>
                  </w:rPr>
                </w:pPr>
                <w:r w:rsidRPr="0019558F">
                  <w:rPr>
                    <w:rFonts w:ascii="Segoe UI Symbol" w:hAnsi="Segoe UI Symbol" w:cs="Segoe UI Symbol"/>
                    <w:sz w:val="20"/>
                    <w:szCs w:val="20"/>
                  </w:rPr>
                  <w:t>☐</w:t>
                </w:r>
              </w:p>
            </w:tc>
          </w:sdtContent>
        </w:sdt>
        <w:tc>
          <w:tcPr>
            <w:tcW w:w="2022" w:type="pct"/>
            <w:shd w:val="clear" w:color="auto" w:fill="FFFFFF"/>
            <w:noWrap/>
          </w:tcPr>
          <w:p w14:paraId="06EDF7D4"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Coordination with media/schools/business/EMS</w:t>
            </w:r>
          </w:p>
        </w:tc>
        <w:sdt>
          <w:sdtPr>
            <w:rPr>
              <w:rFonts w:ascii="Segoe UI" w:hAnsi="Segoe UI"/>
              <w:sz w:val="20"/>
            </w:rPr>
            <w:id w:val="1926378916"/>
            <w14:checkbox>
              <w14:checked w14:val="0"/>
              <w14:checkedState w14:val="2612" w14:font="MS Gothic"/>
              <w14:uncheckedState w14:val="2610" w14:font="MS Gothic"/>
            </w14:checkbox>
          </w:sdtPr>
          <w:sdtEndPr/>
          <w:sdtContent>
            <w:tc>
              <w:tcPr>
                <w:tcW w:w="386" w:type="pct"/>
                <w:shd w:val="clear" w:color="auto" w:fill="FFFFFF"/>
              </w:tcPr>
              <w:p w14:paraId="72492D45" w14:textId="77777777" w:rsidR="0019558F" w:rsidRPr="0019558F" w:rsidRDefault="0019558F" w:rsidP="0019558F">
                <w:pPr>
                  <w:spacing w:before="40" w:after="40"/>
                  <w:jc w:val="center"/>
                  <w:rPr>
                    <w:rFonts w:ascii="Segoe UI" w:hAnsi="Segoe UI"/>
                    <w:sz w:val="20"/>
                  </w:rPr>
                </w:pPr>
                <w:r w:rsidRPr="0019558F">
                  <w:rPr>
                    <w:rFonts w:ascii="Segoe UI Symbol" w:hAnsi="Segoe UI Symbol" w:cs="Segoe UI Symbol"/>
                    <w:sz w:val="20"/>
                  </w:rPr>
                  <w:t>☐</w:t>
                </w:r>
              </w:p>
            </w:tc>
          </w:sdtContent>
        </w:sdt>
      </w:tr>
      <w:tr w:rsidR="0019558F" w:rsidRPr="0019558F" w14:paraId="19784A4E" w14:textId="77777777" w:rsidTr="0019558F">
        <w:trPr>
          <w:trHeight w:val="315"/>
          <w:jc w:val="center"/>
        </w:trPr>
        <w:tc>
          <w:tcPr>
            <w:tcW w:w="2208" w:type="pct"/>
            <w:shd w:val="clear" w:color="auto" w:fill="FFFFFF"/>
          </w:tcPr>
          <w:p w14:paraId="3C7FABF4"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Mass media (earned and/or paid)</w:t>
            </w:r>
          </w:p>
        </w:tc>
        <w:sdt>
          <w:sdtPr>
            <w:rPr>
              <w:rFonts w:ascii="Segoe UI" w:hAnsi="Segoe UI"/>
              <w:sz w:val="20"/>
              <w:szCs w:val="20"/>
            </w:rPr>
            <w:id w:val="817000450"/>
            <w14:checkbox>
              <w14:checked w14:val="0"/>
              <w14:checkedState w14:val="2612" w14:font="MS Gothic"/>
              <w14:uncheckedState w14:val="2610" w14:font="MS Gothic"/>
            </w14:checkbox>
          </w:sdtPr>
          <w:sdtEndPr/>
          <w:sdtContent>
            <w:tc>
              <w:tcPr>
                <w:tcW w:w="384" w:type="pct"/>
                <w:shd w:val="clear" w:color="auto" w:fill="auto"/>
              </w:tcPr>
              <w:p w14:paraId="08F48C2E" w14:textId="77777777" w:rsidR="0019558F" w:rsidRPr="0019558F" w:rsidRDefault="0019558F" w:rsidP="0019558F">
                <w:pPr>
                  <w:spacing w:before="40" w:after="40"/>
                  <w:jc w:val="center"/>
                  <w:rPr>
                    <w:rFonts w:ascii="Segoe UI" w:hAnsi="Segoe UI"/>
                    <w:sz w:val="20"/>
                    <w:szCs w:val="20"/>
                  </w:rPr>
                </w:pPr>
                <w:r w:rsidRPr="0019558F">
                  <w:rPr>
                    <w:rFonts w:ascii="Segoe UI Symbol" w:eastAsia="MS Gothic" w:hAnsi="Segoe UI Symbol" w:cs="Segoe UI Symbol"/>
                    <w:sz w:val="20"/>
                    <w:szCs w:val="20"/>
                  </w:rPr>
                  <w:t>☐</w:t>
                </w:r>
              </w:p>
            </w:tc>
          </w:sdtContent>
        </w:sdt>
        <w:tc>
          <w:tcPr>
            <w:tcW w:w="2022" w:type="pct"/>
            <w:shd w:val="clear" w:color="auto" w:fill="FFFFFF"/>
            <w:noWrap/>
          </w:tcPr>
          <w:p w14:paraId="28B280B4"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Press releases / media alerts</w:t>
            </w:r>
          </w:p>
        </w:tc>
        <w:sdt>
          <w:sdtPr>
            <w:rPr>
              <w:rFonts w:ascii="Segoe UI" w:hAnsi="Segoe UI"/>
              <w:sz w:val="20"/>
            </w:rPr>
            <w:id w:val="1672376159"/>
            <w14:checkbox>
              <w14:checked w14:val="0"/>
              <w14:checkedState w14:val="2612" w14:font="MS Gothic"/>
              <w14:uncheckedState w14:val="2610" w14:font="MS Gothic"/>
            </w14:checkbox>
          </w:sdtPr>
          <w:sdtEndPr/>
          <w:sdtContent>
            <w:tc>
              <w:tcPr>
                <w:tcW w:w="386" w:type="pct"/>
                <w:shd w:val="clear" w:color="auto" w:fill="auto"/>
              </w:tcPr>
              <w:p w14:paraId="63003183" w14:textId="77777777" w:rsidR="0019558F" w:rsidRPr="0019558F" w:rsidRDefault="0019558F" w:rsidP="0019558F">
                <w:pPr>
                  <w:spacing w:before="40" w:after="40"/>
                  <w:jc w:val="center"/>
                  <w:rPr>
                    <w:rFonts w:ascii="Segoe UI" w:hAnsi="Segoe UI"/>
                    <w:sz w:val="20"/>
                  </w:rPr>
                </w:pPr>
                <w:r w:rsidRPr="0019558F">
                  <w:rPr>
                    <w:rFonts w:ascii="Segoe UI Symbol" w:hAnsi="Segoe UI Symbol" w:cs="Segoe UI Symbol"/>
                    <w:sz w:val="20"/>
                  </w:rPr>
                  <w:t>☐</w:t>
                </w:r>
              </w:p>
            </w:tc>
          </w:sdtContent>
        </w:sdt>
      </w:tr>
      <w:tr w:rsidR="0019558F" w:rsidRPr="0019558F" w14:paraId="01A85381" w14:textId="77777777" w:rsidTr="0019558F">
        <w:trPr>
          <w:trHeight w:val="315"/>
          <w:jc w:val="center"/>
        </w:trPr>
        <w:tc>
          <w:tcPr>
            <w:tcW w:w="2208" w:type="pct"/>
            <w:shd w:val="clear" w:color="auto" w:fill="FFFFFF"/>
          </w:tcPr>
          <w:p w14:paraId="36C75267"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Paid advertisements</w:t>
            </w:r>
          </w:p>
        </w:tc>
        <w:sdt>
          <w:sdtPr>
            <w:rPr>
              <w:rFonts w:ascii="Segoe UI" w:hAnsi="Segoe UI"/>
              <w:sz w:val="20"/>
              <w:szCs w:val="20"/>
            </w:rPr>
            <w:id w:val="-296761098"/>
            <w14:checkbox>
              <w14:checked w14:val="0"/>
              <w14:checkedState w14:val="2612" w14:font="MS Gothic"/>
              <w14:uncheckedState w14:val="2610" w14:font="MS Gothic"/>
            </w14:checkbox>
          </w:sdtPr>
          <w:sdtEndPr/>
          <w:sdtContent>
            <w:tc>
              <w:tcPr>
                <w:tcW w:w="384" w:type="pct"/>
                <w:shd w:val="clear" w:color="auto" w:fill="auto"/>
              </w:tcPr>
              <w:p w14:paraId="17B0F883" w14:textId="77777777" w:rsidR="0019558F" w:rsidRPr="0019558F" w:rsidRDefault="0019558F" w:rsidP="0019558F">
                <w:pPr>
                  <w:spacing w:before="40" w:after="40"/>
                  <w:jc w:val="center"/>
                  <w:rPr>
                    <w:rFonts w:ascii="Segoe UI" w:hAnsi="Segoe UI"/>
                    <w:sz w:val="20"/>
                    <w:szCs w:val="20"/>
                  </w:rPr>
                </w:pPr>
                <w:r w:rsidRPr="0019558F">
                  <w:rPr>
                    <w:rFonts w:ascii="Segoe UI Symbol" w:hAnsi="Segoe UI Symbol" w:cs="Segoe UI Symbol"/>
                    <w:sz w:val="20"/>
                    <w:szCs w:val="20"/>
                  </w:rPr>
                  <w:t>☐</w:t>
                </w:r>
              </w:p>
            </w:tc>
          </w:sdtContent>
        </w:sdt>
        <w:tc>
          <w:tcPr>
            <w:tcW w:w="2022" w:type="pct"/>
            <w:shd w:val="clear" w:color="auto" w:fill="FFFFFF"/>
            <w:noWrap/>
          </w:tcPr>
          <w:p w14:paraId="7B3A6AD0"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Work zone safety highway signs</w:t>
            </w:r>
          </w:p>
        </w:tc>
        <w:sdt>
          <w:sdtPr>
            <w:rPr>
              <w:rFonts w:ascii="Segoe UI" w:hAnsi="Segoe UI"/>
              <w:sz w:val="20"/>
            </w:rPr>
            <w:id w:val="-248890184"/>
            <w14:checkbox>
              <w14:checked w14:val="0"/>
              <w14:checkedState w14:val="2612" w14:font="MS Gothic"/>
              <w14:uncheckedState w14:val="2610" w14:font="MS Gothic"/>
            </w14:checkbox>
          </w:sdtPr>
          <w:sdtEndPr/>
          <w:sdtContent>
            <w:tc>
              <w:tcPr>
                <w:tcW w:w="386" w:type="pct"/>
                <w:shd w:val="clear" w:color="auto" w:fill="auto"/>
              </w:tcPr>
              <w:p w14:paraId="0B20BABB" w14:textId="77777777" w:rsidR="0019558F" w:rsidRPr="0019558F" w:rsidRDefault="0019558F" w:rsidP="0019558F">
                <w:pPr>
                  <w:spacing w:before="40" w:after="40"/>
                  <w:jc w:val="center"/>
                  <w:rPr>
                    <w:rFonts w:ascii="Segoe UI" w:hAnsi="Segoe UI"/>
                    <w:sz w:val="20"/>
                  </w:rPr>
                </w:pPr>
                <w:r w:rsidRPr="0019558F">
                  <w:rPr>
                    <w:rFonts w:ascii="Segoe UI Symbol" w:hAnsi="Segoe UI Symbol" w:cs="Segoe UI Symbol"/>
                    <w:sz w:val="20"/>
                  </w:rPr>
                  <w:t>☐</w:t>
                </w:r>
              </w:p>
            </w:tc>
          </w:sdtContent>
        </w:sdt>
      </w:tr>
      <w:tr w:rsidR="0019558F" w:rsidRPr="0019558F" w14:paraId="12442964" w14:textId="77777777" w:rsidTr="0019558F">
        <w:trPr>
          <w:trHeight w:val="315"/>
          <w:jc w:val="center"/>
        </w:trPr>
        <w:tc>
          <w:tcPr>
            <w:tcW w:w="2208" w:type="pct"/>
            <w:shd w:val="clear" w:color="auto" w:fill="FFFFFF"/>
          </w:tcPr>
          <w:p w14:paraId="31983EDA"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Project Information Center</w:t>
            </w:r>
          </w:p>
        </w:tc>
        <w:sdt>
          <w:sdtPr>
            <w:rPr>
              <w:rFonts w:ascii="Segoe UI" w:hAnsi="Segoe UI"/>
              <w:sz w:val="20"/>
              <w:szCs w:val="20"/>
            </w:rPr>
            <w:id w:val="-1404598189"/>
            <w14:checkbox>
              <w14:checked w14:val="0"/>
              <w14:checkedState w14:val="2612" w14:font="MS Gothic"/>
              <w14:uncheckedState w14:val="2610" w14:font="MS Gothic"/>
            </w14:checkbox>
          </w:sdtPr>
          <w:sdtEndPr/>
          <w:sdtContent>
            <w:tc>
              <w:tcPr>
                <w:tcW w:w="384" w:type="pct"/>
                <w:shd w:val="clear" w:color="auto" w:fill="auto"/>
              </w:tcPr>
              <w:p w14:paraId="38AFF382" w14:textId="77777777" w:rsidR="0019558F" w:rsidRPr="0019558F" w:rsidRDefault="0019558F" w:rsidP="0019558F">
                <w:pPr>
                  <w:spacing w:before="40" w:after="40"/>
                  <w:jc w:val="center"/>
                  <w:rPr>
                    <w:rFonts w:ascii="Segoe UI" w:hAnsi="Segoe UI"/>
                    <w:sz w:val="20"/>
                    <w:szCs w:val="20"/>
                  </w:rPr>
                </w:pPr>
                <w:r w:rsidRPr="0019558F">
                  <w:rPr>
                    <w:rFonts w:ascii="Segoe UI Symbol" w:hAnsi="Segoe UI Symbol" w:cs="Segoe UI Symbol"/>
                    <w:sz w:val="20"/>
                    <w:szCs w:val="20"/>
                  </w:rPr>
                  <w:t>☐</w:t>
                </w:r>
              </w:p>
            </w:tc>
          </w:sdtContent>
        </w:sdt>
        <w:tc>
          <w:tcPr>
            <w:tcW w:w="2022" w:type="pct"/>
            <w:shd w:val="clear" w:color="auto" w:fill="FFFFFF"/>
            <w:noWrap/>
          </w:tcPr>
          <w:p w14:paraId="511D9E0D"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Rideshare promotions</w:t>
            </w:r>
          </w:p>
        </w:tc>
        <w:sdt>
          <w:sdtPr>
            <w:rPr>
              <w:rFonts w:ascii="Segoe UI" w:hAnsi="Segoe UI"/>
              <w:sz w:val="20"/>
            </w:rPr>
            <w:id w:val="616801296"/>
            <w14:checkbox>
              <w14:checked w14:val="0"/>
              <w14:checkedState w14:val="2612" w14:font="MS Gothic"/>
              <w14:uncheckedState w14:val="2610" w14:font="MS Gothic"/>
            </w14:checkbox>
          </w:sdtPr>
          <w:sdtEndPr/>
          <w:sdtContent>
            <w:tc>
              <w:tcPr>
                <w:tcW w:w="386" w:type="pct"/>
                <w:shd w:val="clear" w:color="auto" w:fill="auto"/>
              </w:tcPr>
              <w:p w14:paraId="78453661" w14:textId="77777777" w:rsidR="0019558F" w:rsidRPr="0019558F" w:rsidRDefault="0019558F" w:rsidP="0019558F">
                <w:pPr>
                  <w:spacing w:before="40" w:after="40"/>
                  <w:jc w:val="center"/>
                  <w:rPr>
                    <w:rFonts w:ascii="Segoe UI" w:hAnsi="Segoe UI"/>
                    <w:sz w:val="20"/>
                  </w:rPr>
                </w:pPr>
                <w:r w:rsidRPr="0019558F">
                  <w:rPr>
                    <w:rFonts w:ascii="Segoe UI Symbol" w:hAnsi="Segoe UI Symbol" w:cs="Segoe UI Symbol"/>
                    <w:sz w:val="20"/>
                  </w:rPr>
                  <w:t>☐</w:t>
                </w:r>
              </w:p>
            </w:tc>
          </w:sdtContent>
        </w:sdt>
      </w:tr>
      <w:tr w:rsidR="0019558F" w:rsidRPr="0019558F" w14:paraId="343D178F" w14:textId="77777777" w:rsidTr="0019558F">
        <w:trPr>
          <w:trHeight w:val="315"/>
          <w:jc w:val="center"/>
        </w:trPr>
        <w:tc>
          <w:tcPr>
            <w:tcW w:w="2208" w:type="pct"/>
            <w:shd w:val="clear" w:color="auto" w:fill="FFFFFF"/>
          </w:tcPr>
          <w:p w14:paraId="5BF4A86F"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Telephone hotline</w:t>
            </w:r>
          </w:p>
        </w:tc>
        <w:sdt>
          <w:sdtPr>
            <w:rPr>
              <w:rFonts w:ascii="Segoe UI" w:hAnsi="Segoe UI"/>
              <w:sz w:val="20"/>
              <w:szCs w:val="20"/>
            </w:rPr>
            <w:id w:val="1479956203"/>
            <w14:checkbox>
              <w14:checked w14:val="0"/>
              <w14:checkedState w14:val="2612" w14:font="MS Gothic"/>
              <w14:uncheckedState w14:val="2610" w14:font="MS Gothic"/>
            </w14:checkbox>
          </w:sdtPr>
          <w:sdtEndPr/>
          <w:sdtContent>
            <w:tc>
              <w:tcPr>
                <w:tcW w:w="384" w:type="pct"/>
                <w:shd w:val="clear" w:color="auto" w:fill="auto"/>
              </w:tcPr>
              <w:p w14:paraId="53EE92A0" w14:textId="77777777" w:rsidR="0019558F" w:rsidRPr="0019558F" w:rsidRDefault="0019558F" w:rsidP="0019558F">
                <w:pPr>
                  <w:spacing w:before="40" w:after="40"/>
                  <w:jc w:val="center"/>
                  <w:rPr>
                    <w:rFonts w:ascii="Segoe UI" w:hAnsi="Segoe UI"/>
                    <w:sz w:val="20"/>
                    <w:szCs w:val="20"/>
                  </w:rPr>
                </w:pPr>
                <w:r w:rsidRPr="0019558F">
                  <w:rPr>
                    <w:rFonts w:ascii="Segoe UI Symbol" w:hAnsi="Segoe UI Symbol" w:cs="Segoe UI Symbol"/>
                    <w:sz w:val="20"/>
                    <w:szCs w:val="20"/>
                  </w:rPr>
                  <w:t>☐</w:t>
                </w:r>
              </w:p>
            </w:tc>
          </w:sdtContent>
        </w:sdt>
        <w:tc>
          <w:tcPr>
            <w:tcW w:w="2022" w:type="pct"/>
            <w:shd w:val="clear" w:color="auto" w:fill="auto"/>
            <w:noWrap/>
          </w:tcPr>
          <w:p w14:paraId="027BD7F9"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Visual information</w:t>
            </w:r>
          </w:p>
        </w:tc>
        <w:sdt>
          <w:sdtPr>
            <w:rPr>
              <w:rFonts w:ascii="Segoe UI" w:hAnsi="Segoe UI"/>
              <w:sz w:val="20"/>
            </w:rPr>
            <w:id w:val="-720372040"/>
            <w14:checkbox>
              <w14:checked w14:val="0"/>
              <w14:checkedState w14:val="2612" w14:font="MS Gothic"/>
              <w14:uncheckedState w14:val="2610" w14:font="MS Gothic"/>
            </w14:checkbox>
          </w:sdtPr>
          <w:sdtEndPr/>
          <w:sdtContent>
            <w:tc>
              <w:tcPr>
                <w:tcW w:w="386" w:type="pct"/>
                <w:shd w:val="clear" w:color="auto" w:fill="auto"/>
              </w:tcPr>
              <w:p w14:paraId="641928BF" w14:textId="77777777" w:rsidR="0019558F" w:rsidRPr="0019558F" w:rsidRDefault="0019558F" w:rsidP="0019558F">
                <w:pPr>
                  <w:spacing w:before="40" w:after="40"/>
                  <w:jc w:val="center"/>
                  <w:rPr>
                    <w:rFonts w:ascii="Segoe UI" w:hAnsi="Segoe UI"/>
                    <w:sz w:val="20"/>
                  </w:rPr>
                </w:pPr>
                <w:r w:rsidRPr="0019558F">
                  <w:rPr>
                    <w:rFonts w:ascii="Segoe UI Symbol" w:hAnsi="Segoe UI Symbol" w:cs="Segoe UI Symbol"/>
                    <w:sz w:val="20"/>
                  </w:rPr>
                  <w:t>☐</w:t>
                </w:r>
              </w:p>
            </w:tc>
          </w:sdtContent>
        </w:sdt>
      </w:tr>
      <w:tr w:rsidR="0019558F" w:rsidRPr="0019558F" w14:paraId="5014D81A" w14:textId="77777777" w:rsidTr="002C419A">
        <w:trPr>
          <w:trHeight w:val="315"/>
          <w:jc w:val="center"/>
        </w:trPr>
        <w:tc>
          <w:tcPr>
            <w:tcW w:w="2208" w:type="pct"/>
            <w:shd w:val="clear" w:color="auto" w:fill="auto"/>
            <w:vAlign w:val="center"/>
          </w:tcPr>
          <w:p w14:paraId="26BD9035" w14:textId="77777777" w:rsidR="0019558F" w:rsidRPr="0019558F" w:rsidRDefault="0019558F" w:rsidP="0019558F">
            <w:pPr>
              <w:spacing w:before="40" w:after="40"/>
              <w:rPr>
                <w:rFonts w:ascii="Segoe UI" w:hAnsi="Segoe UI"/>
                <w:sz w:val="20"/>
                <w:szCs w:val="20"/>
              </w:rPr>
            </w:pPr>
            <w:r w:rsidRPr="0019558F">
              <w:rPr>
                <w:rFonts w:ascii="Segoe UI" w:hAnsi="Segoe UI"/>
                <w:sz w:val="20"/>
                <w:szCs w:val="20"/>
              </w:rPr>
              <w:t>Planned lane closure website</w:t>
            </w:r>
          </w:p>
        </w:tc>
        <w:sdt>
          <w:sdtPr>
            <w:rPr>
              <w:rFonts w:ascii="Segoe UI" w:hAnsi="Segoe UI"/>
              <w:sz w:val="20"/>
              <w:szCs w:val="20"/>
            </w:rPr>
            <w:id w:val="1519977027"/>
            <w14:checkbox>
              <w14:checked w14:val="0"/>
              <w14:checkedState w14:val="2612" w14:font="MS Gothic"/>
              <w14:uncheckedState w14:val="2610" w14:font="MS Gothic"/>
            </w14:checkbox>
          </w:sdtPr>
          <w:sdtEndPr/>
          <w:sdtContent>
            <w:tc>
              <w:tcPr>
                <w:tcW w:w="384" w:type="pct"/>
                <w:shd w:val="clear" w:color="auto" w:fill="auto"/>
              </w:tcPr>
              <w:p w14:paraId="51521120" w14:textId="77777777" w:rsidR="0019558F" w:rsidRPr="0019558F" w:rsidRDefault="0019558F" w:rsidP="0019558F">
                <w:pPr>
                  <w:spacing w:before="40" w:after="40"/>
                  <w:jc w:val="center"/>
                  <w:rPr>
                    <w:rFonts w:ascii="Segoe UI" w:hAnsi="Segoe UI"/>
                    <w:sz w:val="20"/>
                    <w:szCs w:val="20"/>
                  </w:rPr>
                </w:pPr>
                <w:r w:rsidRPr="0019558F">
                  <w:rPr>
                    <w:rFonts w:ascii="Segoe UI Symbol" w:hAnsi="Segoe UI Symbol" w:cs="Segoe UI Symbol"/>
                    <w:sz w:val="20"/>
                    <w:szCs w:val="20"/>
                  </w:rPr>
                  <w:t>☐</w:t>
                </w:r>
              </w:p>
            </w:tc>
          </w:sdtContent>
        </w:sdt>
        <w:tc>
          <w:tcPr>
            <w:tcW w:w="2022" w:type="pct"/>
            <w:shd w:val="clear" w:color="auto" w:fill="auto"/>
            <w:noWrap/>
            <w:vAlign w:val="center"/>
          </w:tcPr>
          <w:p w14:paraId="5467EA97" w14:textId="77777777" w:rsidR="0019558F" w:rsidRPr="0019558F" w:rsidRDefault="0019558F" w:rsidP="0019558F">
            <w:pPr>
              <w:spacing w:before="40" w:after="40"/>
              <w:ind w:left="360"/>
              <w:rPr>
                <w:rFonts w:ascii="Segoe UI" w:hAnsi="Segoe UI"/>
                <w:sz w:val="20"/>
                <w:szCs w:val="20"/>
              </w:rPr>
            </w:pPr>
          </w:p>
        </w:tc>
        <w:tc>
          <w:tcPr>
            <w:tcW w:w="386" w:type="pct"/>
            <w:shd w:val="clear" w:color="auto" w:fill="auto"/>
          </w:tcPr>
          <w:p w14:paraId="319F8743" w14:textId="77777777" w:rsidR="0019558F" w:rsidRPr="0019558F" w:rsidRDefault="0019558F" w:rsidP="0019558F">
            <w:pPr>
              <w:spacing w:before="40" w:after="40"/>
              <w:jc w:val="center"/>
              <w:rPr>
                <w:rFonts w:ascii="Segoe UI" w:hAnsi="Segoe UI"/>
                <w:sz w:val="20"/>
              </w:rPr>
            </w:pPr>
          </w:p>
        </w:tc>
      </w:tr>
      <w:tr w:rsidR="0019558F" w:rsidRPr="0019558F" w14:paraId="5773E7AA" w14:textId="77777777" w:rsidTr="002C419A">
        <w:trPr>
          <w:trHeight w:val="315"/>
          <w:jc w:val="center"/>
        </w:trPr>
        <w:tc>
          <w:tcPr>
            <w:tcW w:w="5000" w:type="pct"/>
            <w:gridSpan w:val="4"/>
          </w:tcPr>
          <w:p w14:paraId="4AB33137" w14:textId="77777777" w:rsidR="0019558F" w:rsidRPr="0019558F" w:rsidRDefault="0019558F" w:rsidP="0019558F">
            <w:pPr>
              <w:spacing w:before="80" w:after="80"/>
              <w:rPr>
                <w:rFonts w:ascii="Segoe UI" w:hAnsi="Segoe UI"/>
                <w:b/>
              </w:rPr>
            </w:pPr>
            <w:r w:rsidRPr="0019558F">
              <w:rPr>
                <w:rFonts w:ascii="Segoe UI" w:hAnsi="Segoe UI"/>
                <w:b/>
              </w:rPr>
              <w:t>Motorist Information Strategies</w:t>
            </w:r>
          </w:p>
        </w:tc>
      </w:tr>
      <w:tr w:rsidR="0019558F" w:rsidRPr="0019558F" w14:paraId="079AF1DE" w14:textId="77777777" w:rsidTr="002C419A">
        <w:trPr>
          <w:trHeight w:val="315"/>
          <w:jc w:val="center"/>
        </w:trPr>
        <w:tc>
          <w:tcPr>
            <w:tcW w:w="2208" w:type="pct"/>
            <w:shd w:val="clear" w:color="auto" w:fill="auto"/>
          </w:tcPr>
          <w:p w14:paraId="148B590D"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Radio traffic news</w:t>
            </w:r>
          </w:p>
        </w:tc>
        <w:sdt>
          <w:sdtPr>
            <w:rPr>
              <w:rFonts w:ascii="Segoe UI" w:hAnsi="Segoe UI"/>
              <w:sz w:val="20"/>
              <w:szCs w:val="20"/>
            </w:rPr>
            <w:id w:val="878054413"/>
            <w14:checkbox>
              <w14:checked w14:val="0"/>
              <w14:checkedState w14:val="2612" w14:font="MS Gothic"/>
              <w14:uncheckedState w14:val="2610" w14:font="MS Gothic"/>
            </w14:checkbox>
          </w:sdtPr>
          <w:sdtEndPr/>
          <w:sdtContent>
            <w:tc>
              <w:tcPr>
                <w:tcW w:w="384" w:type="pct"/>
                <w:shd w:val="clear" w:color="auto" w:fill="auto"/>
              </w:tcPr>
              <w:p w14:paraId="40E3F79A" w14:textId="77777777" w:rsidR="0019558F" w:rsidRPr="0019558F" w:rsidRDefault="0019558F" w:rsidP="0019558F">
                <w:pPr>
                  <w:spacing w:before="40" w:after="40"/>
                  <w:jc w:val="center"/>
                  <w:rPr>
                    <w:rFonts w:ascii="Segoe UI" w:hAnsi="Segoe UI"/>
                    <w:sz w:val="20"/>
                    <w:szCs w:val="20"/>
                  </w:rPr>
                </w:pPr>
                <w:r w:rsidRPr="0019558F">
                  <w:rPr>
                    <w:rFonts w:ascii="Segoe UI Symbol" w:eastAsia="MS Gothic" w:hAnsi="Segoe UI Symbol" w:cs="Segoe UI Symbol"/>
                    <w:sz w:val="20"/>
                    <w:szCs w:val="20"/>
                  </w:rPr>
                  <w:t>☐</w:t>
                </w:r>
              </w:p>
            </w:tc>
          </w:sdtContent>
        </w:sdt>
        <w:tc>
          <w:tcPr>
            <w:tcW w:w="2022" w:type="pct"/>
            <w:shd w:val="clear" w:color="auto" w:fill="auto"/>
            <w:noWrap/>
          </w:tcPr>
          <w:p w14:paraId="049EAB69"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 xml:space="preserve">Traveler information systems </w:t>
            </w:r>
          </w:p>
        </w:tc>
        <w:sdt>
          <w:sdtPr>
            <w:rPr>
              <w:rFonts w:ascii="Segoe UI" w:hAnsi="Segoe UI"/>
              <w:sz w:val="20"/>
            </w:rPr>
            <w:id w:val="-1487315018"/>
            <w14:checkbox>
              <w14:checked w14:val="0"/>
              <w14:checkedState w14:val="2612" w14:font="MS Gothic"/>
              <w14:uncheckedState w14:val="2610" w14:font="MS Gothic"/>
            </w14:checkbox>
          </w:sdtPr>
          <w:sdtEndPr/>
          <w:sdtContent>
            <w:tc>
              <w:tcPr>
                <w:tcW w:w="386" w:type="pct"/>
                <w:shd w:val="clear" w:color="auto" w:fill="auto"/>
              </w:tcPr>
              <w:p w14:paraId="5622942A" w14:textId="77777777" w:rsidR="0019558F" w:rsidRPr="0019558F" w:rsidRDefault="0019558F" w:rsidP="0019558F">
                <w:pPr>
                  <w:spacing w:before="40" w:after="40"/>
                  <w:jc w:val="center"/>
                  <w:rPr>
                    <w:rFonts w:ascii="Segoe UI" w:hAnsi="Segoe UI"/>
                    <w:sz w:val="20"/>
                  </w:rPr>
                </w:pPr>
                <w:r w:rsidRPr="0019558F">
                  <w:rPr>
                    <w:rFonts w:ascii="Segoe UI" w:eastAsia="MS Gothic" w:hAnsi="Segoe UI" w:hint="eastAsia"/>
                    <w:sz w:val="20"/>
                  </w:rPr>
                  <w:t>☐</w:t>
                </w:r>
              </w:p>
            </w:tc>
          </w:sdtContent>
        </w:sdt>
      </w:tr>
      <w:tr w:rsidR="0019558F" w:rsidRPr="0019558F" w14:paraId="09B19114" w14:textId="77777777" w:rsidTr="002C419A">
        <w:trPr>
          <w:trHeight w:val="315"/>
          <w:jc w:val="center"/>
        </w:trPr>
        <w:tc>
          <w:tcPr>
            <w:tcW w:w="2208" w:type="pct"/>
            <w:shd w:val="clear" w:color="auto" w:fill="auto"/>
          </w:tcPr>
          <w:p w14:paraId="5E3D869F"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Variable message signs (VMS)</w:t>
            </w:r>
          </w:p>
        </w:tc>
        <w:sdt>
          <w:sdtPr>
            <w:rPr>
              <w:rFonts w:ascii="Segoe UI" w:hAnsi="Segoe UI"/>
              <w:sz w:val="20"/>
              <w:szCs w:val="20"/>
            </w:rPr>
            <w:id w:val="673541104"/>
            <w14:checkbox>
              <w14:checked w14:val="0"/>
              <w14:checkedState w14:val="2612" w14:font="MS Gothic"/>
              <w14:uncheckedState w14:val="2610" w14:font="MS Gothic"/>
            </w14:checkbox>
          </w:sdtPr>
          <w:sdtEndPr/>
          <w:sdtContent>
            <w:tc>
              <w:tcPr>
                <w:tcW w:w="384" w:type="pct"/>
                <w:shd w:val="clear" w:color="auto" w:fill="auto"/>
              </w:tcPr>
              <w:p w14:paraId="79626BB5" w14:textId="77777777" w:rsidR="0019558F" w:rsidRPr="0019558F" w:rsidRDefault="0019558F" w:rsidP="0019558F">
                <w:pPr>
                  <w:spacing w:before="40" w:after="40"/>
                  <w:jc w:val="center"/>
                  <w:rPr>
                    <w:rFonts w:ascii="Segoe UI" w:hAnsi="Segoe UI"/>
                    <w:sz w:val="20"/>
                    <w:szCs w:val="20"/>
                  </w:rPr>
                </w:pPr>
                <w:r w:rsidRPr="0019558F">
                  <w:rPr>
                    <w:rFonts w:ascii="Segoe UI Symbol" w:hAnsi="Segoe UI Symbol" w:cs="Segoe UI Symbol"/>
                    <w:sz w:val="20"/>
                    <w:szCs w:val="20"/>
                  </w:rPr>
                  <w:t>☐</w:t>
                </w:r>
              </w:p>
            </w:tc>
          </w:sdtContent>
        </w:sdt>
        <w:tc>
          <w:tcPr>
            <w:tcW w:w="2022" w:type="pct"/>
            <w:shd w:val="clear" w:color="auto" w:fill="auto"/>
            <w:noWrap/>
          </w:tcPr>
          <w:p w14:paraId="4FCAF8D0"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Live traffic camera(s) on a website</w:t>
            </w:r>
          </w:p>
        </w:tc>
        <w:sdt>
          <w:sdtPr>
            <w:rPr>
              <w:rFonts w:ascii="Segoe UI" w:hAnsi="Segoe UI"/>
              <w:sz w:val="20"/>
            </w:rPr>
            <w:id w:val="801662908"/>
            <w14:checkbox>
              <w14:checked w14:val="0"/>
              <w14:checkedState w14:val="2612" w14:font="MS Gothic"/>
              <w14:uncheckedState w14:val="2610" w14:font="MS Gothic"/>
            </w14:checkbox>
          </w:sdtPr>
          <w:sdtEndPr/>
          <w:sdtContent>
            <w:tc>
              <w:tcPr>
                <w:tcW w:w="386" w:type="pct"/>
                <w:shd w:val="clear" w:color="auto" w:fill="auto"/>
              </w:tcPr>
              <w:p w14:paraId="38B8195B" w14:textId="77777777" w:rsidR="0019558F" w:rsidRPr="0019558F" w:rsidRDefault="0019558F" w:rsidP="0019558F">
                <w:pPr>
                  <w:spacing w:before="40" w:after="40"/>
                  <w:jc w:val="center"/>
                  <w:rPr>
                    <w:rFonts w:ascii="Segoe UI" w:hAnsi="Segoe UI"/>
                    <w:sz w:val="20"/>
                  </w:rPr>
                </w:pPr>
                <w:r w:rsidRPr="0019558F">
                  <w:rPr>
                    <w:rFonts w:ascii="Segoe UI Symbol" w:hAnsi="Segoe UI Symbol" w:cs="Segoe UI Symbol"/>
                    <w:sz w:val="20"/>
                  </w:rPr>
                  <w:t>☐</w:t>
                </w:r>
              </w:p>
            </w:tc>
          </w:sdtContent>
        </w:sdt>
      </w:tr>
      <w:tr w:rsidR="0019558F" w:rsidRPr="0019558F" w14:paraId="0E60E2C0" w14:textId="77777777" w:rsidTr="002C419A">
        <w:trPr>
          <w:trHeight w:val="315"/>
          <w:jc w:val="center"/>
        </w:trPr>
        <w:tc>
          <w:tcPr>
            <w:tcW w:w="2208" w:type="pct"/>
            <w:shd w:val="clear" w:color="auto" w:fill="auto"/>
          </w:tcPr>
          <w:p w14:paraId="7C1757A5"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Temporary motorist information signs</w:t>
            </w:r>
          </w:p>
        </w:tc>
        <w:sdt>
          <w:sdtPr>
            <w:rPr>
              <w:rFonts w:ascii="Segoe UI" w:hAnsi="Segoe UI"/>
              <w:sz w:val="20"/>
              <w:szCs w:val="20"/>
            </w:rPr>
            <w:id w:val="-125858732"/>
            <w14:checkbox>
              <w14:checked w14:val="0"/>
              <w14:checkedState w14:val="2612" w14:font="MS Gothic"/>
              <w14:uncheckedState w14:val="2610" w14:font="MS Gothic"/>
            </w14:checkbox>
          </w:sdtPr>
          <w:sdtEndPr/>
          <w:sdtContent>
            <w:tc>
              <w:tcPr>
                <w:tcW w:w="384" w:type="pct"/>
                <w:shd w:val="clear" w:color="auto" w:fill="auto"/>
              </w:tcPr>
              <w:p w14:paraId="268A5BAA" w14:textId="77777777" w:rsidR="0019558F" w:rsidRPr="0019558F" w:rsidRDefault="0019558F" w:rsidP="0019558F">
                <w:pPr>
                  <w:spacing w:before="40" w:after="40"/>
                  <w:jc w:val="center"/>
                  <w:rPr>
                    <w:rFonts w:ascii="Segoe UI" w:hAnsi="Segoe UI"/>
                    <w:sz w:val="20"/>
                    <w:szCs w:val="20"/>
                  </w:rPr>
                </w:pPr>
                <w:r w:rsidRPr="0019558F">
                  <w:rPr>
                    <w:rFonts w:ascii="Segoe UI Symbol" w:hAnsi="Segoe UI Symbol" w:cs="Segoe UI Symbol"/>
                    <w:sz w:val="20"/>
                    <w:szCs w:val="20"/>
                  </w:rPr>
                  <w:t>☐</w:t>
                </w:r>
              </w:p>
            </w:tc>
          </w:sdtContent>
        </w:sdt>
        <w:tc>
          <w:tcPr>
            <w:tcW w:w="2022" w:type="pct"/>
            <w:shd w:val="clear" w:color="auto" w:fill="auto"/>
            <w:noWrap/>
          </w:tcPr>
          <w:p w14:paraId="24EB5304"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Project information hotline</w:t>
            </w:r>
          </w:p>
        </w:tc>
        <w:sdt>
          <w:sdtPr>
            <w:rPr>
              <w:rFonts w:ascii="Segoe UI" w:hAnsi="Segoe UI"/>
              <w:sz w:val="20"/>
            </w:rPr>
            <w:id w:val="-574273813"/>
            <w14:checkbox>
              <w14:checked w14:val="0"/>
              <w14:checkedState w14:val="2612" w14:font="MS Gothic"/>
              <w14:uncheckedState w14:val="2610" w14:font="MS Gothic"/>
            </w14:checkbox>
          </w:sdtPr>
          <w:sdtEndPr/>
          <w:sdtContent>
            <w:tc>
              <w:tcPr>
                <w:tcW w:w="386" w:type="pct"/>
                <w:shd w:val="clear" w:color="auto" w:fill="auto"/>
              </w:tcPr>
              <w:p w14:paraId="72DC7427" w14:textId="77777777" w:rsidR="0019558F" w:rsidRPr="0019558F" w:rsidRDefault="0019558F" w:rsidP="0019558F">
                <w:pPr>
                  <w:spacing w:before="40" w:after="40"/>
                  <w:jc w:val="center"/>
                  <w:rPr>
                    <w:rFonts w:ascii="Segoe UI" w:hAnsi="Segoe UI"/>
                    <w:sz w:val="20"/>
                  </w:rPr>
                </w:pPr>
                <w:r w:rsidRPr="0019558F">
                  <w:rPr>
                    <w:rFonts w:ascii="Segoe UI Symbol" w:hAnsi="Segoe UI Symbol" w:cs="Segoe UI Symbol"/>
                    <w:sz w:val="20"/>
                  </w:rPr>
                  <w:t>☐</w:t>
                </w:r>
              </w:p>
            </w:tc>
          </w:sdtContent>
        </w:sdt>
      </w:tr>
      <w:tr w:rsidR="0019558F" w:rsidRPr="0019558F" w14:paraId="5C10D252" w14:textId="77777777" w:rsidTr="002C419A">
        <w:trPr>
          <w:trHeight w:val="315"/>
          <w:jc w:val="center"/>
        </w:trPr>
        <w:tc>
          <w:tcPr>
            <w:tcW w:w="2208" w:type="pct"/>
            <w:shd w:val="clear" w:color="auto" w:fill="auto"/>
          </w:tcPr>
          <w:p w14:paraId="35E7867D"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Trip Check</w:t>
            </w:r>
          </w:p>
        </w:tc>
        <w:sdt>
          <w:sdtPr>
            <w:rPr>
              <w:rFonts w:ascii="Segoe UI" w:hAnsi="Segoe UI"/>
              <w:sz w:val="20"/>
              <w:szCs w:val="20"/>
            </w:rPr>
            <w:id w:val="-209495861"/>
            <w14:checkbox>
              <w14:checked w14:val="0"/>
              <w14:checkedState w14:val="2612" w14:font="MS Gothic"/>
              <w14:uncheckedState w14:val="2610" w14:font="MS Gothic"/>
            </w14:checkbox>
          </w:sdtPr>
          <w:sdtEndPr/>
          <w:sdtContent>
            <w:tc>
              <w:tcPr>
                <w:tcW w:w="384" w:type="pct"/>
                <w:shd w:val="clear" w:color="auto" w:fill="auto"/>
              </w:tcPr>
              <w:p w14:paraId="0E1F3FBB" w14:textId="77777777" w:rsidR="0019558F" w:rsidRPr="0019558F" w:rsidRDefault="0019558F" w:rsidP="0019558F">
                <w:pPr>
                  <w:spacing w:before="40" w:after="40"/>
                  <w:jc w:val="center"/>
                  <w:rPr>
                    <w:rFonts w:ascii="Segoe UI" w:hAnsi="Segoe UI"/>
                    <w:sz w:val="20"/>
                    <w:szCs w:val="20"/>
                  </w:rPr>
                </w:pPr>
                <w:r w:rsidRPr="0019558F">
                  <w:rPr>
                    <w:rFonts w:ascii="Segoe UI Symbol" w:hAnsi="Segoe UI Symbol" w:cs="Segoe UI Symbol"/>
                    <w:sz w:val="20"/>
                    <w:szCs w:val="20"/>
                  </w:rPr>
                  <w:t>☐</w:t>
                </w:r>
              </w:p>
            </w:tc>
          </w:sdtContent>
        </w:sdt>
        <w:tc>
          <w:tcPr>
            <w:tcW w:w="2022" w:type="pct"/>
            <w:shd w:val="clear" w:color="auto" w:fill="auto"/>
            <w:noWrap/>
          </w:tcPr>
          <w:p w14:paraId="5FDCA600" w14:textId="77777777" w:rsidR="0019558F" w:rsidRPr="0019558F" w:rsidRDefault="0019558F" w:rsidP="0019558F">
            <w:pPr>
              <w:spacing w:before="40" w:after="40"/>
              <w:rPr>
                <w:rFonts w:ascii="Segoe UI" w:hAnsi="Segoe UI"/>
                <w:sz w:val="20"/>
                <w:szCs w:val="20"/>
              </w:rPr>
            </w:pPr>
            <w:r w:rsidRPr="0019558F">
              <w:rPr>
                <w:rFonts w:ascii="Segoe UI" w:eastAsia="Aptos" w:hAnsi="Segoe UI"/>
                <w:bCs/>
                <w:kern w:val="2"/>
                <w:sz w:val="20"/>
                <w:szCs w:val="20"/>
                <w14:ligatures w14:val="standardContextual"/>
              </w:rPr>
              <w:t>Email alerts</w:t>
            </w:r>
          </w:p>
        </w:tc>
        <w:sdt>
          <w:sdtPr>
            <w:rPr>
              <w:rFonts w:ascii="Segoe UI" w:hAnsi="Segoe UI"/>
              <w:sz w:val="20"/>
            </w:rPr>
            <w:id w:val="-1175563742"/>
            <w14:checkbox>
              <w14:checked w14:val="0"/>
              <w14:checkedState w14:val="2612" w14:font="MS Gothic"/>
              <w14:uncheckedState w14:val="2610" w14:font="MS Gothic"/>
            </w14:checkbox>
          </w:sdtPr>
          <w:sdtEndPr/>
          <w:sdtContent>
            <w:tc>
              <w:tcPr>
                <w:tcW w:w="386" w:type="pct"/>
                <w:shd w:val="clear" w:color="auto" w:fill="auto"/>
              </w:tcPr>
              <w:p w14:paraId="2ED92944" w14:textId="77777777" w:rsidR="0019558F" w:rsidRPr="0019558F" w:rsidRDefault="0019558F" w:rsidP="0019558F">
                <w:pPr>
                  <w:spacing w:before="40" w:after="40"/>
                  <w:jc w:val="center"/>
                  <w:rPr>
                    <w:rFonts w:ascii="Segoe UI" w:hAnsi="Segoe UI"/>
                    <w:sz w:val="20"/>
                  </w:rPr>
                </w:pPr>
                <w:r w:rsidRPr="0019558F">
                  <w:rPr>
                    <w:rFonts w:ascii="Segoe UI" w:eastAsia="MS Gothic" w:hAnsi="Segoe UI" w:hint="eastAsia"/>
                    <w:sz w:val="20"/>
                  </w:rPr>
                  <w:t>☐</w:t>
                </w:r>
              </w:p>
            </w:tc>
          </w:sdtContent>
        </w:sdt>
      </w:tr>
    </w:tbl>
    <w:p w14:paraId="444B948D" w14:textId="77777777" w:rsidR="0019558F" w:rsidRPr="0019558F" w:rsidRDefault="0019558F" w:rsidP="0019558F"/>
    <w:p w14:paraId="51E2C7BC" w14:textId="77777777" w:rsidR="0002555D" w:rsidRDefault="0002555D">
      <w:pPr>
        <w:spacing w:before="0" w:after="0"/>
        <w:rPr>
          <w:rFonts w:ascii="Franklin Gothic Demi Cond" w:eastAsiaTheme="majorEastAsia" w:hAnsi="Franklin Gothic Demi Cond" w:cstheme="majorBidi"/>
          <w:color w:val="1C355E"/>
          <w:sz w:val="52"/>
          <w:szCs w:val="32"/>
        </w:rPr>
      </w:pPr>
      <w:r>
        <w:br w:type="page"/>
      </w:r>
    </w:p>
    <w:p w14:paraId="3F0347F5" w14:textId="77777777" w:rsidR="0002555D" w:rsidRDefault="002B5504" w:rsidP="001A739D">
      <w:pPr>
        <w:pStyle w:val="Heading1"/>
      </w:pPr>
      <w:bookmarkStart w:id="276" w:name="_Toc168901183"/>
      <w:bookmarkStart w:id="277" w:name="_Toc168901184"/>
      <w:bookmarkStart w:id="278" w:name="_Toc168901185"/>
      <w:bookmarkStart w:id="279" w:name="_Toc168901186"/>
      <w:bookmarkStart w:id="280" w:name="_Toc168901187"/>
      <w:bookmarkStart w:id="281" w:name="_Toc168901188"/>
      <w:bookmarkStart w:id="282" w:name="_Toc168901189"/>
      <w:bookmarkStart w:id="283" w:name="_Toc159837851"/>
      <w:bookmarkStart w:id="284" w:name="_Toc159838439"/>
      <w:bookmarkStart w:id="285" w:name="_Toc171428075"/>
      <w:bookmarkStart w:id="286" w:name="_Toc171428268"/>
      <w:bookmarkStart w:id="287" w:name="_Toc171517977"/>
      <w:bookmarkEnd w:id="276"/>
      <w:bookmarkEnd w:id="277"/>
      <w:bookmarkEnd w:id="278"/>
      <w:bookmarkEnd w:id="279"/>
      <w:bookmarkEnd w:id="280"/>
      <w:bookmarkEnd w:id="281"/>
      <w:bookmarkEnd w:id="282"/>
      <w:r>
        <w:lastRenderedPageBreak/>
        <w:t>Construction</w:t>
      </w:r>
      <w:r w:rsidR="0002555D">
        <w:t xml:space="preserve"> Monitoring</w:t>
      </w:r>
      <w:bookmarkEnd w:id="283"/>
      <w:bookmarkEnd w:id="284"/>
      <w:bookmarkEnd w:id="285"/>
      <w:bookmarkEnd w:id="286"/>
      <w:bookmarkEnd w:id="287"/>
    </w:p>
    <w:p w14:paraId="4F18540E" w14:textId="57362D7C" w:rsidR="003B2B93" w:rsidRDefault="003B2B93" w:rsidP="003B2B93">
      <w:pPr>
        <w:pStyle w:val="Instructions"/>
      </w:pPr>
      <w:r>
        <w:t xml:space="preserve">Construction </w:t>
      </w:r>
      <w:r w:rsidR="00BB4B28">
        <w:t>s</w:t>
      </w:r>
      <w:r>
        <w:t xml:space="preserve">taff should monitor the work zone and if </w:t>
      </w:r>
      <w:r w:rsidR="0071310E">
        <w:t>necessary,</w:t>
      </w:r>
      <w:r>
        <w:t xml:space="preserve"> make changes. Any changes to the work zone strategies, including Contractor proposed modifications, should be consistent with the decisions and commitments made during the design of the project. All changes to the Work Zone Strategies should be documented in the TMP. </w:t>
      </w:r>
    </w:p>
    <w:p w14:paraId="4DA4C1DA" w14:textId="77777777" w:rsidR="00BB4B28" w:rsidRDefault="00BB4B28" w:rsidP="003B2B93">
      <w:pPr>
        <w:pStyle w:val="Instructions"/>
      </w:pPr>
    </w:p>
    <w:p w14:paraId="735D7127" w14:textId="016653AD" w:rsidR="003B2B93" w:rsidRDefault="003B2B93" w:rsidP="003B2B93">
      <w:pPr>
        <w:pStyle w:val="Instructions"/>
      </w:pPr>
      <w:r>
        <w:t xml:space="preserve">The changes to the project temporary traffic control may </w:t>
      </w:r>
      <w:r w:rsidR="00B06972">
        <w:t>include the following sections – add, delete, and/or modify as needed.</w:t>
      </w:r>
      <w:r>
        <w:t xml:space="preserve"> </w:t>
      </w:r>
    </w:p>
    <w:p w14:paraId="4CF9BFE8" w14:textId="14F52660" w:rsidR="00127097" w:rsidRDefault="00127097" w:rsidP="00127097">
      <w:pPr>
        <w:pStyle w:val="Heading2"/>
      </w:pPr>
      <w:bookmarkStart w:id="288" w:name="_Toc159837852"/>
      <w:bookmarkStart w:id="289" w:name="_Toc159838440"/>
      <w:bookmarkStart w:id="290" w:name="_Toc171428076"/>
      <w:bookmarkStart w:id="291" w:name="_Toc171428269"/>
      <w:bookmarkStart w:id="292" w:name="_Toc171517978"/>
      <w:r>
        <w:t>Traffic</w:t>
      </w:r>
      <w:bookmarkEnd w:id="288"/>
      <w:bookmarkEnd w:id="289"/>
      <w:bookmarkEnd w:id="290"/>
      <w:bookmarkEnd w:id="291"/>
      <w:bookmarkEnd w:id="292"/>
    </w:p>
    <w:p w14:paraId="444B278A" w14:textId="3F200603" w:rsidR="00127097" w:rsidRDefault="002E581B" w:rsidP="00127097">
      <w:pPr>
        <w:pStyle w:val="Heading2"/>
      </w:pPr>
      <w:bookmarkStart w:id="293" w:name="_Toc171428077"/>
      <w:bookmarkStart w:id="294" w:name="_Toc171428270"/>
      <w:bookmarkStart w:id="295" w:name="_Toc171517979"/>
      <w:r>
        <w:t>Pedestrian</w:t>
      </w:r>
      <w:bookmarkEnd w:id="293"/>
      <w:bookmarkEnd w:id="294"/>
      <w:bookmarkEnd w:id="295"/>
      <w:r w:rsidR="00594C84">
        <w:t xml:space="preserve"> &amp; </w:t>
      </w:r>
      <w:r w:rsidR="00BB4B28">
        <w:t>Bicycle</w:t>
      </w:r>
    </w:p>
    <w:p w14:paraId="4B577BBD" w14:textId="7E83ECEA" w:rsidR="00127097" w:rsidRDefault="00127097" w:rsidP="00127097">
      <w:pPr>
        <w:pStyle w:val="Heading2"/>
      </w:pPr>
      <w:bookmarkStart w:id="296" w:name="_Toc159837855"/>
      <w:bookmarkStart w:id="297" w:name="_Toc159838443"/>
      <w:bookmarkStart w:id="298" w:name="_Toc171428079"/>
      <w:bookmarkStart w:id="299" w:name="_Toc171428272"/>
      <w:bookmarkStart w:id="300" w:name="_Toc171517981"/>
      <w:r>
        <w:t>Environmental</w:t>
      </w:r>
      <w:bookmarkEnd w:id="296"/>
      <w:bookmarkEnd w:id="297"/>
      <w:bookmarkEnd w:id="298"/>
      <w:bookmarkEnd w:id="299"/>
      <w:bookmarkEnd w:id="300"/>
      <w:r>
        <w:t xml:space="preserve"> </w:t>
      </w:r>
    </w:p>
    <w:p w14:paraId="38CE20EC" w14:textId="6EB69FD0" w:rsidR="00594C84" w:rsidRDefault="00594C84" w:rsidP="00127097">
      <w:pPr>
        <w:pStyle w:val="Heading2"/>
      </w:pPr>
      <w:bookmarkStart w:id="301" w:name="_Toc159837856"/>
      <w:bookmarkStart w:id="302" w:name="_Toc159838444"/>
      <w:bookmarkStart w:id="303" w:name="_Toc171428080"/>
      <w:bookmarkStart w:id="304" w:name="_Toc171428273"/>
      <w:bookmarkStart w:id="305" w:name="_Toc171517982"/>
      <w:r>
        <w:t>Utilities</w:t>
      </w:r>
    </w:p>
    <w:p w14:paraId="6B0437D4" w14:textId="079031B3" w:rsidR="00127097" w:rsidRDefault="00594C84" w:rsidP="00127097">
      <w:pPr>
        <w:pStyle w:val="Heading2"/>
      </w:pPr>
      <w:r>
        <w:t>Right-of-Way (</w:t>
      </w:r>
      <w:r w:rsidR="00127097">
        <w:t>Property Access</w:t>
      </w:r>
      <w:bookmarkEnd w:id="301"/>
      <w:bookmarkEnd w:id="302"/>
      <w:bookmarkEnd w:id="303"/>
      <w:bookmarkEnd w:id="304"/>
      <w:bookmarkEnd w:id="305"/>
      <w:r>
        <w:t>)</w:t>
      </w:r>
    </w:p>
    <w:p w14:paraId="2EBDF7E5" w14:textId="05E0A7FD" w:rsidR="00127097" w:rsidRDefault="00BB4B28" w:rsidP="00127097">
      <w:pPr>
        <w:pStyle w:val="Heading2"/>
      </w:pPr>
      <w:r>
        <w:t>Public Transportation</w:t>
      </w:r>
    </w:p>
    <w:p w14:paraId="07718025" w14:textId="3ECB51D5" w:rsidR="00127097" w:rsidRDefault="00BB4B28" w:rsidP="00127097">
      <w:pPr>
        <w:pStyle w:val="Heading2"/>
      </w:pPr>
      <w:bookmarkStart w:id="306" w:name="_Toc159837858"/>
      <w:bookmarkStart w:id="307" w:name="_Toc159838446"/>
      <w:bookmarkStart w:id="308" w:name="_Toc171428082"/>
      <w:bookmarkStart w:id="309" w:name="_Toc171428275"/>
      <w:bookmarkStart w:id="310" w:name="_Toc171517984"/>
      <w:r>
        <w:t>Commercial Vehicles</w:t>
      </w:r>
      <w:r w:rsidR="00127097">
        <w:t xml:space="preserve"> </w:t>
      </w:r>
      <w:bookmarkEnd w:id="306"/>
      <w:bookmarkEnd w:id="307"/>
      <w:r w:rsidR="00394C45">
        <w:t>(including Alaska Railroad)</w:t>
      </w:r>
      <w:bookmarkEnd w:id="308"/>
      <w:bookmarkEnd w:id="309"/>
      <w:bookmarkEnd w:id="310"/>
    </w:p>
    <w:p w14:paraId="7922C7B3" w14:textId="4A3B5589" w:rsidR="00BB4B28" w:rsidRDefault="00BB4B28" w:rsidP="00B06972">
      <w:pPr>
        <w:pStyle w:val="Heading2"/>
      </w:pPr>
      <w:bookmarkStart w:id="311" w:name="_Toc171428083"/>
      <w:bookmarkStart w:id="312" w:name="_Toc171428276"/>
      <w:bookmarkStart w:id="313" w:name="_Toc171517985"/>
      <w:r>
        <w:t>Navigable Waters</w:t>
      </w:r>
    </w:p>
    <w:p w14:paraId="271CF19B" w14:textId="190F404F" w:rsidR="00B06972" w:rsidRPr="00B06972" w:rsidRDefault="00394C45" w:rsidP="00B06972">
      <w:pPr>
        <w:pStyle w:val="Heading2"/>
      </w:pPr>
      <w:r>
        <w:t>Other</w:t>
      </w:r>
      <w:bookmarkEnd w:id="311"/>
      <w:bookmarkEnd w:id="312"/>
      <w:bookmarkEnd w:id="313"/>
    </w:p>
    <w:p w14:paraId="7EEC4893" w14:textId="77777777" w:rsidR="003B2B93" w:rsidRDefault="003B2B93">
      <w:pPr>
        <w:spacing w:before="0" w:after="0"/>
      </w:pPr>
    </w:p>
    <w:p w14:paraId="564BABBA" w14:textId="1825D86B" w:rsidR="003B2B93" w:rsidRDefault="003B2B93">
      <w:pPr>
        <w:spacing w:before="0" w:after="0"/>
        <w:rPr>
          <w:rFonts w:ascii="Franklin Gothic Demi Cond" w:eastAsiaTheme="majorEastAsia" w:hAnsi="Franklin Gothic Demi Cond" w:cstheme="majorBidi"/>
          <w:color w:val="1C355E"/>
          <w:sz w:val="52"/>
          <w:szCs w:val="32"/>
        </w:rPr>
      </w:pPr>
      <w:r>
        <w:br w:type="page"/>
      </w:r>
    </w:p>
    <w:p w14:paraId="6784ACA0" w14:textId="4B92B58C" w:rsidR="006D2660" w:rsidRPr="006D2660" w:rsidRDefault="006D2660" w:rsidP="001A739D">
      <w:pPr>
        <w:pStyle w:val="Heading1"/>
      </w:pPr>
      <w:bookmarkStart w:id="314" w:name="_Toc159837860"/>
      <w:bookmarkStart w:id="315" w:name="_Toc159838448"/>
      <w:bookmarkStart w:id="316" w:name="_Toc171428025"/>
      <w:bookmarkStart w:id="317" w:name="_Toc171428084"/>
      <w:bookmarkStart w:id="318" w:name="_Toc171428277"/>
      <w:bookmarkStart w:id="319" w:name="_Toc171517986"/>
      <w:r>
        <w:lastRenderedPageBreak/>
        <w:t>TMP Evaluation</w:t>
      </w:r>
      <w:bookmarkEnd w:id="314"/>
      <w:bookmarkEnd w:id="315"/>
      <w:bookmarkEnd w:id="316"/>
      <w:bookmarkEnd w:id="317"/>
      <w:bookmarkEnd w:id="318"/>
      <w:bookmarkEnd w:id="319"/>
    </w:p>
    <w:p w14:paraId="2DB1E31F" w14:textId="77777777" w:rsidR="003B2B93" w:rsidRDefault="003B2B93" w:rsidP="003B2B93">
      <w:pPr>
        <w:pStyle w:val="Instructions"/>
      </w:pPr>
      <w:r>
        <w:t>The TMP should include an evaluation report upon completion of construction to document the temporary traffic control lessons learned and provide recommendations on how to improve the TMP process and/or modify guidelines.</w:t>
      </w:r>
    </w:p>
    <w:p w14:paraId="0EBEA1D5" w14:textId="77777777" w:rsidR="003B2B93" w:rsidRDefault="003B2B93" w:rsidP="003B2B93">
      <w:pPr>
        <w:pStyle w:val="Instructions"/>
      </w:pPr>
    </w:p>
    <w:p w14:paraId="1C62E0E6" w14:textId="5B722AC4" w:rsidR="003B2B93" w:rsidRDefault="003B2B93" w:rsidP="003B2B93">
      <w:pPr>
        <w:pStyle w:val="Instructions"/>
      </w:pPr>
      <w:r>
        <w:t>The evaluation report should include an overall statement reflecting the usefulness, suggested improvements or changes for similar future projects, and incidents related to the TMP.</w:t>
      </w:r>
    </w:p>
    <w:p w14:paraId="0A4C27A1" w14:textId="77777777" w:rsidR="003B2B93" w:rsidRDefault="003B2B93" w:rsidP="003B2B93">
      <w:pPr>
        <w:pStyle w:val="Instructions"/>
      </w:pPr>
    </w:p>
    <w:p w14:paraId="185A99B8" w14:textId="678740CA" w:rsidR="003B2B93" w:rsidRDefault="003B2B93" w:rsidP="003B2B93">
      <w:pPr>
        <w:pStyle w:val="Instructions"/>
      </w:pPr>
      <w:r>
        <w:t>For a small project, a TMP evaluation could be a discussion with the T</w:t>
      </w:r>
      <w:r w:rsidR="0071310E">
        <w:t>M</w:t>
      </w:r>
      <w:r>
        <w:t>P designer regarding what elements of the T</w:t>
      </w:r>
      <w:r w:rsidR="0071310E">
        <w:t>M</w:t>
      </w:r>
      <w:r>
        <w:t>P went well and which could be further improved.</w:t>
      </w:r>
    </w:p>
    <w:p w14:paraId="57828F81" w14:textId="77777777" w:rsidR="003B2B93" w:rsidRDefault="003B2B93" w:rsidP="003B2B93">
      <w:pPr>
        <w:pStyle w:val="Instructions"/>
      </w:pPr>
    </w:p>
    <w:p w14:paraId="62FCF557" w14:textId="7AD396F9" w:rsidR="0002555D" w:rsidRDefault="003B2B93" w:rsidP="003B2B93">
      <w:pPr>
        <w:pStyle w:val="Instructions"/>
      </w:pPr>
      <w:r>
        <w:t xml:space="preserve">For larger projects, an actual evaluation report should be developed. The evaluation report not only helps the designer with lesson </w:t>
      </w:r>
      <w:r w:rsidR="00F62C84">
        <w:t>learned but</w:t>
      </w:r>
      <w:r>
        <w:t xml:space="preserve"> could also help policy makers improve the overall design process.</w:t>
      </w:r>
    </w:p>
    <w:p w14:paraId="01A0EA8D" w14:textId="77777777" w:rsidR="000B6947" w:rsidRDefault="000B6947">
      <w:pPr>
        <w:spacing w:before="0" w:after="0"/>
        <w:sectPr w:rsidR="000B6947" w:rsidSect="003F2BF9">
          <w:type w:val="continuous"/>
          <w:pgSz w:w="12240" w:h="15840"/>
          <w:pgMar w:top="1080" w:right="1440" w:bottom="1080" w:left="1440" w:header="720" w:footer="720" w:gutter="0"/>
          <w:cols w:space="720"/>
          <w:docGrid w:linePitch="360"/>
        </w:sectPr>
      </w:pPr>
    </w:p>
    <w:p w14:paraId="6D25DB5A" w14:textId="6943A981" w:rsidR="00AB2CCA" w:rsidRDefault="000B6947" w:rsidP="00B32978">
      <w:pPr>
        <w:pStyle w:val="AppendixHeading"/>
      </w:pPr>
      <w:bookmarkStart w:id="320" w:name="_Toc159838449"/>
      <w:bookmarkStart w:id="321" w:name="_Toc171428085"/>
      <w:bookmarkStart w:id="322" w:name="_Toc171428278"/>
      <w:bookmarkStart w:id="323" w:name="_Toc171517987"/>
      <w:r w:rsidRPr="000B6947">
        <w:lastRenderedPageBreak/>
        <w:t xml:space="preserve">Appendix A: </w:t>
      </w:r>
      <w:r w:rsidR="00747079">
        <w:t xml:space="preserve">Temporary </w:t>
      </w:r>
      <w:r w:rsidRPr="000B6947">
        <w:t>Traffic Control Plan</w:t>
      </w:r>
      <w:bookmarkEnd w:id="320"/>
      <w:bookmarkEnd w:id="321"/>
      <w:bookmarkEnd w:id="322"/>
      <w:bookmarkEnd w:id="323"/>
    </w:p>
    <w:p w14:paraId="11327A4C" w14:textId="7225FD4B" w:rsidR="00747DC0" w:rsidRDefault="00D950A2" w:rsidP="00D950A2">
      <w:pPr>
        <w:pStyle w:val="Instructions"/>
      </w:pPr>
      <w:r>
        <w:t xml:space="preserve">Standard: The needs and control of all road users (motorists, bicyclists, and pedestrians within the highway, or on private roads open to public travel (see definition in Section 1A.13), including persons with disabilities in accordance with the Americans with Disabilities Act of 1990 (ADA), Title II, Paragraph 35.130) through a TTC zone shall be an essential part of highway construction, utility work, maintenance operations, and the management of traffic incidents.  </w:t>
      </w:r>
      <w:r w:rsidR="007A1CC1">
        <w:t>(</w:t>
      </w:r>
      <w:r>
        <w:t xml:space="preserve">2009 MUTCD, </w:t>
      </w:r>
      <w:r w:rsidR="007A1CC1">
        <w:t xml:space="preserve">Part 6, </w:t>
      </w:r>
      <w:r>
        <w:t>pg. 547</w:t>
      </w:r>
      <w:r w:rsidR="007A1CC1">
        <w:t>)</w:t>
      </w:r>
      <w:r>
        <w:t xml:space="preserve"> </w:t>
      </w:r>
    </w:p>
    <w:p w14:paraId="1875F02A" w14:textId="37026425" w:rsidR="00747DC0" w:rsidRDefault="00747DC0">
      <w:pPr>
        <w:spacing w:before="0" w:after="0"/>
      </w:pPr>
      <w:r>
        <w:br w:type="page"/>
      </w:r>
    </w:p>
    <w:p w14:paraId="3E6EF923" w14:textId="77777777" w:rsidR="00747DC0" w:rsidRDefault="00747DC0" w:rsidP="00747DC0"/>
    <w:p w14:paraId="2EA799DA" w14:textId="77777777" w:rsidR="00747DC0" w:rsidRDefault="00747DC0" w:rsidP="00747DC0">
      <w:pPr>
        <w:sectPr w:rsidR="00747DC0" w:rsidSect="00747DC0">
          <w:headerReference w:type="even" r:id="rId43"/>
          <w:footerReference w:type="default" r:id="rId44"/>
          <w:headerReference w:type="first" r:id="rId45"/>
          <w:pgSz w:w="12240" w:h="15840"/>
          <w:pgMar w:top="1080" w:right="1440" w:bottom="1080" w:left="1440" w:header="720" w:footer="720" w:gutter="0"/>
          <w:pgNumType w:start="1" w:chapStyle="7"/>
          <w:cols w:space="720"/>
          <w:docGrid w:linePitch="360"/>
        </w:sectPr>
      </w:pPr>
    </w:p>
    <w:p w14:paraId="56D17992" w14:textId="7B59C3D5" w:rsidR="00AB2CCA" w:rsidRDefault="00EE4A9E" w:rsidP="00B32978">
      <w:pPr>
        <w:pStyle w:val="AppendixHeading"/>
      </w:pPr>
      <w:bookmarkStart w:id="324" w:name="_Toc171428086"/>
      <w:bookmarkStart w:id="325" w:name="_Toc171428279"/>
      <w:bookmarkStart w:id="326" w:name="_Toc171517988"/>
      <w:r>
        <w:lastRenderedPageBreak/>
        <w:t xml:space="preserve">Appendix B: </w:t>
      </w:r>
      <w:r w:rsidR="008A5AA2" w:rsidRPr="00AB2CCA">
        <w:t>Public In</w:t>
      </w:r>
      <w:r w:rsidR="009D3EA3">
        <w:t>formation</w:t>
      </w:r>
      <w:r w:rsidR="008A5AA2" w:rsidRPr="00AB2CCA">
        <w:t xml:space="preserve"> &amp; Outreach Plan</w:t>
      </w:r>
      <w:bookmarkStart w:id="327" w:name="_Toc159838450"/>
      <w:bookmarkEnd w:id="324"/>
      <w:bookmarkEnd w:id="325"/>
      <w:bookmarkEnd w:id="326"/>
      <w:r w:rsidR="008A5AA2">
        <w:t xml:space="preserve"> </w:t>
      </w:r>
      <w:bookmarkEnd w:id="327"/>
    </w:p>
    <w:p w14:paraId="0145436F" w14:textId="6FFEF27C" w:rsidR="00747DC0" w:rsidRDefault="00747DC0" w:rsidP="00B32978">
      <w:pPr>
        <w:pStyle w:val="AppendixHeading"/>
      </w:pPr>
      <w:r>
        <w:br w:type="page"/>
      </w:r>
    </w:p>
    <w:p w14:paraId="33AA95A6" w14:textId="77777777" w:rsidR="007044FF" w:rsidRDefault="007044FF" w:rsidP="00AB2CCA"/>
    <w:p w14:paraId="1A4249CF" w14:textId="77777777" w:rsidR="00BC31ED" w:rsidRDefault="00BC31ED" w:rsidP="00F57405">
      <w:pPr>
        <w:pStyle w:val="Heading7"/>
        <w:numPr>
          <w:ilvl w:val="6"/>
          <w:numId w:val="0"/>
        </w:numPr>
        <w:sectPr w:rsidR="00BC31ED" w:rsidSect="006F377B">
          <w:headerReference w:type="even" r:id="rId46"/>
          <w:headerReference w:type="first" r:id="rId47"/>
          <w:pgSz w:w="12240" w:h="15840"/>
          <w:pgMar w:top="1080" w:right="1440" w:bottom="1080" w:left="1440" w:header="720" w:footer="720" w:gutter="0"/>
          <w:pgNumType w:start="1"/>
          <w:cols w:space="720"/>
          <w:docGrid w:linePitch="360"/>
        </w:sectPr>
      </w:pPr>
    </w:p>
    <w:p w14:paraId="467E5CDD" w14:textId="12F133D6" w:rsidR="00394EC2" w:rsidRPr="00AB2CCA" w:rsidRDefault="00BC31ED" w:rsidP="00B32978">
      <w:pPr>
        <w:pStyle w:val="AppendixHeading"/>
      </w:pPr>
      <w:bookmarkStart w:id="328" w:name="_Toc159838451"/>
      <w:bookmarkStart w:id="329" w:name="_Toc171428087"/>
      <w:bookmarkStart w:id="330" w:name="_Toc171428280"/>
      <w:bookmarkStart w:id="331" w:name="_Toc171517989"/>
      <w:r w:rsidRPr="00AB2CCA">
        <w:lastRenderedPageBreak/>
        <w:t xml:space="preserve">Appendix C: </w:t>
      </w:r>
      <w:bookmarkEnd w:id="328"/>
      <w:r w:rsidR="008A5AA2">
        <w:t>Traffic Operations Plan</w:t>
      </w:r>
      <w:bookmarkEnd w:id="329"/>
      <w:bookmarkEnd w:id="330"/>
      <w:bookmarkEnd w:id="331"/>
      <w:r w:rsidR="008A5AA2">
        <w:t xml:space="preserve"> </w:t>
      </w:r>
    </w:p>
    <w:p w14:paraId="77AEB423" w14:textId="641365E8" w:rsidR="00AB2CCA" w:rsidRDefault="00394EC2" w:rsidP="008C0BD0">
      <w:pPr>
        <w:jc w:val="center"/>
      </w:pPr>
      <w:r w:rsidRPr="00394EC2">
        <w:fldChar w:fldCharType="begin"/>
      </w:r>
      <w:r w:rsidRPr="00394EC2">
        <w:instrText xml:space="preserve"> T</w:instrText>
      </w:r>
      <w:r w:rsidR="008C0BD0">
        <w:instrText>O</w:instrText>
      </w:r>
      <w:r w:rsidRPr="00394EC2">
        <w:instrText xml:space="preserve">C </w:instrText>
      </w:r>
      <w:r w:rsidR="008C0BD0">
        <w:instrText xml:space="preserve">\T </w:instrText>
      </w:r>
      <w:r w:rsidRPr="00394EC2">
        <w:instrText>"</w:instrText>
      </w:r>
      <w:bookmarkStart w:id="332" w:name="_Toc157008854"/>
      <w:r w:rsidRPr="00394EC2">
        <w:instrText xml:space="preserve">Appendix </w:instrText>
      </w:r>
      <w:r w:rsidR="008C0BD0">
        <w:instrText>C</w:instrText>
      </w:r>
      <w:r w:rsidR="00394C45">
        <w:instrText xml:space="preserve"> </w:instrText>
      </w:r>
      <w:r w:rsidRPr="00394EC2">
        <w:instrText xml:space="preserve">Temporary </w:instrText>
      </w:r>
      <w:r w:rsidR="008C0BD0">
        <w:instrText>Op</w:instrText>
      </w:r>
      <w:r w:rsidR="00394C45">
        <w:instrText>eration</w:instrText>
      </w:r>
      <w:r w:rsidR="008C0BD0">
        <w:instrText>s Plan</w:instrText>
      </w:r>
      <w:bookmarkEnd w:id="332"/>
      <w:r w:rsidRPr="00394EC2">
        <w:instrText>" \</w:instrText>
      </w:r>
      <w:r w:rsidR="008C0BD0">
        <w:instrText xml:space="preserve">h \n\7-7\ MERGEFORMAT </w:instrText>
      </w:r>
      <w:r w:rsidRPr="00394EC2">
        <w:fldChar w:fldCharType="end"/>
      </w:r>
    </w:p>
    <w:p w14:paraId="096DFDBA" w14:textId="54DAC629" w:rsidR="00747DC0" w:rsidRDefault="00747DC0" w:rsidP="008C0BD0">
      <w:pPr>
        <w:jc w:val="center"/>
      </w:pPr>
      <w:r>
        <w:br w:type="page"/>
      </w:r>
    </w:p>
    <w:p w14:paraId="6C3BE62A" w14:textId="3232DB88" w:rsidR="000B4593" w:rsidRDefault="000B4593" w:rsidP="00747DC0"/>
    <w:sectPr w:rsidR="000B4593" w:rsidSect="006F377B">
      <w:pgSz w:w="12240" w:h="15840"/>
      <w:pgMar w:top="1080" w:right="1440" w:bottom="108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8" w:author="Post, Christopher L (DOT)" w:date="2024-06-05T15:57:00Z" w:initials="PCL(">
    <w:p w14:paraId="4AC10550" w14:textId="77777777" w:rsidR="006F48C2" w:rsidRDefault="00752D50" w:rsidP="006F48C2">
      <w:pPr>
        <w:pStyle w:val="CommentText"/>
      </w:pPr>
      <w:r>
        <w:rPr>
          <w:rStyle w:val="CommentReference"/>
        </w:rPr>
        <w:annotationRef/>
      </w:r>
      <w:r w:rsidR="006F48C2">
        <w:t>The Project Team should investigate whether other department or municipal projects in the vicinity will be constructed concurrently.</w:t>
      </w:r>
    </w:p>
    <w:p w14:paraId="69F5BA68" w14:textId="77777777" w:rsidR="006F48C2" w:rsidRDefault="006F48C2" w:rsidP="006F48C2">
      <w:pPr>
        <w:pStyle w:val="CommentText"/>
      </w:pPr>
    </w:p>
    <w:p w14:paraId="12FD1AA6" w14:textId="77777777" w:rsidR="006F48C2" w:rsidRDefault="006F48C2" w:rsidP="006F48C2">
      <w:pPr>
        <w:pStyle w:val="CommentText"/>
      </w:pPr>
      <w:r>
        <w:t>If the advanced warning area for traffic control plans would overlap, the projects should address coordination of traffic control devices.</w:t>
      </w:r>
    </w:p>
    <w:p w14:paraId="12F4173E" w14:textId="77777777" w:rsidR="006F48C2" w:rsidRDefault="006F48C2" w:rsidP="006F48C2">
      <w:pPr>
        <w:pStyle w:val="CommentText"/>
      </w:pPr>
    </w:p>
    <w:p w14:paraId="1B0B9F7E" w14:textId="77777777" w:rsidR="006F48C2" w:rsidRDefault="006F48C2" w:rsidP="006F48C2">
      <w:pPr>
        <w:pStyle w:val="CommentText"/>
      </w:pPr>
      <w:r>
        <w:t xml:space="preserve">If the area where expected traffic impacts extends outside of the projects overlap, the projects should coordinate impacts.  </w:t>
      </w:r>
    </w:p>
  </w:comment>
  <w:comment w:id="54" w:author="Post, Christopher L (DOT)" w:date="2024-02-27T07:17:00Z" w:initials="PCL(">
    <w:p w14:paraId="296D3B72" w14:textId="76001F6D" w:rsidR="00CA4536" w:rsidRDefault="008A75BC" w:rsidP="00CA4536">
      <w:pPr>
        <w:pStyle w:val="CommentText"/>
      </w:pPr>
      <w:r>
        <w:rPr>
          <w:rStyle w:val="CommentReference"/>
        </w:rPr>
        <w:annotationRef/>
      </w:r>
      <w:r w:rsidR="00CA4536">
        <w:t xml:space="preserve">You’ll want to include the ADT </w:t>
      </w:r>
    </w:p>
    <w:p w14:paraId="43A5D415" w14:textId="77777777" w:rsidR="00CA4536" w:rsidRDefault="00CA4536" w:rsidP="00CA4536">
      <w:pPr>
        <w:pStyle w:val="CommentText"/>
      </w:pPr>
      <w:r>
        <w:t>for summer season (or season with construction impacts), if available.  If you only have AADT, then provide that and change column name.</w:t>
      </w:r>
    </w:p>
  </w:comment>
  <w:comment w:id="78" w:author="Post, Christopher L (DOT)" w:date="2024-07-10T14:14:00Z" w:initials="CP">
    <w:p w14:paraId="0E113C9C" w14:textId="77777777" w:rsidR="009D3EA3" w:rsidRDefault="009D3EA3" w:rsidP="009D3EA3">
      <w:pPr>
        <w:pStyle w:val="CommentText"/>
      </w:pPr>
      <w:r>
        <w:rPr>
          <w:rStyle w:val="CommentReference"/>
        </w:rPr>
        <w:annotationRef/>
      </w:r>
      <w:r>
        <w:t>If you’re including a Public Information &amp; Outreach Plan, this may be covered and referenced.</w:t>
      </w:r>
    </w:p>
  </w:comment>
  <w:comment w:id="86" w:author="Post, Christopher L (DOT)" w:date="2024-03-05T06:59:00Z" w:initials="CP">
    <w:p w14:paraId="0FC3F0F5" w14:textId="4C41B015" w:rsidR="005A5B37" w:rsidRDefault="000E0DF4" w:rsidP="005A5B37">
      <w:pPr>
        <w:pStyle w:val="CommentText"/>
      </w:pPr>
      <w:r>
        <w:rPr>
          <w:rStyle w:val="CommentReference"/>
        </w:rPr>
        <w:annotationRef/>
      </w:r>
      <w:r w:rsidR="005A5B37">
        <w:t xml:space="preserve">Use this assessment to better understand the work zone impacts created by the project.  This should be developed early on in the project development and refined as design progresses.  </w:t>
      </w:r>
    </w:p>
    <w:p w14:paraId="6AFFA57E" w14:textId="77777777" w:rsidR="005A5B37" w:rsidRDefault="005A5B37" w:rsidP="005A5B37">
      <w:pPr>
        <w:pStyle w:val="CommentText"/>
      </w:pPr>
    </w:p>
    <w:p w14:paraId="6C7CBF58" w14:textId="77777777" w:rsidR="005A5B37" w:rsidRDefault="005A5B37" w:rsidP="005A5B37">
      <w:pPr>
        <w:pStyle w:val="CommentText"/>
      </w:pPr>
      <w:r>
        <w:t xml:space="preserve">This assessment helps to determine if this project is classified as a significant project.  This also may provide support to pursue an exemption (see HPCM Chapter 14, pg. 1400-2) or a re-assessment of a non-significant project to a significant project. </w:t>
      </w:r>
    </w:p>
    <w:p w14:paraId="08C57474" w14:textId="77777777" w:rsidR="005A5B37" w:rsidRDefault="005A5B37" w:rsidP="005A5B37">
      <w:pPr>
        <w:pStyle w:val="CommentText"/>
      </w:pPr>
    </w:p>
    <w:p w14:paraId="77C6F53D" w14:textId="77777777" w:rsidR="005A5B37" w:rsidRDefault="005A5B37" w:rsidP="005A5B37">
      <w:pPr>
        <w:pStyle w:val="CommentText"/>
      </w:pPr>
      <w:r>
        <w:t xml:space="preserve">As the design progresses, these impacts become better defined and more in-depth mitigation strategies can be identified.  </w:t>
      </w:r>
    </w:p>
  </w:comment>
  <w:comment w:id="87" w:author="Post, Christopher L (DOT)" w:date="2024-04-09T06:31:00Z" w:initials="PCL(">
    <w:p w14:paraId="35AAA890" w14:textId="77777777" w:rsidR="0014383B" w:rsidRDefault="0014383B" w:rsidP="0014383B">
      <w:pPr>
        <w:pStyle w:val="CommentText"/>
      </w:pPr>
      <w:r>
        <w:rPr>
          <w:rStyle w:val="CommentReference"/>
        </w:rPr>
        <w:annotationRef/>
      </w:r>
      <w:r>
        <w:t>If you answer yes to any of these questions, supplement this will discussion in subsections 4.1, 4.2, 4.3, etc.</w:t>
      </w:r>
    </w:p>
  </w:comment>
  <w:comment w:id="90" w:author="Post, Christopher L (DOT)" w:date="2024-04-09T06:39:00Z" w:initials="PCL(">
    <w:p w14:paraId="7395492E" w14:textId="77777777" w:rsidR="003F2BF9" w:rsidRDefault="00F4781A" w:rsidP="003F2BF9">
      <w:pPr>
        <w:pStyle w:val="CommentText"/>
      </w:pPr>
      <w:r>
        <w:rPr>
          <w:rStyle w:val="CommentReference"/>
        </w:rPr>
        <w:annotationRef/>
      </w:r>
      <w:r w:rsidR="003F2BF9">
        <w:t>TTCP will always be required</w:t>
      </w:r>
    </w:p>
  </w:comment>
  <w:comment w:id="122" w:author="Post, Christopher L (DOT)" w:date="2024-06-06T06:54:00Z" w:initials="PCL(">
    <w:p w14:paraId="4350A97B" w14:textId="488F22B0" w:rsidR="00587E25" w:rsidRDefault="00587E25" w:rsidP="00587E25">
      <w:pPr>
        <w:pStyle w:val="CommentText"/>
      </w:pPr>
      <w:r>
        <w:rPr>
          <w:rStyle w:val="CommentReference"/>
        </w:rPr>
        <w:annotationRef/>
      </w:r>
      <w:r>
        <w:t>Are there any other particular safety concerns that need to be addressed that haven’t been accounted for in the above sections?</w:t>
      </w:r>
    </w:p>
  </w:comment>
  <w:comment w:id="128" w:author="Post, Christopher L (DOT)" w:date="2024-06-06T06:39:00Z" w:initials="PCL(">
    <w:p w14:paraId="32D7EB7E" w14:textId="77777777" w:rsidR="00037FB2" w:rsidRDefault="00587E25" w:rsidP="00037FB2">
      <w:pPr>
        <w:pStyle w:val="CommentText"/>
      </w:pPr>
      <w:r>
        <w:rPr>
          <w:rStyle w:val="CommentReference"/>
        </w:rPr>
        <w:annotationRef/>
      </w:r>
      <w:r w:rsidR="00037FB2">
        <w:t>A full Operational Analysis may not be required.  If this is the case, delete this section and include Traffic Operations discussion in Section 6.6.</w:t>
      </w:r>
    </w:p>
    <w:p w14:paraId="20721F8F" w14:textId="77777777" w:rsidR="00037FB2" w:rsidRDefault="00037FB2" w:rsidP="00037FB2">
      <w:pPr>
        <w:pStyle w:val="CommentText"/>
      </w:pPr>
    </w:p>
    <w:p w14:paraId="7965A097" w14:textId="77777777" w:rsidR="00037FB2" w:rsidRDefault="00037FB2" w:rsidP="00037FB2">
      <w:pPr>
        <w:pStyle w:val="CommentText"/>
      </w:pPr>
      <w:r>
        <w:t xml:space="preserve">For large, complex projects a separate operational analysis may be required.  If this is the case, it may be added as an appendix or included by reference. </w:t>
      </w:r>
    </w:p>
  </w:comment>
  <w:comment w:id="198" w:author="Post, Christopher L (DOT)" w:date="2024-03-06T06:40:00Z" w:initials="PCL(">
    <w:p w14:paraId="4E549C39" w14:textId="675BA7ED" w:rsidR="00CD7344" w:rsidRDefault="00CD7344" w:rsidP="00CD7344">
      <w:pPr>
        <w:pStyle w:val="CommentText"/>
      </w:pPr>
      <w:r>
        <w:rPr>
          <w:rStyle w:val="CommentReference"/>
        </w:rPr>
        <w:annotationRef/>
      </w:r>
      <w:r>
        <w:t>Sections 6.1-6.4 - Addresses TCP Narrative - should be supplemented with TCP drawings in appendices.</w:t>
      </w:r>
    </w:p>
    <w:p w14:paraId="1EFA24A1" w14:textId="77777777" w:rsidR="00CD7344" w:rsidRDefault="00CD7344" w:rsidP="00CD7344">
      <w:pPr>
        <w:pStyle w:val="CommentText"/>
      </w:pPr>
      <w:r>
        <w:t>Section 6.5 - Addresses PI&amp;O narrative - if a full PIOP is required include in appendices.</w:t>
      </w:r>
    </w:p>
    <w:p w14:paraId="3DFD5FFD" w14:textId="77777777" w:rsidR="00CD7344" w:rsidRDefault="00CD7344" w:rsidP="00CD7344">
      <w:pPr>
        <w:pStyle w:val="CommentText"/>
      </w:pPr>
      <w:r>
        <w:t xml:space="preserve">Section 6.6 - </w:t>
      </w:r>
    </w:p>
  </w:comment>
  <w:comment w:id="210" w:author="Post, Christopher L (DOT)" w:date="2024-02-26T10:01:00Z" w:initials="CP">
    <w:p w14:paraId="5E446E8A" w14:textId="4C8DC17E" w:rsidR="00C647B7" w:rsidRDefault="00C647B7" w:rsidP="00C647B7">
      <w:pPr>
        <w:pStyle w:val="CommentText"/>
      </w:pPr>
      <w:r>
        <w:rPr>
          <w:rStyle w:val="CommentReference"/>
        </w:rPr>
        <w:annotationRef/>
      </w:r>
      <w:r>
        <w:t>Include work that can be done during day/night</w:t>
      </w:r>
    </w:p>
  </w:comment>
  <w:comment w:id="260" w:author="Post, Christopher L (DOT)" w:date="2024-03-04T07:14:00Z" w:initials="PCL(">
    <w:p w14:paraId="4ED59F78" w14:textId="77777777" w:rsidR="00E9711A" w:rsidRDefault="00E9711A" w:rsidP="00E9711A">
      <w:pPr>
        <w:pStyle w:val="CommentText"/>
      </w:pPr>
      <w:r>
        <w:rPr>
          <w:rStyle w:val="CommentReference"/>
        </w:rPr>
        <w:annotationRef/>
      </w:r>
      <w:r>
        <w:t>For small to moderate traffic impacts, this section may suffice.  For moderate to major traffic impacts, an additional PI&amp;OP may be required and included as an appendix.  See HPCM Chapter 14 for more information.</w:t>
      </w:r>
    </w:p>
  </w:comment>
  <w:comment w:id="266" w:author="Post, Christopher L (DOT)" w:date="2024-03-04T06:59:00Z" w:initials="PCL(">
    <w:p w14:paraId="176C420B" w14:textId="77777777" w:rsidR="00017E08" w:rsidRDefault="00017E08" w:rsidP="00017E08">
      <w:pPr>
        <w:pStyle w:val="CommentText"/>
      </w:pPr>
      <w:r>
        <w:rPr>
          <w:rStyle w:val="CommentReference"/>
        </w:rPr>
        <w:annotationRef/>
      </w:r>
      <w:r>
        <w:t>For small to moderate traffic impacts, this section may suffice.  For moderate to major traffic impacts, an additional TOP may be required and included as an appendix.  See HPCM Chapter 14 for more information.</w:t>
      </w:r>
    </w:p>
  </w:comment>
  <w:comment w:id="267" w:author="Post, Christopher L (DOT)" w:date="2024-06-05T16:03:00Z" w:initials="PCL(">
    <w:p w14:paraId="5A0BC154" w14:textId="77777777" w:rsidR="00752D50" w:rsidRDefault="00752D50" w:rsidP="00752D50">
      <w:pPr>
        <w:pStyle w:val="CommentText"/>
      </w:pPr>
      <w:r>
        <w:rPr>
          <w:rStyle w:val="CommentReference"/>
        </w:rPr>
        <w:annotationRef/>
      </w:r>
      <w:r>
        <w:t>Consider the need for this section at all...lots of overlap</w:t>
      </w:r>
    </w:p>
  </w:comment>
  <w:comment w:id="270" w:author="Post, Christopher L (DOT)" w:date="2024-05-15T14:32:00Z" w:initials="PCL(">
    <w:p w14:paraId="696A4D9E" w14:textId="70EE71D6" w:rsidR="000C6DFB" w:rsidRDefault="000C6DFB" w:rsidP="000C6DFB">
      <w:pPr>
        <w:pStyle w:val="CommentText"/>
      </w:pPr>
      <w:r>
        <w:rPr>
          <w:rStyle w:val="CommentReference"/>
        </w:rPr>
        <w:annotationRef/>
      </w:r>
      <w:r>
        <w:t>Definition pulled straight from HPCM - using PIP and TCP callouts</w:t>
      </w:r>
    </w:p>
  </w:comment>
  <w:comment w:id="271" w:author="Post, Christopher L (DOT)" w:date="2024-07-10T15:53:00Z" w:initials="CP">
    <w:p w14:paraId="79F1EDEB" w14:textId="77777777" w:rsidR="00594C84" w:rsidRDefault="00594C84" w:rsidP="00594C84">
      <w:pPr>
        <w:pStyle w:val="CommentText"/>
      </w:pPr>
      <w:r>
        <w:rPr>
          <w:rStyle w:val="CommentReference"/>
        </w:rPr>
        <w:annotationRef/>
      </w:r>
      <w:r>
        <w:t>These elements should be included in this section and not viewed only for inclusion within a formal TOP.</w:t>
      </w:r>
    </w:p>
  </w:comment>
  <w:comment w:id="275" w:author="Post, Christopher L (DOT)" w:date="2024-06-10T08:14:00Z" w:initials="PCL(">
    <w:p w14:paraId="4C5E018C" w14:textId="5DAAF7A3" w:rsidR="00EF447E" w:rsidRDefault="00EF447E" w:rsidP="00EF447E">
      <w:pPr>
        <w:pStyle w:val="CommentText"/>
      </w:pPr>
      <w:r>
        <w:rPr>
          <w:rStyle w:val="CommentReference"/>
        </w:rPr>
        <w:annotationRef/>
      </w:r>
      <w:r>
        <w:t xml:space="preserve">For projects that don’t meet significant project criteria, this table may be removed though some of these operations may be warranted.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0B9F7E" w15:done="0"/>
  <w15:commentEx w15:paraId="43A5D415" w15:done="0"/>
  <w15:commentEx w15:paraId="0E113C9C" w15:done="0"/>
  <w15:commentEx w15:paraId="77C6F53D" w15:done="0"/>
  <w15:commentEx w15:paraId="35AAA890" w15:done="0"/>
  <w15:commentEx w15:paraId="7395492E" w15:done="0"/>
  <w15:commentEx w15:paraId="4350A97B" w15:done="0"/>
  <w15:commentEx w15:paraId="7965A097" w15:done="0"/>
  <w15:commentEx w15:paraId="3DFD5FFD" w15:done="0"/>
  <w15:commentEx w15:paraId="5E446E8A" w15:done="0"/>
  <w15:commentEx w15:paraId="4ED59F78" w15:done="0"/>
  <w15:commentEx w15:paraId="176C420B" w15:done="0"/>
  <w15:commentEx w15:paraId="5A0BC154" w15:paraIdParent="176C420B" w15:done="0"/>
  <w15:commentEx w15:paraId="696A4D9E" w15:done="0"/>
  <w15:commentEx w15:paraId="79F1EDEB" w15:done="0"/>
  <w15:commentEx w15:paraId="4C5E01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B65FA5" w16cex:dateUtc="2024-06-05T23:57:00Z"/>
  <w16cex:commentExtensible w16cex:durableId="2BA0E3DA" w16cex:dateUtc="2024-02-27T16:17:00Z"/>
  <w16cex:commentExtensible w16cex:durableId="6E73BFFC" w16cex:dateUtc="2024-07-10T22:14:00Z"/>
  <w16cex:commentExtensible w16cex:durableId="4D8365E1" w16cex:dateUtc="2024-03-05T15:59:00Z"/>
  <w16cex:commentExtensible w16cex:durableId="70568C8D" w16cex:dateUtc="2024-04-09T14:31:00Z"/>
  <w16cex:commentExtensible w16cex:durableId="4B82D0C5" w16cex:dateUtc="2024-04-09T14:39:00Z"/>
  <w16cex:commentExtensible w16cex:durableId="0E713133" w16cex:dateUtc="2024-06-06T14:54:00Z"/>
  <w16cex:commentExtensible w16cex:durableId="439AFC3E" w16cex:dateUtc="2024-06-06T14:39:00Z"/>
  <w16cex:commentExtensible w16cex:durableId="7B54F468" w16cex:dateUtc="2024-03-06T15:40:00Z"/>
  <w16cex:commentExtensible w16cex:durableId="6B3414AF" w16cex:dateUtc="2024-02-26T19:01:00Z"/>
  <w16cex:commentExtensible w16cex:durableId="064E7077" w16cex:dateUtc="2024-03-04T16:14:00Z"/>
  <w16cex:commentExtensible w16cex:durableId="7FC9EB8C" w16cex:dateUtc="2024-03-04T15:59:00Z"/>
  <w16cex:commentExtensible w16cex:durableId="1B072A24" w16cex:dateUtc="2024-06-06T00:03:00Z"/>
  <w16cex:commentExtensible w16cex:durableId="6081B344" w16cex:dateUtc="2024-05-15T22:32:00Z"/>
  <w16cex:commentExtensible w16cex:durableId="3F2CD485" w16cex:dateUtc="2024-07-10T23:53:00Z"/>
  <w16cex:commentExtensible w16cex:durableId="71C7CF26" w16cex:dateUtc="2024-06-10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0B9F7E" w16cid:durableId="61B65FA5"/>
  <w16cid:commentId w16cid:paraId="43A5D415" w16cid:durableId="2BA0E3DA"/>
  <w16cid:commentId w16cid:paraId="0E113C9C" w16cid:durableId="6E73BFFC"/>
  <w16cid:commentId w16cid:paraId="77C6F53D" w16cid:durableId="4D8365E1"/>
  <w16cid:commentId w16cid:paraId="35AAA890" w16cid:durableId="70568C8D"/>
  <w16cid:commentId w16cid:paraId="7395492E" w16cid:durableId="4B82D0C5"/>
  <w16cid:commentId w16cid:paraId="4350A97B" w16cid:durableId="0E713133"/>
  <w16cid:commentId w16cid:paraId="7965A097" w16cid:durableId="439AFC3E"/>
  <w16cid:commentId w16cid:paraId="3DFD5FFD" w16cid:durableId="7B54F468"/>
  <w16cid:commentId w16cid:paraId="5E446E8A" w16cid:durableId="6B3414AF"/>
  <w16cid:commentId w16cid:paraId="4ED59F78" w16cid:durableId="064E7077"/>
  <w16cid:commentId w16cid:paraId="176C420B" w16cid:durableId="7FC9EB8C"/>
  <w16cid:commentId w16cid:paraId="5A0BC154" w16cid:durableId="1B072A24"/>
  <w16cid:commentId w16cid:paraId="696A4D9E" w16cid:durableId="6081B344"/>
  <w16cid:commentId w16cid:paraId="79F1EDEB" w16cid:durableId="3F2CD485"/>
  <w16cid:commentId w16cid:paraId="4C5E018C" w16cid:durableId="71C7CF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1FF90" w14:textId="77777777" w:rsidR="007413B1" w:rsidRDefault="007413B1" w:rsidP="00A71C8C">
      <w:pPr>
        <w:spacing w:before="0" w:after="0"/>
      </w:pPr>
      <w:r>
        <w:separator/>
      </w:r>
    </w:p>
  </w:endnote>
  <w:endnote w:type="continuationSeparator" w:id="0">
    <w:p w14:paraId="51B26F52" w14:textId="77777777" w:rsidR="007413B1" w:rsidRDefault="007413B1" w:rsidP="00A71C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C475A2" w14:paraId="2652C291" w14:textId="77777777" w:rsidTr="000E3A67">
      <w:trPr>
        <w:trHeight w:val="300"/>
      </w:trPr>
      <w:tc>
        <w:tcPr>
          <w:tcW w:w="3120" w:type="dxa"/>
        </w:tcPr>
        <w:p w14:paraId="3430184C" w14:textId="0E0CB339" w:rsidR="78C475A2" w:rsidRDefault="78C475A2" w:rsidP="000E3A67">
          <w:pPr>
            <w:pStyle w:val="Header"/>
            <w:ind w:left="-115"/>
          </w:pPr>
        </w:p>
      </w:tc>
      <w:tc>
        <w:tcPr>
          <w:tcW w:w="3120" w:type="dxa"/>
        </w:tcPr>
        <w:p w14:paraId="3957FCC1" w14:textId="05CDFCD8" w:rsidR="78C475A2" w:rsidRDefault="78C475A2" w:rsidP="000E3A67">
          <w:pPr>
            <w:pStyle w:val="Header"/>
            <w:jc w:val="center"/>
          </w:pPr>
        </w:p>
      </w:tc>
      <w:tc>
        <w:tcPr>
          <w:tcW w:w="3120" w:type="dxa"/>
        </w:tcPr>
        <w:p w14:paraId="620503D2" w14:textId="359F9EB1" w:rsidR="78C475A2" w:rsidRDefault="78C475A2" w:rsidP="000E3A67">
          <w:pPr>
            <w:pStyle w:val="Header"/>
            <w:ind w:right="-115"/>
            <w:jc w:val="right"/>
          </w:pPr>
        </w:p>
      </w:tc>
    </w:tr>
  </w:tbl>
  <w:p w14:paraId="55A4E605" w14:textId="2693F699" w:rsidR="78C475A2" w:rsidRDefault="78C475A2" w:rsidP="000E3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C475A2" w14:paraId="06D52182" w14:textId="77777777" w:rsidTr="004F4FDF">
      <w:trPr>
        <w:trHeight w:val="300"/>
      </w:trPr>
      <w:tc>
        <w:tcPr>
          <w:tcW w:w="3120" w:type="dxa"/>
        </w:tcPr>
        <w:p w14:paraId="2A402B98" w14:textId="13F7027F" w:rsidR="78C475A2" w:rsidRDefault="78C475A2" w:rsidP="004F4FDF">
          <w:pPr>
            <w:pStyle w:val="Header"/>
            <w:ind w:left="-115"/>
          </w:pPr>
        </w:p>
      </w:tc>
      <w:tc>
        <w:tcPr>
          <w:tcW w:w="3120" w:type="dxa"/>
        </w:tcPr>
        <w:p w14:paraId="692E73A0" w14:textId="197260B6" w:rsidR="78C475A2" w:rsidRDefault="78C475A2" w:rsidP="004F4FDF">
          <w:pPr>
            <w:pStyle w:val="Header"/>
            <w:jc w:val="center"/>
          </w:pPr>
        </w:p>
      </w:tc>
      <w:tc>
        <w:tcPr>
          <w:tcW w:w="3120" w:type="dxa"/>
        </w:tcPr>
        <w:p w14:paraId="2025F25F" w14:textId="7E997A91" w:rsidR="78C475A2" w:rsidRDefault="78C475A2" w:rsidP="004F4FDF">
          <w:pPr>
            <w:pStyle w:val="Header"/>
            <w:ind w:right="-115"/>
            <w:jc w:val="right"/>
          </w:pPr>
        </w:p>
      </w:tc>
    </w:tr>
  </w:tbl>
  <w:p w14:paraId="68ABC848" w14:textId="0496EDB4" w:rsidR="78C475A2" w:rsidRDefault="78C475A2" w:rsidP="004F4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FDC27" w14:textId="41743291" w:rsidR="009F7673" w:rsidRPr="0056670C" w:rsidRDefault="009F7673">
    <w:pPr>
      <w:pStyle w:val="Footer"/>
    </w:pPr>
    <w:r w:rsidRPr="0056670C">
      <w:ptab w:relativeTo="margin" w:alignment="right" w:leader="none"/>
    </w:r>
    <w:r>
      <w:t>P</w:t>
    </w:r>
    <w:r w:rsidRPr="0056670C">
      <w:t xml:space="preserve">age </w:t>
    </w:r>
    <w:r w:rsidRPr="0056670C">
      <w:fldChar w:fldCharType="begin"/>
    </w:r>
    <w:r w:rsidRPr="0056670C">
      <w:instrText xml:space="preserve"> PAGE   \* MERGEFORMAT </w:instrText>
    </w:r>
    <w:r w:rsidRPr="0056670C">
      <w:fldChar w:fldCharType="separate"/>
    </w:r>
    <w:r w:rsidR="00954DE0">
      <w:rPr>
        <w:noProof/>
      </w:rPr>
      <w:t>20</w:t>
    </w:r>
    <w:r w:rsidRPr="0056670C">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DC2E" w14:textId="4358A28A" w:rsidR="006F2D72" w:rsidRPr="0056670C" w:rsidRDefault="006F2D72">
    <w:pPr>
      <w:pStyle w:val="Footer"/>
    </w:pPr>
    <w:r w:rsidRPr="0056670C">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18F54" w14:textId="77777777" w:rsidR="007413B1" w:rsidRDefault="007413B1" w:rsidP="00A71C8C">
      <w:pPr>
        <w:spacing w:before="0" w:after="0"/>
      </w:pPr>
      <w:r>
        <w:separator/>
      </w:r>
    </w:p>
  </w:footnote>
  <w:footnote w:type="continuationSeparator" w:id="0">
    <w:p w14:paraId="5F28B02F" w14:textId="77777777" w:rsidR="007413B1" w:rsidRDefault="007413B1" w:rsidP="00A71C8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76F7D" w14:textId="051BE13E" w:rsidR="00F00D9D" w:rsidRDefault="00F57405">
    <w:pPr>
      <w:pStyle w:val="Header"/>
    </w:pPr>
    <w:r>
      <w:rPr>
        <w:noProof/>
      </w:rPr>
      <w:pict w14:anchorId="5E232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718391" o:spid="_x0000_s6146"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9910A" w14:textId="77777777" w:rsidR="00D265E5" w:rsidRDefault="00D265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6A13" w14:textId="77777777" w:rsidR="00D265E5" w:rsidRDefault="00D265E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AD63" w14:textId="77777777" w:rsidR="00D265E5" w:rsidRDefault="00D265E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B1DC5" w14:textId="77777777" w:rsidR="00D265E5" w:rsidRDefault="00D26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0DC5F" w14:textId="4F05C7AD" w:rsidR="00F00D9D" w:rsidRPr="006F377B" w:rsidRDefault="00F57405" w:rsidP="006F377B">
    <w:pPr>
      <w:pStyle w:val="Header"/>
      <w:jc w:val="right"/>
      <w:rPr>
        <w:sz w:val="22"/>
      </w:rPr>
    </w:pPr>
    <w:r>
      <w:rPr>
        <w:noProof/>
        <w:sz w:val="22"/>
      </w:rPr>
      <w:pict w14:anchorId="7B800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718392" o:spid="_x0000_s6147" type="#_x0000_t136" style="position:absolute;left:0;text-align:left;margin-left:0;margin-top:0;width:539.85pt;height:119.95pt;rotation:315;z-index:-251653120;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r w:rsidR="006F377B" w:rsidRPr="006F377B">
      <w:rPr>
        <w:sz w:val="22"/>
      </w:rPr>
      <w:t xml:space="preserve">Revised: </w:t>
    </w:r>
    <w:r w:rsidR="008C0BD0">
      <w:rPr>
        <w:sz w:val="22"/>
      </w:rPr>
      <w:t>Ju</w:t>
    </w:r>
    <w:r w:rsidR="001A275E">
      <w:rPr>
        <w:sz w:val="22"/>
      </w:rPr>
      <w:t>ly</w:t>
    </w:r>
    <w:r w:rsidR="006F377B">
      <w:rPr>
        <w:sz w:val="22"/>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8DBDC" w14:textId="3D0F3439" w:rsidR="00F00D9D" w:rsidRDefault="00F57405">
    <w:pPr>
      <w:pStyle w:val="Header"/>
    </w:pPr>
    <w:r>
      <w:rPr>
        <w:noProof/>
      </w:rPr>
      <w:pict w14:anchorId="75E3B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718390" o:spid="_x0000_s6145"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7B4BE" w14:textId="77777777" w:rsidR="007044FF" w:rsidRDefault="007044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E4B7F" w14:textId="015329D2" w:rsidR="005C6756" w:rsidRPr="005C6756" w:rsidRDefault="005C6756" w:rsidP="005C67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6C969" w14:textId="77777777" w:rsidR="007044FF" w:rsidRDefault="007044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0497D" w14:textId="45328D0C" w:rsidR="009F7673" w:rsidRDefault="00F57405">
    <w:pPr>
      <w:pStyle w:val="Header"/>
    </w:pPr>
    <w:r>
      <w:rPr>
        <w:noProof/>
      </w:rPr>
      <w:pict w14:anchorId="59F5C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718397" o:spid="_x0000_s6149" type="#_x0000_t136" style="position:absolute;margin-left:0;margin-top:0;width:539.85pt;height:119.95pt;rotation:315;z-index:-251649024;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B0160" w14:textId="0AFA6926" w:rsidR="009F7673" w:rsidRPr="00C7484A" w:rsidRDefault="00F57405" w:rsidP="005E58D8">
    <w:pPr>
      <w:pStyle w:val="Header"/>
      <w:pBdr>
        <w:bottom w:val="single" w:sz="4" w:space="1" w:color="097881"/>
      </w:pBdr>
      <w:rPr>
        <w:sz w:val="24"/>
        <w:szCs w:val="24"/>
      </w:rPr>
    </w:pPr>
    <w:r>
      <w:rPr>
        <w:noProof/>
        <w:sz w:val="24"/>
        <w:szCs w:val="24"/>
        <w:highlight w:val="lightGray"/>
      </w:rPr>
      <w:pict w14:anchorId="4FD4D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718398" o:spid="_x0000_s6150" type="#_x0000_t136" style="position:absolute;margin-left:0;margin-top:0;width:539.85pt;height:119.95pt;rotation:315;z-index:-25164697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r w:rsidR="00F62C84" w:rsidRPr="00C7484A">
      <w:rPr>
        <w:noProof/>
        <w:sz w:val="24"/>
        <w:szCs w:val="24"/>
        <w:highlight w:val="lightGray"/>
      </w:rPr>
      <w:t>Project Name</w:t>
    </w:r>
    <w:r w:rsidR="003251D7" w:rsidRPr="00C7484A">
      <w:rPr>
        <w:rFonts w:ascii="Palatino Linotype" w:hAnsi="Palatino Linotype"/>
        <w:sz w:val="24"/>
        <w:szCs w:val="24"/>
      </w:rPr>
      <w:t xml:space="preserve"> </w:t>
    </w:r>
    <w:r w:rsidR="003251D7" w:rsidRPr="00C7484A">
      <w:rPr>
        <w:rFonts w:ascii="Palatino Linotype" w:hAnsi="Palatino Linotype"/>
        <w:sz w:val="24"/>
        <w:szCs w:val="24"/>
      </w:rPr>
      <w:tab/>
    </w:r>
    <w:r w:rsidR="00C7484A" w:rsidRPr="00C7484A">
      <w:rPr>
        <w:sz w:val="24"/>
        <w:szCs w:val="24"/>
      </w:rPr>
      <w:t>Transportation Management Plan</w:t>
    </w:r>
  </w:p>
  <w:p w14:paraId="15607A79" w14:textId="3B0B157E" w:rsidR="009F7673" w:rsidRPr="007334CB" w:rsidRDefault="00C7484A" w:rsidP="005F0682">
    <w:pPr>
      <w:pStyle w:val="Header"/>
      <w:spacing w:after="100" w:afterAutospacing="1"/>
      <w:rPr>
        <w:szCs w:val="28"/>
      </w:rPr>
    </w:pPr>
    <w:r w:rsidRPr="00C7484A">
      <w:rPr>
        <w:noProof/>
        <w:sz w:val="24"/>
        <w:szCs w:val="24"/>
        <w:highlight w:val="lightGray"/>
      </w:rPr>
      <w:t>IRIS Program Number</w:t>
    </w:r>
    <w:r w:rsidR="009F7673" w:rsidRPr="007334CB">
      <w:rPr>
        <w:szCs w:val="28"/>
      </w:rPr>
      <w:tab/>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9D3A" w14:textId="3FBEAF69" w:rsidR="009F7673" w:rsidRDefault="00F57405">
    <w:pPr>
      <w:pStyle w:val="Header"/>
    </w:pPr>
    <w:r>
      <w:rPr>
        <w:noProof/>
      </w:rPr>
      <w:pict w14:anchorId="171C9C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718396" o:spid="_x0000_s6148" type="#_x0000_t136" style="position:absolute;margin-left:0;margin-top:0;width:539.85pt;height:119.95pt;rotation:315;z-index:-251651072;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74486B8"/>
    <w:lvl w:ilvl="0">
      <w:start w:val="1"/>
      <w:numFmt w:val="decimal"/>
      <w:pStyle w:val="ListNumber"/>
      <w:lvlText w:val="%1."/>
      <w:lvlJc w:val="left"/>
      <w:pPr>
        <w:tabs>
          <w:tab w:val="num" w:pos="360"/>
        </w:tabs>
        <w:ind w:left="360" w:hanging="360"/>
      </w:pPr>
    </w:lvl>
  </w:abstractNum>
  <w:abstractNum w:abstractNumId="1" w15:restartNumberingAfterBreak="0">
    <w:nsid w:val="039F1914"/>
    <w:multiLevelType w:val="hybridMultilevel"/>
    <w:tmpl w:val="0EA2A7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076D2"/>
    <w:multiLevelType w:val="hybridMultilevel"/>
    <w:tmpl w:val="B7CA6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52AD5"/>
    <w:multiLevelType w:val="hybridMultilevel"/>
    <w:tmpl w:val="C34C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F550D"/>
    <w:multiLevelType w:val="hybridMultilevel"/>
    <w:tmpl w:val="D1AC5760"/>
    <w:lvl w:ilvl="0" w:tplc="3EC69E0E">
      <w:start w:val="1"/>
      <w:numFmt w:val="bullet"/>
      <w:lvlText w:val=""/>
      <w:lvlJc w:val="left"/>
      <w:pPr>
        <w:tabs>
          <w:tab w:val="num" w:pos="288"/>
        </w:tabs>
        <w:ind w:left="288" w:hanging="288"/>
      </w:pPr>
      <w:rPr>
        <w:rFonts w:ascii="Wingdings" w:hAnsi="Wingdings" w:hint="default"/>
        <w:color w:val="006344"/>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1B1F1D49"/>
    <w:multiLevelType w:val="hybridMultilevel"/>
    <w:tmpl w:val="50FA0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680677"/>
    <w:multiLevelType w:val="hybridMultilevel"/>
    <w:tmpl w:val="6E726FC2"/>
    <w:lvl w:ilvl="0" w:tplc="3EC69E0E">
      <w:start w:val="1"/>
      <w:numFmt w:val="bullet"/>
      <w:lvlText w:val=""/>
      <w:lvlJc w:val="left"/>
      <w:pPr>
        <w:tabs>
          <w:tab w:val="num" w:pos="288"/>
        </w:tabs>
        <w:ind w:left="288" w:hanging="288"/>
      </w:pPr>
      <w:rPr>
        <w:rFonts w:ascii="Wingdings" w:hAnsi="Wingdings" w:hint="default"/>
        <w:color w:val="006344"/>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2A8E4E12"/>
    <w:multiLevelType w:val="hybridMultilevel"/>
    <w:tmpl w:val="0506E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A7EF9"/>
    <w:multiLevelType w:val="hybridMultilevel"/>
    <w:tmpl w:val="77043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00ABD"/>
    <w:multiLevelType w:val="multilevel"/>
    <w:tmpl w:val="5A6C3E8A"/>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576" w:hanging="576"/>
      </w:pPr>
      <w:rPr>
        <w:rFonts w:hint="default"/>
        <w:sz w:val="36"/>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3F44448"/>
    <w:multiLevelType w:val="hybridMultilevel"/>
    <w:tmpl w:val="9098C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550FBD"/>
    <w:multiLevelType w:val="hybridMultilevel"/>
    <w:tmpl w:val="EA30F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F6244"/>
    <w:multiLevelType w:val="hybridMultilevel"/>
    <w:tmpl w:val="2794A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D043F7"/>
    <w:multiLevelType w:val="hybridMultilevel"/>
    <w:tmpl w:val="47084EE6"/>
    <w:lvl w:ilvl="0" w:tplc="7062FFC4">
      <w:numFmt w:val="bullet"/>
      <w:lvlText w:val="-"/>
      <w:lvlJc w:val="left"/>
      <w:pPr>
        <w:ind w:left="360" w:hanging="360"/>
      </w:pPr>
      <w:rPr>
        <w:rFonts w:ascii="Palatino Linotype" w:eastAsiaTheme="minorEastAsia" w:hAnsi="Palatino Linotyp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D67B63"/>
    <w:multiLevelType w:val="hybridMultilevel"/>
    <w:tmpl w:val="BBDA1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E0BA2"/>
    <w:multiLevelType w:val="hybridMultilevel"/>
    <w:tmpl w:val="6700DD16"/>
    <w:lvl w:ilvl="0" w:tplc="3EC69E0E">
      <w:start w:val="1"/>
      <w:numFmt w:val="bullet"/>
      <w:lvlText w:val=""/>
      <w:lvlJc w:val="left"/>
      <w:pPr>
        <w:tabs>
          <w:tab w:val="num" w:pos="288"/>
        </w:tabs>
        <w:ind w:left="288" w:hanging="288"/>
      </w:pPr>
      <w:rPr>
        <w:rFonts w:ascii="Wingdings" w:hAnsi="Wingdings" w:hint="default"/>
        <w:color w:val="006344"/>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15:restartNumberingAfterBreak="0">
    <w:nsid w:val="506D27BB"/>
    <w:multiLevelType w:val="hybridMultilevel"/>
    <w:tmpl w:val="DD1C059C"/>
    <w:lvl w:ilvl="0" w:tplc="3EC69E0E">
      <w:start w:val="1"/>
      <w:numFmt w:val="bullet"/>
      <w:lvlText w:val=""/>
      <w:lvlJc w:val="left"/>
      <w:pPr>
        <w:tabs>
          <w:tab w:val="num" w:pos="288"/>
        </w:tabs>
        <w:ind w:left="288" w:hanging="288"/>
      </w:pPr>
      <w:rPr>
        <w:rFonts w:ascii="Wingdings" w:hAnsi="Wingdings" w:hint="default"/>
        <w:color w:val="006344"/>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7" w15:restartNumberingAfterBreak="0">
    <w:nsid w:val="54D950BE"/>
    <w:multiLevelType w:val="hybridMultilevel"/>
    <w:tmpl w:val="17DE2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A5D7C"/>
    <w:multiLevelType w:val="hybridMultilevel"/>
    <w:tmpl w:val="F1563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C245AC"/>
    <w:multiLevelType w:val="hybridMultilevel"/>
    <w:tmpl w:val="6BE23A3E"/>
    <w:lvl w:ilvl="0" w:tplc="7062FFC4">
      <w:numFmt w:val="bullet"/>
      <w:lvlText w:val="-"/>
      <w:lvlJc w:val="left"/>
      <w:pPr>
        <w:ind w:left="360" w:hanging="360"/>
      </w:pPr>
      <w:rPr>
        <w:rFonts w:ascii="Palatino Linotype" w:eastAsiaTheme="minorEastAsia" w:hAnsi="Palatino Linotype"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F6D6CE5"/>
    <w:multiLevelType w:val="hybridMultilevel"/>
    <w:tmpl w:val="AA06431C"/>
    <w:lvl w:ilvl="0" w:tplc="3EC69E0E">
      <w:start w:val="1"/>
      <w:numFmt w:val="bullet"/>
      <w:lvlText w:val=""/>
      <w:lvlJc w:val="left"/>
      <w:pPr>
        <w:tabs>
          <w:tab w:val="num" w:pos="288"/>
        </w:tabs>
        <w:ind w:left="288" w:hanging="288"/>
      </w:pPr>
      <w:rPr>
        <w:rFonts w:ascii="Wingdings" w:hAnsi="Wingdings" w:hint="default"/>
        <w:color w:val="006344"/>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15:restartNumberingAfterBreak="0">
    <w:nsid w:val="722724CD"/>
    <w:multiLevelType w:val="hybridMultilevel"/>
    <w:tmpl w:val="10F60B12"/>
    <w:lvl w:ilvl="0" w:tplc="3EC69E0E">
      <w:start w:val="1"/>
      <w:numFmt w:val="bullet"/>
      <w:lvlText w:val=""/>
      <w:lvlJc w:val="left"/>
      <w:pPr>
        <w:tabs>
          <w:tab w:val="num" w:pos="504"/>
        </w:tabs>
        <w:ind w:left="504" w:hanging="288"/>
      </w:pPr>
      <w:rPr>
        <w:rFonts w:ascii="Wingdings" w:hAnsi="Wingdings" w:hint="default"/>
        <w:color w:val="0063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70AD4"/>
    <w:multiLevelType w:val="hybridMultilevel"/>
    <w:tmpl w:val="613CC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0020A"/>
    <w:multiLevelType w:val="hybridMultilevel"/>
    <w:tmpl w:val="A76EDB12"/>
    <w:lvl w:ilvl="0" w:tplc="7062FFC4">
      <w:numFmt w:val="bullet"/>
      <w:lvlText w:val="-"/>
      <w:lvlJc w:val="left"/>
      <w:pPr>
        <w:tabs>
          <w:tab w:val="num" w:pos="288"/>
        </w:tabs>
        <w:ind w:left="288" w:hanging="288"/>
      </w:pPr>
      <w:rPr>
        <w:rFonts w:ascii="Palatino Linotype" w:eastAsiaTheme="minorEastAsia" w:hAnsi="Palatino Linotype" w:cstheme="minorBidi" w:hint="default"/>
        <w:color w:val="006344"/>
      </w:rPr>
    </w:lvl>
    <w:lvl w:ilvl="1" w:tplc="FFFFFFFF" w:tentative="1">
      <w:start w:val="1"/>
      <w:numFmt w:val="bullet"/>
      <w:lvlText w:val="o"/>
      <w:lvlJc w:val="left"/>
      <w:pPr>
        <w:ind w:left="1224" w:hanging="360"/>
      </w:pPr>
      <w:rPr>
        <w:rFonts w:ascii="Courier New" w:hAnsi="Courier New" w:cs="Courier New" w:hint="default"/>
      </w:rPr>
    </w:lvl>
    <w:lvl w:ilvl="2" w:tplc="FFFFFFFF" w:tentative="1">
      <w:start w:val="1"/>
      <w:numFmt w:val="bullet"/>
      <w:lvlText w:val=""/>
      <w:lvlJc w:val="left"/>
      <w:pPr>
        <w:ind w:left="1944" w:hanging="360"/>
      </w:pPr>
      <w:rPr>
        <w:rFonts w:ascii="Wingdings" w:hAnsi="Wingdings" w:hint="default"/>
      </w:rPr>
    </w:lvl>
    <w:lvl w:ilvl="3" w:tplc="FFFFFFFF" w:tentative="1">
      <w:start w:val="1"/>
      <w:numFmt w:val="bullet"/>
      <w:lvlText w:val=""/>
      <w:lvlJc w:val="left"/>
      <w:pPr>
        <w:ind w:left="2664" w:hanging="360"/>
      </w:pPr>
      <w:rPr>
        <w:rFonts w:ascii="Symbol" w:hAnsi="Symbol" w:hint="default"/>
      </w:rPr>
    </w:lvl>
    <w:lvl w:ilvl="4" w:tplc="FFFFFFFF" w:tentative="1">
      <w:start w:val="1"/>
      <w:numFmt w:val="bullet"/>
      <w:lvlText w:val="o"/>
      <w:lvlJc w:val="left"/>
      <w:pPr>
        <w:ind w:left="3384" w:hanging="360"/>
      </w:pPr>
      <w:rPr>
        <w:rFonts w:ascii="Courier New" w:hAnsi="Courier New" w:cs="Courier New" w:hint="default"/>
      </w:rPr>
    </w:lvl>
    <w:lvl w:ilvl="5" w:tplc="FFFFFFFF" w:tentative="1">
      <w:start w:val="1"/>
      <w:numFmt w:val="bullet"/>
      <w:lvlText w:val=""/>
      <w:lvlJc w:val="left"/>
      <w:pPr>
        <w:ind w:left="4104" w:hanging="360"/>
      </w:pPr>
      <w:rPr>
        <w:rFonts w:ascii="Wingdings" w:hAnsi="Wingdings" w:hint="default"/>
      </w:rPr>
    </w:lvl>
    <w:lvl w:ilvl="6" w:tplc="FFFFFFFF" w:tentative="1">
      <w:start w:val="1"/>
      <w:numFmt w:val="bullet"/>
      <w:lvlText w:val=""/>
      <w:lvlJc w:val="left"/>
      <w:pPr>
        <w:ind w:left="4824" w:hanging="360"/>
      </w:pPr>
      <w:rPr>
        <w:rFonts w:ascii="Symbol" w:hAnsi="Symbol" w:hint="default"/>
      </w:rPr>
    </w:lvl>
    <w:lvl w:ilvl="7" w:tplc="FFFFFFFF" w:tentative="1">
      <w:start w:val="1"/>
      <w:numFmt w:val="bullet"/>
      <w:lvlText w:val="o"/>
      <w:lvlJc w:val="left"/>
      <w:pPr>
        <w:ind w:left="5544" w:hanging="360"/>
      </w:pPr>
      <w:rPr>
        <w:rFonts w:ascii="Courier New" w:hAnsi="Courier New" w:cs="Courier New" w:hint="default"/>
      </w:rPr>
    </w:lvl>
    <w:lvl w:ilvl="8" w:tplc="FFFFFFFF" w:tentative="1">
      <w:start w:val="1"/>
      <w:numFmt w:val="bullet"/>
      <w:lvlText w:val=""/>
      <w:lvlJc w:val="left"/>
      <w:pPr>
        <w:ind w:left="6264" w:hanging="360"/>
      </w:pPr>
      <w:rPr>
        <w:rFonts w:ascii="Wingdings" w:hAnsi="Wingdings" w:hint="default"/>
      </w:rPr>
    </w:lvl>
  </w:abstractNum>
  <w:abstractNum w:abstractNumId="24" w15:restartNumberingAfterBreak="0">
    <w:nsid w:val="74F22D74"/>
    <w:multiLevelType w:val="hybridMultilevel"/>
    <w:tmpl w:val="EC088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B62031"/>
    <w:multiLevelType w:val="hybridMultilevel"/>
    <w:tmpl w:val="710C5784"/>
    <w:lvl w:ilvl="0" w:tplc="3EC69E0E">
      <w:start w:val="1"/>
      <w:numFmt w:val="bullet"/>
      <w:lvlText w:val=""/>
      <w:lvlJc w:val="left"/>
      <w:pPr>
        <w:tabs>
          <w:tab w:val="num" w:pos="504"/>
        </w:tabs>
        <w:ind w:left="504" w:hanging="288"/>
      </w:pPr>
      <w:rPr>
        <w:rFonts w:ascii="Wingdings" w:hAnsi="Wingdings" w:hint="default"/>
        <w:color w:val="0063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10343"/>
    <w:multiLevelType w:val="hybridMultilevel"/>
    <w:tmpl w:val="A7E2F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165586">
    <w:abstractNumId w:val="0"/>
  </w:num>
  <w:num w:numId="2" w16cid:durableId="1915165226">
    <w:abstractNumId w:val="17"/>
  </w:num>
  <w:num w:numId="3" w16cid:durableId="851645344">
    <w:abstractNumId w:val="2"/>
  </w:num>
  <w:num w:numId="4" w16cid:durableId="1195969774">
    <w:abstractNumId w:val="22"/>
  </w:num>
  <w:num w:numId="5" w16cid:durableId="28992439">
    <w:abstractNumId w:val="9"/>
  </w:num>
  <w:num w:numId="6" w16cid:durableId="1742412701">
    <w:abstractNumId w:val="11"/>
  </w:num>
  <w:num w:numId="7" w16cid:durableId="382949086">
    <w:abstractNumId w:val="8"/>
  </w:num>
  <w:num w:numId="8" w16cid:durableId="1989286829">
    <w:abstractNumId w:val="3"/>
  </w:num>
  <w:num w:numId="9" w16cid:durableId="1566136872">
    <w:abstractNumId w:val="15"/>
  </w:num>
  <w:num w:numId="10" w16cid:durableId="2007248160">
    <w:abstractNumId w:val="16"/>
  </w:num>
  <w:num w:numId="11" w16cid:durableId="1438256246">
    <w:abstractNumId w:val="20"/>
  </w:num>
  <w:num w:numId="12" w16cid:durableId="1237592727">
    <w:abstractNumId w:val="6"/>
  </w:num>
  <w:num w:numId="13" w16cid:durableId="719399124">
    <w:abstractNumId w:val="25"/>
  </w:num>
  <w:num w:numId="14" w16cid:durableId="2117359490">
    <w:abstractNumId w:val="21"/>
  </w:num>
  <w:num w:numId="15" w16cid:durableId="703093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2669217">
    <w:abstractNumId w:val="26"/>
  </w:num>
  <w:num w:numId="17" w16cid:durableId="320810406">
    <w:abstractNumId w:val="5"/>
  </w:num>
  <w:num w:numId="18" w16cid:durableId="1993099634">
    <w:abstractNumId w:val="10"/>
  </w:num>
  <w:num w:numId="19" w16cid:durableId="1514682183">
    <w:abstractNumId w:val="24"/>
  </w:num>
  <w:num w:numId="20" w16cid:durableId="1397849902">
    <w:abstractNumId w:val="12"/>
  </w:num>
  <w:num w:numId="21" w16cid:durableId="1307470653">
    <w:abstractNumId w:val="14"/>
  </w:num>
  <w:num w:numId="22" w16cid:durableId="1014116752">
    <w:abstractNumId w:val="7"/>
  </w:num>
  <w:num w:numId="23" w16cid:durableId="2004891915">
    <w:abstractNumId w:val="4"/>
  </w:num>
  <w:num w:numId="24" w16cid:durableId="1792094504">
    <w:abstractNumId w:val="1"/>
  </w:num>
  <w:num w:numId="25" w16cid:durableId="1507401278">
    <w:abstractNumId w:val="18"/>
  </w:num>
  <w:num w:numId="26" w16cid:durableId="1902667587">
    <w:abstractNumId w:val="23"/>
  </w:num>
  <w:num w:numId="27" w16cid:durableId="350301875">
    <w:abstractNumId w:val="13"/>
  </w:num>
  <w:num w:numId="28" w16cid:durableId="281422788">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st, Christopher L (DOT)">
    <w15:presenceInfo w15:providerId="AD" w15:userId="S::chris.post@alaska.gov::afb9fd8a-c77a-4bb5-911e-b304b525ae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A75"/>
    <w:rsid w:val="00000C7E"/>
    <w:rsid w:val="00002867"/>
    <w:rsid w:val="00004F1A"/>
    <w:rsid w:val="00005FF5"/>
    <w:rsid w:val="00010456"/>
    <w:rsid w:val="00012E78"/>
    <w:rsid w:val="0001770B"/>
    <w:rsid w:val="00017E08"/>
    <w:rsid w:val="0002555D"/>
    <w:rsid w:val="00037FB2"/>
    <w:rsid w:val="00042092"/>
    <w:rsid w:val="00044058"/>
    <w:rsid w:val="0006134C"/>
    <w:rsid w:val="00063415"/>
    <w:rsid w:val="00074B74"/>
    <w:rsid w:val="0008166F"/>
    <w:rsid w:val="000871A1"/>
    <w:rsid w:val="00087E8B"/>
    <w:rsid w:val="000929AA"/>
    <w:rsid w:val="0009689C"/>
    <w:rsid w:val="000A3B9C"/>
    <w:rsid w:val="000B4593"/>
    <w:rsid w:val="000B6947"/>
    <w:rsid w:val="000C15E0"/>
    <w:rsid w:val="000C6DFB"/>
    <w:rsid w:val="000D286D"/>
    <w:rsid w:val="000D4478"/>
    <w:rsid w:val="000D6CB3"/>
    <w:rsid w:val="000D7035"/>
    <w:rsid w:val="000E0DF4"/>
    <w:rsid w:val="000E3A67"/>
    <w:rsid w:val="000E61D2"/>
    <w:rsid w:val="000E72E4"/>
    <w:rsid w:val="000EFD9E"/>
    <w:rsid w:val="000F59C4"/>
    <w:rsid w:val="00101064"/>
    <w:rsid w:val="0010517E"/>
    <w:rsid w:val="00107982"/>
    <w:rsid w:val="00111213"/>
    <w:rsid w:val="00114933"/>
    <w:rsid w:val="0011524A"/>
    <w:rsid w:val="00115BB9"/>
    <w:rsid w:val="00116075"/>
    <w:rsid w:val="00127097"/>
    <w:rsid w:val="001349C5"/>
    <w:rsid w:val="00135401"/>
    <w:rsid w:val="00140FD7"/>
    <w:rsid w:val="0014383B"/>
    <w:rsid w:val="001513B9"/>
    <w:rsid w:val="00157466"/>
    <w:rsid w:val="00157AA7"/>
    <w:rsid w:val="00161A4F"/>
    <w:rsid w:val="001647F4"/>
    <w:rsid w:val="00170046"/>
    <w:rsid w:val="001738E9"/>
    <w:rsid w:val="0017609E"/>
    <w:rsid w:val="00181480"/>
    <w:rsid w:val="00181F64"/>
    <w:rsid w:val="00183707"/>
    <w:rsid w:val="00185B2B"/>
    <w:rsid w:val="00190181"/>
    <w:rsid w:val="001916FF"/>
    <w:rsid w:val="0019558F"/>
    <w:rsid w:val="00196183"/>
    <w:rsid w:val="00196C13"/>
    <w:rsid w:val="001A275E"/>
    <w:rsid w:val="001A3445"/>
    <w:rsid w:val="001A351C"/>
    <w:rsid w:val="001A36CB"/>
    <w:rsid w:val="001A470B"/>
    <w:rsid w:val="001A739D"/>
    <w:rsid w:val="001A7C11"/>
    <w:rsid w:val="001B4577"/>
    <w:rsid w:val="001C0A09"/>
    <w:rsid w:val="001D671E"/>
    <w:rsid w:val="001D699D"/>
    <w:rsid w:val="001D70AC"/>
    <w:rsid w:val="001E1043"/>
    <w:rsid w:val="001E1112"/>
    <w:rsid w:val="001F1CF5"/>
    <w:rsid w:val="001F6AE8"/>
    <w:rsid w:val="001F7E43"/>
    <w:rsid w:val="00202861"/>
    <w:rsid w:val="002030ED"/>
    <w:rsid w:val="00203906"/>
    <w:rsid w:val="0020566E"/>
    <w:rsid w:val="002160A2"/>
    <w:rsid w:val="00231279"/>
    <w:rsid w:val="002320C1"/>
    <w:rsid w:val="00236A5E"/>
    <w:rsid w:val="002463F1"/>
    <w:rsid w:val="00252575"/>
    <w:rsid w:val="00252951"/>
    <w:rsid w:val="00253552"/>
    <w:rsid w:val="00255DDC"/>
    <w:rsid w:val="00261EBA"/>
    <w:rsid w:val="0026709D"/>
    <w:rsid w:val="00270691"/>
    <w:rsid w:val="0027662F"/>
    <w:rsid w:val="00276856"/>
    <w:rsid w:val="00292947"/>
    <w:rsid w:val="002A3867"/>
    <w:rsid w:val="002B5504"/>
    <w:rsid w:val="002B760F"/>
    <w:rsid w:val="002C5081"/>
    <w:rsid w:val="002D472E"/>
    <w:rsid w:val="002D5C5C"/>
    <w:rsid w:val="002E0E1F"/>
    <w:rsid w:val="002E172C"/>
    <w:rsid w:val="002E581B"/>
    <w:rsid w:val="002E6876"/>
    <w:rsid w:val="002E71AC"/>
    <w:rsid w:val="002F1223"/>
    <w:rsid w:val="002F1B65"/>
    <w:rsid w:val="00306B3B"/>
    <w:rsid w:val="003251D7"/>
    <w:rsid w:val="00325A1E"/>
    <w:rsid w:val="0033080B"/>
    <w:rsid w:val="00333A95"/>
    <w:rsid w:val="00334DDA"/>
    <w:rsid w:val="00336DFF"/>
    <w:rsid w:val="00350FB7"/>
    <w:rsid w:val="0035407A"/>
    <w:rsid w:val="003577FD"/>
    <w:rsid w:val="0036414A"/>
    <w:rsid w:val="00372A85"/>
    <w:rsid w:val="003816BF"/>
    <w:rsid w:val="00381D3C"/>
    <w:rsid w:val="00383BE2"/>
    <w:rsid w:val="00386904"/>
    <w:rsid w:val="00393432"/>
    <w:rsid w:val="00394C45"/>
    <w:rsid w:val="00394EC2"/>
    <w:rsid w:val="003A40BC"/>
    <w:rsid w:val="003A48DE"/>
    <w:rsid w:val="003A5022"/>
    <w:rsid w:val="003B2B93"/>
    <w:rsid w:val="003C719A"/>
    <w:rsid w:val="003C7EF9"/>
    <w:rsid w:val="003D2749"/>
    <w:rsid w:val="003E4703"/>
    <w:rsid w:val="003F277C"/>
    <w:rsid w:val="003F2BF9"/>
    <w:rsid w:val="003F6365"/>
    <w:rsid w:val="00400007"/>
    <w:rsid w:val="00411976"/>
    <w:rsid w:val="004179B4"/>
    <w:rsid w:val="00425C6C"/>
    <w:rsid w:val="00425E17"/>
    <w:rsid w:val="00427E49"/>
    <w:rsid w:val="00436D5D"/>
    <w:rsid w:val="00437463"/>
    <w:rsid w:val="00450A62"/>
    <w:rsid w:val="004719A2"/>
    <w:rsid w:val="00476C9C"/>
    <w:rsid w:val="004771E0"/>
    <w:rsid w:val="0047730C"/>
    <w:rsid w:val="004911E4"/>
    <w:rsid w:val="00493C2E"/>
    <w:rsid w:val="004A3808"/>
    <w:rsid w:val="004B1679"/>
    <w:rsid w:val="004B4FAD"/>
    <w:rsid w:val="004B6690"/>
    <w:rsid w:val="004C7FC9"/>
    <w:rsid w:val="004E543B"/>
    <w:rsid w:val="004E5F28"/>
    <w:rsid w:val="004F4FDF"/>
    <w:rsid w:val="004F5876"/>
    <w:rsid w:val="00503D7B"/>
    <w:rsid w:val="0051188C"/>
    <w:rsid w:val="005219CA"/>
    <w:rsid w:val="00525D0D"/>
    <w:rsid w:val="00534A1C"/>
    <w:rsid w:val="00536248"/>
    <w:rsid w:val="0053766D"/>
    <w:rsid w:val="00547417"/>
    <w:rsid w:val="00550BC6"/>
    <w:rsid w:val="00552897"/>
    <w:rsid w:val="00553510"/>
    <w:rsid w:val="005553A4"/>
    <w:rsid w:val="00557CE6"/>
    <w:rsid w:val="005609DF"/>
    <w:rsid w:val="0056173A"/>
    <w:rsid w:val="00562510"/>
    <w:rsid w:val="00563B68"/>
    <w:rsid w:val="005641B5"/>
    <w:rsid w:val="005645A2"/>
    <w:rsid w:val="0056670C"/>
    <w:rsid w:val="00583C09"/>
    <w:rsid w:val="0058410B"/>
    <w:rsid w:val="00587E25"/>
    <w:rsid w:val="00594C84"/>
    <w:rsid w:val="005A2E08"/>
    <w:rsid w:val="005A4C67"/>
    <w:rsid w:val="005A5B37"/>
    <w:rsid w:val="005B0333"/>
    <w:rsid w:val="005C1CAF"/>
    <w:rsid w:val="005C3F7A"/>
    <w:rsid w:val="005C6756"/>
    <w:rsid w:val="005C7A43"/>
    <w:rsid w:val="005D7C5C"/>
    <w:rsid w:val="005E58D8"/>
    <w:rsid w:val="005F0323"/>
    <w:rsid w:val="005F0682"/>
    <w:rsid w:val="00612C5E"/>
    <w:rsid w:val="00613A76"/>
    <w:rsid w:val="006164DF"/>
    <w:rsid w:val="00622917"/>
    <w:rsid w:val="006240EE"/>
    <w:rsid w:val="00626815"/>
    <w:rsid w:val="00636A1C"/>
    <w:rsid w:val="006449C5"/>
    <w:rsid w:val="0065376B"/>
    <w:rsid w:val="00657D00"/>
    <w:rsid w:val="00660350"/>
    <w:rsid w:val="0066324D"/>
    <w:rsid w:val="00673A6A"/>
    <w:rsid w:val="00680651"/>
    <w:rsid w:val="006863D0"/>
    <w:rsid w:val="0068776E"/>
    <w:rsid w:val="006877EA"/>
    <w:rsid w:val="00687E40"/>
    <w:rsid w:val="00690470"/>
    <w:rsid w:val="00697EA8"/>
    <w:rsid w:val="006B30F0"/>
    <w:rsid w:val="006B5945"/>
    <w:rsid w:val="006C3F97"/>
    <w:rsid w:val="006D09B6"/>
    <w:rsid w:val="006D10F4"/>
    <w:rsid w:val="006D2660"/>
    <w:rsid w:val="006D514F"/>
    <w:rsid w:val="006D73B0"/>
    <w:rsid w:val="006E39E2"/>
    <w:rsid w:val="006F27D6"/>
    <w:rsid w:val="006F2D72"/>
    <w:rsid w:val="006F3317"/>
    <w:rsid w:val="006F377B"/>
    <w:rsid w:val="006F48C2"/>
    <w:rsid w:val="006F4A7B"/>
    <w:rsid w:val="006F5996"/>
    <w:rsid w:val="00702FE8"/>
    <w:rsid w:val="007044FF"/>
    <w:rsid w:val="007060C1"/>
    <w:rsid w:val="0071310E"/>
    <w:rsid w:val="00720EA6"/>
    <w:rsid w:val="00726363"/>
    <w:rsid w:val="00727AFD"/>
    <w:rsid w:val="007334CB"/>
    <w:rsid w:val="0073589A"/>
    <w:rsid w:val="007413B1"/>
    <w:rsid w:val="00742FF9"/>
    <w:rsid w:val="007459DA"/>
    <w:rsid w:val="00746A0A"/>
    <w:rsid w:val="00747079"/>
    <w:rsid w:val="00747DC0"/>
    <w:rsid w:val="00752D50"/>
    <w:rsid w:val="00762C71"/>
    <w:rsid w:val="007630C2"/>
    <w:rsid w:val="00772D5F"/>
    <w:rsid w:val="00773E0D"/>
    <w:rsid w:val="00781680"/>
    <w:rsid w:val="00784BD0"/>
    <w:rsid w:val="00787864"/>
    <w:rsid w:val="00787E75"/>
    <w:rsid w:val="00792609"/>
    <w:rsid w:val="007933C3"/>
    <w:rsid w:val="00797990"/>
    <w:rsid w:val="007A080D"/>
    <w:rsid w:val="007A1CC1"/>
    <w:rsid w:val="007A2B4E"/>
    <w:rsid w:val="007B5AF1"/>
    <w:rsid w:val="007C710C"/>
    <w:rsid w:val="007D05DB"/>
    <w:rsid w:val="007E6684"/>
    <w:rsid w:val="007F1E00"/>
    <w:rsid w:val="007F31EB"/>
    <w:rsid w:val="0080240F"/>
    <w:rsid w:val="00805810"/>
    <w:rsid w:val="00813BCF"/>
    <w:rsid w:val="0081584D"/>
    <w:rsid w:val="00833E7A"/>
    <w:rsid w:val="008361F2"/>
    <w:rsid w:val="0083794B"/>
    <w:rsid w:val="008400E6"/>
    <w:rsid w:val="00861FC6"/>
    <w:rsid w:val="00862410"/>
    <w:rsid w:val="00867A4C"/>
    <w:rsid w:val="00876029"/>
    <w:rsid w:val="00887217"/>
    <w:rsid w:val="00892542"/>
    <w:rsid w:val="008A0DF7"/>
    <w:rsid w:val="008A5AA2"/>
    <w:rsid w:val="008A75BC"/>
    <w:rsid w:val="008B22C5"/>
    <w:rsid w:val="008B606D"/>
    <w:rsid w:val="008B6BE5"/>
    <w:rsid w:val="008C0BD0"/>
    <w:rsid w:val="008C348C"/>
    <w:rsid w:val="008C4220"/>
    <w:rsid w:val="008C5030"/>
    <w:rsid w:val="008D48E6"/>
    <w:rsid w:val="008D54D0"/>
    <w:rsid w:val="008D6C4C"/>
    <w:rsid w:val="008D6C6D"/>
    <w:rsid w:val="008E55C0"/>
    <w:rsid w:val="008E6A9F"/>
    <w:rsid w:val="008F39F1"/>
    <w:rsid w:val="008F4677"/>
    <w:rsid w:val="008F6C15"/>
    <w:rsid w:val="009063E5"/>
    <w:rsid w:val="00910CDD"/>
    <w:rsid w:val="009118BF"/>
    <w:rsid w:val="009221B8"/>
    <w:rsid w:val="00924CB3"/>
    <w:rsid w:val="00925588"/>
    <w:rsid w:val="00926F21"/>
    <w:rsid w:val="00927E6C"/>
    <w:rsid w:val="00934FCE"/>
    <w:rsid w:val="00937F49"/>
    <w:rsid w:val="00942255"/>
    <w:rsid w:val="00944AF1"/>
    <w:rsid w:val="00947487"/>
    <w:rsid w:val="00954DE0"/>
    <w:rsid w:val="009766AF"/>
    <w:rsid w:val="00981234"/>
    <w:rsid w:val="00985E2F"/>
    <w:rsid w:val="009907BB"/>
    <w:rsid w:val="00992BD2"/>
    <w:rsid w:val="009A7A7E"/>
    <w:rsid w:val="009B2B54"/>
    <w:rsid w:val="009B3C0B"/>
    <w:rsid w:val="009B6743"/>
    <w:rsid w:val="009C166A"/>
    <w:rsid w:val="009C16CB"/>
    <w:rsid w:val="009C4D82"/>
    <w:rsid w:val="009D3EA3"/>
    <w:rsid w:val="009E0BE8"/>
    <w:rsid w:val="009E74E5"/>
    <w:rsid w:val="009E7E2B"/>
    <w:rsid w:val="009F02DB"/>
    <w:rsid w:val="009F6326"/>
    <w:rsid w:val="009F7673"/>
    <w:rsid w:val="00A05AC4"/>
    <w:rsid w:val="00A14313"/>
    <w:rsid w:val="00A14AB9"/>
    <w:rsid w:val="00A22E32"/>
    <w:rsid w:val="00A2622B"/>
    <w:rsid w:val="00A30D92"/>
    <w:rsid w:val="00A36B9F"/>
    <w:rsid w:val="00A479BC"/>
    <w:rsid w:val="00A5038C"/>
    <w:rsid w:val="00A51927"/>
    <w:rsid w:val="00A541FF"/>
    <w:rsid w:val="00A54B40"/>
    <w:rsid w:val="00A57C74"/>
    <w:rsid w:val="00A606A3"/>
    <w:rsid w:val="00A63B52"/>
    <w:rsid w:val="00A705F7"/>
    <w:rsid w:val="00A706FA"/>
    <w:rsid w:val="00A71C8C"/>
    <w:rsid w:val="00A73EC4"/>
    <w:rsid w:val="00A85C35"/>
    <w:rsid w:val="00AA1C4A"/>
    <w:rsid w:val="00AB2CCA"/>
    <w:rsid w:val="00AC3A09"/>
    <w:rsid w:val="00AD387D"/>
    <w:rsid w:val="00AE4B09"/>
    <w:rsid w:val="00AE7434"/>
    <w:rsid w:val="00AF582E"/>
    <w:rsid w:val="00B02C10"/>
    <w:rsid w:val="00B03E66"/>
    <w:rsid w:val="00B04BBF"/>
    <w:rsid w:val="00B052BD"/>
    <w:rsid w:val="00B05310"/>
    <w:rsid w:val="00B06972"/>
    <w:rsid w:val="00B1272A"/>
    <w:rsid w:val="00B12D0D"/>
    <w:rsid w:val="00B15BBC"/>
    <w:rsid w:val="00B32978"/>
    <w:rsid w:val="00B32D82"/>
    <w:rsid w:val="00B33D16"/>
    <w:rsid w:val="00B458C2"/>
    <w:rsid w:val="00B52D8A"/>
    <w:rsid w:val="00B60E3C"/>
    <w:rsid w:val="00B65CAF"/>
    <w:rsid w:val="00B766CE"/>
    <w:rsid w:val="00B8082E"/>
    <w:rsid w:val="00B80879"/>
    <w:rsid w:val="00B86151"/>
    <w:rsid w:val="00B86BA5"/>
    <w:rsid w:val="00BA0CA3"/>
    <w:rsid w:val="00BA3707"/>
    <w:rsid w:val="00BA68C5"/>
    <w:rsid w:val="00BB43F2"/>
    <w:rsid w:val="00BB4B28"/>
    <w:rsid w:val="00BC1A6B"/>
    <w:rsid w:val="00BC25F7"/>
    <w:rsid w:val="00BC31ED"/>
    <w:rsid w:val="00BC4995"/>
    <w:rsid w:val="00BC64D1"/>
    <w:rsid w:val="00BD6F85"/>
    <w:rsid w:val="00BE4FCE"/>
    <w:rsid w:val="00BE7082"/>
    <w:rsid w:val="00BF03C3"/>
    <w:rsid w:val="00BF3CC0"/>
    <w:rsid w:val="00C0040B"/>
    <w:rsid w:val="00C03555"/>
    <w:rsid w:val="00C13CF9"/>
    <w:rsid w:val="00C20160"/>
    <w:rsid w:val="00C36B87"/>
    <w:rsid w:val="00C40A49"/>
    <w:rsid w:val="00C505CA"/>
    <w:rsid w:val="00C542E6"/>
    <w:rsid w:val="00C54AC1"/>
    <w:rsid w:val="00C557BA"/>
    <w:rsid w:val="00C63BD0"/>
    <w:rsid w:val="00C6453A"/>
    <w:rsid w:val="00C647B7"/>
    <w:rsid w:val="00C67F5D"/>
    <w:rsid w:val="00C70A21"/>
    <w:rsid w:val="00C7484A"/>
    <w:rsid w:val="00C83FFC"/>
    <w:rsid w:val="00C97EA3"/>
    <w:rsid w:val="00CA0986"/>
    <w:rsid w:val="00CA274A"/>
    <w:rsid w:val="00CA41FD"/>
    <w:rsid w:val="00CA4536"/>
    <w:rsid w:val="00CA6020"/>
    <w:rsid w:val="00CB0B20"/>
    <w:rsid w:val="00CB3ACF"/>
    <w:rsid w:val="00CC452C"/>
    <w:rsid w:val="00CD1592"/>
    <w:rsid w:val="00CD2960"/>
    <w:rsid w:val="00CD4D98"/>
    <w:rsid w:val="00CD60A1"/>
    <w:rsid w:val="00CD7344"/>
    <w:rsid w:val="00CE06E8"/>
    <w:rsid w:val="00CE2AB1"/>
    <w:rsid w:val="00CF0AE9"/>
    <w:rsid w:val="00CF4113"/>
    <w:rsid w:val="00D03889"/>
    <w:rsid w:val="00D162CD"/>
    <w:rsid w:val="00D16454"/>
    <w:rsid w:val="00D21E94"/>
    <w:rsid w:val="00D265E5"/>
    <w:rsid w:val="00D32532"/>
    <w:rsid w:val="00D327CD"/>
    <w:rsid w:val="00D40C15"/>
    <w:rsid w:val="00D43D12"/>
    <w:rsid w:val="00D54372"/>
    <w:rsid w:val="00D551B9"/>
    <w:rsid w:val="00D57F0C"/>
    <w:rsid w:val="00D61CC1"/>
    <w:rsid w:val="00D80DA7"/>
    <w:rsid w:val="00D83418"/>
    <w:rsid w:val="00D87A75"/>
    <w:rsid w:val="00D9479D"/>
    <w:rsid w:val="00D950A2"/>
    <w:rsid w:val="00D959A9"/>
    <w:rsid w:val="00DA28DA"/>
    <w:rsid w:val="00DA3DA7"/>
    <w:rsid w:val="00DA402E"/>
    <w:rsid w:val="00DB2B21"/>
    <w:rsid w:val="00DB72CE"/>
    <w:rsid w:val="00DC1278"/>
    <w:rsid w:val="00DC1384"/>
    <w:rsid w:val="00DC1B1F"/>
    <w:rsid w:val="00DC1C50"/>
    <w:rsid w:val="00DC6DF1"/>
    <w:rsid w:val="00DE0E39"/>
    <w:rsid w:val="00DE14CE"/>
    <w:rsid w:val="00DE19BE"/>
    <w:rsid w:val="00DE25B7"/>
    <w:rsid w:val="00DF1CBE"/>
    <w:rsid w:val="00DF3550"/>
    <w:rsid w:val="00DF44EC"/>
    <w:rsid w:val="00DF4CED"/>
    <w:rsid w:val="00DF4D21"/>
    <w:rsid w:val="00DF61F4"/>
    <w:rsid w:val="00DF6D10"/>
    <w:rsid w:val="00E0524D"/>
    <w:rsid w:val="00E0795B"/>
    <w:rsid w:val="00E13C59"/>
    <w:rsid w:val="00E22402"/>
    <w:rsid w:val="00E30AA1"/>
    <w:rsid w:val="00E30B25"/>
    <w:rsid w:val="00E5043A"/>
    <w:rsid w:val="00E50948"/>
    <w:rsid w:val="00E53D7F"/>
    <w:rsid w:val="00E60391"/>
    <w:rsid w:val="00E604D2"/>
    <w:rsid w:val="00E6459D"/>
    <w:rsid w:val="00E6538C"/>
    <w:rsid w:val="00E65907"/>
    <w:rsid w:val="00E70434"/>
    <w:rsid w:val="00E77F33"/>
    <w:rsid w:val="00E91C8E"/>
    <w:rsid w:val="00E94435"/>
    <w:rsid w:val="00E96525"/>
    <w:rsid w:val="00E9711A"/>
    <w:rsid w:val="00EA08E1"/>
    <w:rsid w:val="00EA0F60"/>
    <w:rsid w:val="00EB25D9"/>
    <w:rsid w:val="00EB367D"/>
    <w:rsid w:val="00EB5393"/>
    <w:rsid w:val="00EC440C"/>
    <w:rsid w:val="00EC5935"/>
    <w:rsid w:val="00EC7140"/>
    <w:rsid w:val="00ED145A"/>
    <w:rsid w:val="00EE23E9"/>
    <w:rsid w:val="00EE3098"/>
    <w:rsid w:val="00EE4A8B"/>
    <w:rsid w:val="00EE4A9E"/>
    <w:rsid w:val="00EF075E"/>
    <w:rsid w:val="00EF12B8"/>
    <w:rsid w:val="00EF447E"/>
    <w:rsid w:val="00F00D9D"/>
    <w:rsid w:val="00F01E8C"/>
    <w:rsid w:val="00F05125"/>
    <w:rsid w:val="00F06105"/>
    <w:rsid w:val="00F119D9"/>
    <w:rsid w:val="00F14B82"/>
    <w:rsid w:val="00F1646F"/>
    <w:rsid w:val="00F22E49"/>
    <w:rsid w:val="00F408A5"/>
    <w:rsid w:val="00F40C28"/>
    <w:rsid w:val="00F415C1"/>
    <w:rsid w:val="00F41D58"/>
    <w:rsid w:val="00F42D75"/>
    <w:rsid w:val="00F4439C"/>
    <w:rsid w:val="00F4781A"/>
    <w:rsid w:val="00F51DB9"/>
    <w:rsid w:val="00F573E6"/>
    <w:rsid w:val="00F57405"/>
    <w:rsid w:val="00F60FC9"/>
    <w:rsid w:val="00F61746"/>
    <w:rsid w:val="00F62C84"/>
    <w:rsid w:val="00F671CB"/>
    <w:rsid w:val="00F84A26"/>
    <w:rsid w:val="00FA2880"/>
    <w:rsid w:val="00FA3490"/>
    <w:rsid w:val="00FA3E2C"/>
    <w:rsid w:val="00FA60BC"/>
    <w:rsid w:val="00FA6E7C"/>
    <w:rsid w:val="00FB1A38"/>
    <w:rsid w:val="00FB315C"/>
    <w:rsid w:val="00FC191C"/>
    <w:rsid w:val="00FC6FE9"/>
    <w:rsid w:val="00FD5940"/>
    <w:rsid w:val="00FD6605"/>
    <w:rsid w:val="00FF3CC5"/>
    <w:rsid w:val="00FF4BFE"/>
    <w:rsid w:val="00FF60CD"/>
    <w:rsid w:val="038DAB1C"/>
    <w:rsid w:val="0722F644"/>
    <w:rsid w:val="07C7FB1A"/>
    <w:rsid w:val="0894FE1F"/>
    <w:rsid w:val="0914E14A"/>
    <w:rsid w:val="0998BDA7"/>
    <w:rsid w:val="099A5D5A"/>
    <w:rsid w:val="0A7DCA74"/>
    <w:rsid w:val="0B57E42A"/>
    <w:rsid w:val="0BA9AAAB"/>
    <w:rsid w:val="0D486FE9"/>
    <w:rsid w:val="11BE7A8E"/>
    <w:rsid w:val="12CC089D"/>
    <w:rsid w:val="15A7E19E"/>
    <w:rsid w:val="19169D79"/>
    <w:rsid w:val="1966549E"/>
    <w:rsid w:val="1D591A38"/>
    <w:rsid w:val="1FFE3024"/>
    <w:rsid w:val="20C268A9"/>
    <w:rsid w:val="2130610B"/>
    <w:rsid w:val="21C52EDB"/>
    <w:rsid w:val="247F5BC9"/>
    <w:rsid w:val="26E0DA80"/>
    <w:rsid w:val="278B499B"/>
    <w:rsid w:val="296E2337"/>
    <w:rsid w:val="29F33DC9"/>
    <w:rsid w:val="2B4D7348"/>
    <w:rsid w:val="2B9AD856"/>
    <w:rsid w:val="2F7AC295"/>
    <w:rsid w:val="32AC9BB8"/>
    <w:rsid w:val="351AE0ED"/>
    <w:rsid w:val="36551475"/>
    <w:rsid w:val="36DEF501"/>
    <w:rsid w:val="37879EC0"/>
    <w:rsid w:val="379BC1C2"/>
    <w:rsid w:val="389060EF"/>
    <w:rsid w:val="3F2280EA"/>
    <w:rsid w:val="41F963F5"/>
    <w:rsid w:val="48EF5640"/>
    <w:rsid w:val="4A839576"/>
    <w:rsid w:val="5B383E79"/>
    <w:rsid w:val="5DC0A207"/>
    <w:rsid w:val="5FD84152"/>
    <w:rsid w:val="60498536"/>
    <w:rsid w:val="62D89AA1"/>
    <w:rsid w:val="654523B3"/>
    <w:rsid w:val="65CD56F2"/>
    <w:rsid w:val="6B9F252F"/>
    <w:rsid w:val="6C66C45C"/>
    <w:rsid w:val="6C7F1EC5"/>
    <w:rsid w:val="6F15C3B8"/>
    <w:rsid w:val="74FE6004"/>
    <w:rsid w:val="78C475A2"/>
    <w:rsid w:val="7C37F72A"/>
    <w:rsid w:val="7C8D64E8"/>
    <w:rsid w:val="7DF54851"/>
    <w:rsid w:val="7E5385D1"/>
    <w:rsid w:val="7E8F9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51"/>
    <o:shapelayout v:ext="edit">
      <o:idmap v:ext="edit" data="1"/>
    </o:shapelayout>
  </w:shapeDefaults>
  <w:decimalSymbol w:val="."/>
  <w:listSeparator w:val=","/>
  <w14:docId w14:val="4BCA86E5"/>
  <w15:chartTrackingRefBased/>
  <w15:docId w15:val="{9F0A47C5-D9B2-40F1-8821-089CFAF9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imes New Roman" w:hAnsi="Palatino Linotype" w:cs="Segoe U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1B"/>
    <w:pPr>
      <w:spacing w:before="120" w:after="120"/>
    </w:pPr>
  </w:style>
  <w:style w:type="paragraph" w:styleId="Heading1">
    <w:name w:val="heading 1"/>
    <w:basedOn w:val="Normal"/>
    <w:next w:val="Normal"/>
    <w:link w:val="Heading1Char"/>
    <w:uiPriority w:val="9"/>
    <w:qFormat/>
    <w:rsid w:val="006240EE"/>
    <w:pPr>
      <w:keepNext/>
      <w:keepLines/>
      <w:numPr>
        <w:numId w:val="5"/>
      </w:numPr>
      <w:spacing w:before="240" w:after="240"/>
      <w:outlineLvl w:val="0"/>
    </w:pPr>
    <w:rPr>
      <w:rFonts w:ascii="Franklin Gothic Demi Cond" w:eastAsiaTheme="majorEastAsia" w:hAnsi="Franklin Gothic Demi Cond" w:cstheme="majorBidi"/>
      <w:color w:val="1C355E"/>
      <w:sz w:val="52"/>
      <w:szCs w:val="32"/>
    </w:rPr>
  </w:style>
  <w:style w:type="paragraph" w:styleId="Heading2">
    <w:name w:val="heading 2"/>
    <w:basedOn w:val="ListNumber"/>
    <w:next w:val="Normal"/>
    <w:link w:val="Heading2Char"/>
    <w:uiPriority w:val="9"/>
    <w:unhideWhenUsed/>
    <w:qFormat/>
    <w:rsid w:val="00D83418"/>
    <w:pPr>
      <w:keepNext/>
      <w:keepLines/>
      <w:numPr>
        <w:ilvl w:val="1"/>
        <w:numId w:val="5"/>
      </w:numPr>
      <w:outlineLvl w:val="1"/>
    </w:pPr>
    <w:rPr>
      <w:rFonts w:ascii="Franklin Gothic Demi Cond" w:eastAsiaTheme="majorEastAsia" w:hAnsi="Franklin Gothic Demi Cond" w:cstheme="majorBidi"/>
      <w:color w:val="1C355E"/>
      <w:sz w:val="36"/>
      <w:szCs w:val="26"/>
    </w:rPr>
  </w:style>
  <w:style w:type="paragraph" w:styleId="Heading3">
    <w:name w:val="heading 3"/>
    <w:basedOn w:val="Normal"/>
    <w:next w:val="Normal"/>
    <w:link w:val="Heading3Char"/>
    <w:uiPriority w:val="9"/>
    <w:unhideWhenUsed/>
    <w:qFormat/>
    <w:rsid w:val="003C719A"/>
    <w:pPr>
      <w:keepNext/>
      <w:keepLines/>
      <w:numPr>
        <w:ilvl w:val="2"/>
        <w:numId w:val="5"/>
      </w:numPr>
      <w:outlineLvl w:val="2"/>
    </w:pPr>
    <w:rPr>
      <w:rFonts w:ascii="Franklin Gothic Demi Cond" w:eastAsiaTheme="majorEastAsia" w:hAnsi="Franklin Gothic Demi Cond" w:cstheme="majorBidi"/>
      <w:color w:val="1C355E"/>
      <w:sz w:val="36"/>
      <w:szCs w:val="24"/>
    </w:rPr>
  </w:style>
  <w:style w:type="paragraph" w:styleId="Heading4">
    <w:name w:val="heading 4"/>
    <w:basedOn w:val="Normal"/>
    <w:next w:val="Normal"/>
    <w:link w:val="Heading4Char"/>
    <w:uiPriority w:val="9"/>
    <w:unhideWhenUsed/>
    <w:qFormat/>
    <w:rsid w:val="008F4677"/>
    <w:pPr>
      <w:keepNext/>
      <w:keepLines/>
      <w:numPr>
        <w:ilvl w:val="3"/>
        <w:numId w:val="5"/>
      </w:numPr>
      <w:outlineLvl w:val="3"/>
    </w:pPr>
    <w:rPr>
      <w:rFonts w:ascii="Franklin Gothic Demi Cond" w:eastAsiaTheme="majorEastAsia" w:hAnsi="Franklin Gothic Demi Cond" w:cstheme="majorBidi"/>
      <w:iCs/>
      <w:color w:val="1C355E"/>
      <w:sz w:val="40"/>
    </w:rPr>
  </w:style>
  <w:style w:type="paragraph" w:styleId="Heading5">
    <w:name w:val="heading 5"/>
    <w:basedOn w:val="Normal"/>
    <w:next w:val="Normal"/>
    <w:link w:val="Heading5Char"/>
    <w:uiPriority w:val="9"/>
    <w:unhideWhenUsed/>
    <w:qFormat/>
    <w:rsid w:val="008F4677"/>
    <w:pPr>
      <w:keepNext/>
      <w:keepLines/>
      <w:numPr>
        <w:ilvl w:val="4"/>
        <w:numId w:val="5"/>
      </w:numPr>
      <w:outlineLvl w:val="4"/>
    </w:pPr>
    <w:rPr>
      <w:rFonts w:ascii="Franklin Gothic Demi Cond" w:eastAsiaTheme="majorEastAsia" w:hAnsi="Franklin Gothic Demi Cond" w:cstheme="majorBidi"/>
      <w:color w:val="1C355E"/>
      <w:sz w:val="36"/>
    </w:rPr>
  </w:style>
  <w:style w:type="paragraph" w:styleId="Heading6">
    <w:name w:val="heading 6"/>
    <w:basedOn w:val="Normal"/>
    <w:next w:val="Normal"/>
    <w:link w:val="Heading6Char"/>
    <w:uiPriority w:val="9"/>
    <w:unhideWhenUsed/>
    <w:qFormat/>
    <w:rsid w:val="00FA6E7C"/>
    <w:pPr>
      <w:keepNext/>
      <w:keepLines/>
      <w:numPr>
        <w:ilvl w:val="5"/>
        <w:numId w:val="5"/>
      </w:numPr>
      <w:outlineLvl w:val="5"/>
    </w:pPr>
    <w:rPr>
      <w:rFonts w:ascii="Franklin Gothic Demi Cond" w:eastAsiaTheme="majorEastAsia" w:hAnsi="Franklin Gothic Demi Cond" w:cstheme="majorBidi"/>
      <w:color w:val="1C355E"/>
      <w:sz w:val="32"/>
    </w:rPr>
  </w:style>
  <w:style w:type="paragraph" w:styleId="Heading7">
    <w:name w:val="heading 7"/>
    <w:basedOn w:val="Normal"/>
    <w:next w:val="Normal"/>
    <w:link w:val="Heading7Char"/>
    <w:uiPriority w:val="9"/>
    <w:unhideWhenUsed/>
    <w:rsid w:val="000B6947"/>
    <w:pPr>
      <w:keepNext/>
      <w:keepLines/>
      <w:numPr>
        <w:ilvl w:val="6"/>
        <w:numId w:val="5"/>
      </w:numPr>
      <w:spacing w:before="1440" w:after="480"/>
      <w:jc w:val="center"/>
      <w:outlineLvl w:val="6"/>
    </w:pPr>
    <w:rPr>
      <w:rFonts w:eastAsiaTheme="majorEastAsia" w:cstheme="majorBidi"/>
      <w:b/>
      <w:iCs/>
      <w:color w:val="243F60" w:themeColor="accent1" w:themeShade="7F"/>
      <w:sz w:val="36"/>
    </w:rPr>
  </w:style>
  <w:style w:type="paragraph" w:styleId="Heading8">
    <w:name w:val="heading 8"/>
    <w:basedOn w:val="Normal"/>
    <w:next w:val="Normal"/>
    <w:link w:val="Heading8Char"/>
    <w:uiPriority w:val="9"/>
    <w:unhideWhenUsed/>
    <w:qFormat/>
    <w:rsid w:val="00FA2880"/>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A2880"/>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0EE"/>
    <w:rPr>
      <w:rFonts w:ascii="Franklin Gothic Demi Cond" w:eastAsiaTheme="majorEastAsia" w:hAnsi="Franklin Gothic Demi Cond" w:cstheme="majorBidi"/>
      <w:color w:val="1C355E"/>
      <w:sz w:val="52"/>
      <w:szCs w:val="32"/>
    </w:rPr>
  </w:style>
  <w:style w:type="character" w:customStyle="1" w:styleId="Heading2Char">
    <w:name w:val="Heading 2 Char"/>
    <w:basedOn w:val="DefaultParagraphFont"/>
    <w:link w:val="Heading2"/>
    <w:uiPriority w:val="9"/>
    <w:rsid w:val="00D83418"/>
    <w:rPr>
      <w:rFonts w:ascii="Franklin Gothic Demi Cond" w:eastAsiaTheme="majorEastAsia" w:hAnsi="Franklin Gothic Demi Cond" w:cstheme="majorBidi"/>
      <w:color w:val="1C355E"/>
      <w:sz w:val="36"/>
      <w:szCs w:val="26"/>
    </w:rPr>
  </w:style>
  <w:style w:type="character" w:customStyle="1" w:styleId="Heading3Char">
    <w:name w:val="Heading 3 Char"/>
    <w:basedOn w:val="DefaultParagraphFont"/>
    <w:link w:val="Heading3"/>
    <w:uiPriority w:val="9"/>
    <w:rsid w:val="003C719A"/>
    <w:rPr>
      <w:rFonts w:ascii="Franklin Gothic Demi Cond" w:eastAsiaTheme="majorEastAsia" w:hAnsi="Franklin Gothic Demi Cond" w:cstheme="majorBidi"/>
      <w:color w:val="1C355E"/>
      <w:sz w:val="36"/>
      <w:szCs w:val="24"/>
    </w:rPr>
  </w:style>
  <w:style w:type="character" w:customStyle="1" w:styleId="Heading4Char">
    <w:name w:val="Heading 4 Char"/>
    <w:basedOn w:val="DefaultParagraphFont"/>
    <w:link w:val="Heading4"/>
    <w:uiPriority w:val="9"/>
    <w:rsid w:val="008F4677"/>
    <w:rPr>
      <w:rFonts w:ascii="Franklin Gothic Demi Cond" w:eastAsiaTheme="majorEastAsia" w:hAnsi="Franklin Gothic Demi Cond" w:cstheme="majorBidi"/>
      <w:iCs/>
      <w:color w:val="1C355E"/>
      <w:sz w:val="40"/>
    </w:rPr>
  </w:style>
  <w:style w:type="paragraph" w:styleId="Title">
    <w:name w:val="Title"/>
    <w:basedOn w:val="Normal"/>
    <w:next w:val="Normal"/>
    <w:link w:val="TitleChar"/>
    <w:uiPriority w:val="10"/>
    <w:qFormat/>
    <w:rsid w:val="00680651"/>
    <w:pPr>
      <w:contextualSpacing/>
    </w:pPr>
    <w:rPr>
      <w:rFonts w:ascii="Franklin Gothic Demi Cond" w:eastAsiaTheme="majorEastAsia" w:hAnsi="Franklin Gothic Demi Cond" w:cstheme="majorBidi"/>
      <w:spacing w:val="-10"/>
      <w:kern w:val="28"/>
      <w:sz w:val="72"/>
      <w:szCs w:val="56"/>
    </w:rPr>
  </w:style>
  <w:style w:type="character" w:customStyle="1" w:styleId="TitleChar">
    <w:name w:val="Title Char"/>
    <w:basedOn w:val="DefaultParagraphFont"/>
    <w:link w:val="Title"/>
    <w:uiPriority w:val="10"/>
    <w:rsid w:val="00680651"/>
    <w:rPr>
      <w:rFonts w:ascii="Franklin Gothic Demi Cond" w:eastAsiaTheme="majorEastAsia" w:hAnsi="Franklin Gothic Demi Cond" w:cstheme="majorBidi"/>
      <w:spacing w:val="-10"/>
      <w:kern w:val="28"/>
      <w:sz w:val="72"/>
      <w:szCs w:val="56"/>
    </w:rPr>
  </w:style>
  <w:style w:type="paragraph" w:styleId="ListParagraph">
    <w:name w:val="List Paragraph"/>
    <w:basedOn w:val="Normal"/>
    <w:uiPriority w:val="34"/>
    <w:qFormat/>
    <w:rsid w:val="004B6690"/>
    <w:pPr>
      <w:ind w:left="720"/>
      <w:contextualSpacing/>
    </w:pPr>
  </w:style>
  <w:style w:type="character" w:customStyle="1" w:styleId="Heading5Char">
    <w:name w:val="Heading 5 Char"/>
    <w:basedOn w:val="DefaultParagraphFont"/>
    <w:link w:val="Heading5"/>
    <w:uiPriority w:val="9"/>
    <w:rsid w:val="008F4677"/>
    <w:rPr>
      <w:rFonts w:ascii="Franklin Gothic Demi Cond" w:eastAsiaTheme="majorEastAsia" w:hAnsi="Franklin Gothic Demi Cond" w:cstheme="majorBidi"/>
      <w:color w:val="1C355E"/>
      <w:sz w:val="36"/>
    </w:rPr>
  </w:style>
  <w:style w:type="table" w:styleId="TableGrid">
    <w:name w:val="Table Grid"/>
    <w:basedOn w:val="TableNormal"/>
    <w:uiPriority w:val="59"/>
    <w:rsid w:val="008F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D6C4C"/>
    <w:pPr>
      <w:spacing w:before="240" w:after="240"/>
    </w:pPr>
    <w:rPr>
      <w:rFonts w:ascii="Segoe UI" w:hAnsi="Segoe UI"/>
      <w:b/>
      <w:iCs/>
      <w:szCs w:val="18"/>
    </w:rPr>
  </w:style>
  <w:style w:type="paragraph" w:styleId="Header">
    <w:name w:val="header"/>
    <w:basedOn w:val="Normal"/>
    <w:link w:val="HeaderChar"/>
    <w:uiPriority w:val="99"/>
    <w:unhideWhenUsed/>
    <w:qFormat/>
    <w:rsid w:val="00B52D8A"/>
    <w:pPr>
      <w:tabs>
        <w:tab w:val="right" w:pos="9360"/>
      </w:tabs>
      <w:spacing w:before="0" w:after="0"/>
    </w:pPr>
    <w:rPr>
      <w:rFonts w:ascii="Franklin Gothic Demi Cond" w:hAnsi="Franklin Gothic Demi Cond"/>
      <w:sz w:val="28"/>
    </w:rPr>
  </w:style>
  <w:style w:type="character" w:customStyle="1" w:styleId="Heading6Char">
    <w:name w:val="Heading 6 Char"/>
    <w:basedOn w:val="DefaultParagraphFont"/>
    <w:link w:val="Heading6"/>
    <w:uiPriority w:val="9"/>
    <w:rsid w:val="00FA6E7C"/>
    <w:rPr>
      <w:rFonts w:ascii="Franklin Gothic Demi Cond" w:eastAsiaTheme="majorEastAsia" w:hAnsi="Franklin Gothic Demi Cond" w:cstheme="majorBidi"/>
      <w:color w:val="1C355E"/>
      <w:sz w:val="32"/>
    </w:rPr>
  </w:style>
  <w:style w:type="character" w:customStyle="1" w:styleId="HeaderChar">
    <w:name w:val="Header Char"/>
    <w:basedOn w:val="DefaultParagraphFont"/>
    <w:link w:val="Header"/>
    <w:uiPriority w:val="99"/>
    <w:rsid w:val="00B52D8A"/>
    <w:rPr>
      <w:rFonts w:ascii="Franklin Gothic Demi Cond" w:hAnsi="Franklin Gothic Demi Cond"/>
      <w:sz w:val="28"/>
    </w:rPr>
  </w:style>
  <w:style w:type="paragraph" w:styleId="Footer">
    <w:name w:val="footer"/>
    <w:basedOn w:val="Normal"/>
    <w:link w:val="FooterChar"/>
    <w:uiPriority w:val="99"/>
    <w:unhideWhenUsed/>
    <w:qFormat/>
    <w:rsid w:val="0056670C"/>
    <w:pPr>
      <w:pBdr>
        <w:top w:val="single" w:sz="8" w:space="1" w:color="097881"/>
      </w:pBdr>
      <w:tabs>
        <w:tab w:val="right" w:pos="9360"/>
      </w:tabs>
    </w:pPr>
    <w:rPr>
      <w:rFonts w:ascii="Segoe UI" w:hAnsi="Segoe UI"/>
      <w:sz w:val="20"/>
    </w:rPr>
  </w:style>
  <w:style w:type="character" w:customStyle="1" w:styleId="FooterChar">
    <w:name w:val="Footer Char"/>
    <w:basedOn w:val="DefaultParagraphFont"/>
    <w:link w:val="Footer"/>
    <w:uiPriority w:val="99"/>
    <w:rsid w:val="0056670C"/>
    <w:rPr>
      <w:rFonts w:ascii="Segoe UI" w:hAnsi="Segoe UI"/>
      <w:sz w:val="20"/>
    </w:rPr>
  </w:style>
  <w:style w:type="paragraph" w:styleId="TOCHeading">
    <w:name w:val="TOC Heading"/>
    <w:basedOn w:val="Normal"/>
    <w:next w:val="Normal"/>
    <w:uiPriority w:val="39"/>
    <w:unhideWhenUsed/>
    <w:qFormat/>
    <w:rsid w:val="00553510"/>
    <w:pPr>
      <w:spacing w:line="276" w:lineRule="auto"/>
    </w:pPr>
    <w:rPr>
      <w:rFonts w:ascii="Franklin Gothic Demi Cond" w:hAnsi="Franklin Gothic Demi Cond"/>
      <w:color w:val="1C355E"/>
      <w:sz w:val="28"/>
    </w:rPr>
  </w:style>
  <w:style w:type="paragraph" w:styleId="TOC1">
    <w:name w:val="toc 1"/>
    <w:basedOn w:val="Normal"/>
    <w:next w:val="Normal"/>
    <w:autoRedefine/>
    <w:uiPriority w:val="39"/>
    <w:unhideWhenUsed/>
    <w:rsid w:val="00B32978"/>
    <w:pPr>
      <w:tabs>
        <w:tab w:val="left" w:pos="660"/>
        <w:tab w:val="right" w:leader="dot" w:pos="9350"/>
      </w:tabs>
    </w:pPr>
    <w:rPr>
      <w:b/>
      <w:sz w:val="24"/>
    </w:rPr>
  </w:style>
  <w:style w:type="paragraph" w:styleId="TOC2">
    <w:name w:val="toc 2"/>
    <w:basedOn w:val="Normal"/>
    <w:next w:val="Normal"/>
    <w:autoRedefine/>
    <w:uiPriority w:val="39"/>
    <w:unhideWhenUsed/>
    <w:rsid w:val="004179B4"/>
    <w:pPr>
      <w:tabs>
        <w:tab w:val="left" w:pos="432"/>
        <w:tab w:val="left" w:pos="960"/>
        <w:tab w:val="right" w:leader="dot" w:pos="9360"/>
      </w:tabs>
      <w:ind w:firstLine="288"/>
    </w:pPr>
  </w:style>
  <w:style w:type="paragraph" w:styleId="TOC3">
    <w:name w:val="toc 3"/>
    <w:basedOn w:val="Normal"/>
    <w:next w:val="Normal"/>
    <w:autoRedefine/>
    <w:uiPriority w:val="39"/>
    <w:unhideWhenUsed/>
    <w:rsid w:val="00115BB9"/>
    <w:pPr>
      <w:tabs>
        <w:tab w:val="left" w:pos="720"/>
        <w:tab w:val="right" w:leader="dot" w:pos="9360"/>
      </w:tabs>
      <w:ind w:left="432"/>
    </w:pPr>
  </w:style>
  <w:style w:type="character" w:styleId="Hyperlink">
    <w:name w:val="Hyperlink"/>
    <w:basedOn w:val="DefaultParagraphFont"/>
    <w:uiPriority w:val="99"/>
    <w:unhideWhenUsed/>
    <w:rsid w:val="007D05DB"/>
    <w:rPr>
      <w:color w:val="0000FF" w:themeColor="hyperlink"/>
      <w:u w:val="single"/>
    </w:rPr>
  </w:style>
  <w:style w:type="paragraph" w:styleId="Subtitle">
    <w:name w:val="Subtitle"/>
    <w:basedOn w:val="Normal"/>
    <w:next w:val="Normal"/>
    <w:link w:val="SubtitleChar"/>
    <w:uiPriority w:val="11"/>
    <w:qFormat/>
    <w:rsid w:val="00A85C35"/>
    <w:pPr>
      <w:numPr>
        <w:ilvl w:val="1"/>
      </w:numPr>
    </w:pPr>
    <w:rPr>
      <w:rFonts w:ascii="Franklin Gothic Demi Cond" w:eastAsiaTheme="minorEastAsia" w:hAnsi="Franklin Gothic Demi Cond" w:cstheme="minorBidi"/>
      <w:color w:val="097881"/>
      <w:spacing w:val="15"/>
      <w:sz w:val="40"/>
    </w:rPr>
  </w:style>
  <w:style w:type="paragraph" w:styleId="TableofFigures">
    <w:name w:val="table of figures"/>
    <w:basedOn w:val="Normal"/>
    <w:next w:val="Normal"/>
    <w:uiPriority w:val="99"/>
    <w:unhideWhenUsed/>
    <w:rsid w:val="007A2B4E"/>
    <w:pPr>
      <w:spacing w:after="0"/>
    </w:pPr>
  </w:style>
  <w:style w:type="character" w:customStyle="1" w:styleId="SubtitleChar">
    <w:name w:val="Subtitle Char"/>
    <w:basedOn w:val="DefaultParagraphFont"/>
    <w:link w:val="Subtitle"/>
    <w:uiPriority w:val="11"/>
    <w:rsid w:val="00A85C35"/>
    <w:rPr>
      <w:rFonts w:ascii="Franklin Gothic Demi Cond" w:eastAsiaTheme="minorEastAsia" w:hAnsi="Franklin Gothic Demi Cond" w:cstheme="minorBidi"/>
      <w:color w:val="097881"/>
      <w:spacing w:val="15"/>
      <w:sz w:val="40"/>
    </w:rPr>
  </w:style>
  <w:style w:type="paragraph" w:customStyle="1" w:styleId="TableText">
    <w:name w:val="Table Text"/>
    <w:basedOn w:val="Normal"/>
    <w:link w:val="TableTextChar"/>
    <w:qFormat/>
    <w:rsid w:val="00114933"/>
    <w:pPr>
      <w:spacing w:before="40" w:after="40"/>
    </w:pPr>
    <w:rPr>
      <w:rFonts w:ascii="Segoe UI" w:hAnsi="Segoe UI"/>
      <w:sz w:val="20"/>
    </w:rPr>
  </w:style>
  <w:style w:type="paragraph" w:customStyle="1" w:styleId="TableHeader">
    <w:name w:val="Table Header"/>
    <w:basedOn w:val="Normal"/>
    <w:link w:val="TableHeaderChar"/>
    <w:qFormat/>
    <w:rsid w:val="00114933"/>
    <w:pPr>
      <w:spacing w:before="80" w:after="80"/>
    </w:pPr>
    <w:rPr>
      <w:rFonts w:ascii="Segoe UI" w:hAnsi="Segoe UI"/>
      <w:b/>
    </w:rPr>
  </w:style>
  <w:style w:type="character" w:customStyle="1" w:styleId="TableTextChar">
    <w:name w:val="Table Text Char"/>
    <w:basedOn w:val="DefaultParagraphFont"/>
    <w:link w:val="TableText"/>
    <w:rsid w:val="00114933"/>
    <w:rPr>
      <w:rFonts w:ascii="Segoe UI" w:hAnsi="Segoe UI"/>
      <w:sz w:val="20"/>
    </w:rPr>
  </w:style>
  <w:style w:type="character" w:customStyle="1" w:styleId="TableHeaderChar">
    <w:name w:val="Table Header Char"/>
    <w:basedOn w:val="DefaultParagraphFont"/>
    <w:link w:val="TableHeader"/>
    <w:rsid w:val="00114933"/>
    <w:rPr>
      <w:rFonts w:ascii="Segoe UI" w:hAnsi="Segoe UI"/>
      <w:b/>
    </w:rPr>
  </w:style>
  <w:style w:type="paragraph" w:styleId="BalloonText">
    <w:name w:val="Balloon Text"/>
    <w:basedOn w:val="Normal"/>
    <w:link w:val="BalloonTextChar"/>
    <w:uiPriority w:val="99"/>
    <w:semiHidden/>
    <w:unhideWhenUsed/>
    <w:rsid w:val="00BC64D1"/>
    <w:pPr>
      <w:spacing w:before="0" w:after="0"/>
    </w:pPr>
    <w:rPr>
      <w:rFonts w:ascii="Segoe UI" w:hAnsi="Segoe UI"/>
      <w:sz w:val="18"/>
      <w:szCs w:val="18"/>
    </w:rPr>
  </w:style>
  <w:style w:type="character" w:customStyle="1" w:styleId="BalloonTextChar">
    <w:name w:val="Balloon Text Char"/>
    <w:basedOn w:val="DefaultParagraphFont"/>
    <w:link w:val="BalloonText"/>
    <w:uiPriority w:val="99"/>
    <w:semiHidden/>
    <w:rsid w:val="00BC64D1"/>
    <w:rPr>
      <w:rFonts w:ascii="Segoe UI" w:hAnsi="Segoe UI"/>
      <w:sz w:val="18"/>
      <w:szCs w:val="18"/>
    </w:rPr>
  </w:style>
  <w:style w:type="paragraph" w:styleId="FootnoteText">
    <w:name w:val="footnote text"/>
    <w:basedOn w:val="Normal"/>
    <w:link w:val="FootnoteTextChar"/>
    <w:uiPriority w:val="99"/>
    <w:unhideWhenUsed/>
    <w:qFormat/>
    <w:rsid w:val="00BC64D1"/>
    <w:pPr>
      <w:spacing w:before="0" w:after="0"/>
    </w:pPr>
    <w:rPr>
      <w:sz w:val="20"/>
      <w:szCs w:val="20"/>
    </w:rPr>
  </w:style>
  <w:style w:type="character" w:customStyle="1" w:styleId="FootnoteTextChar">
    <w:name w:val="Footnote Text Char"/>
    <w:basedOn w:val="DefaultParagraphFont"/>
    <w:link w:val="FootnoteText"/>
    <w:uiPriority w:val="99"/>
    <w:rsid w:val="00BC64D1"/>
    <w:rPr>
      <w:sz w:val="20"/>
      <w:szCs w:val="20"/>
    </w:rPr>
  </w:style>
  <w:style w:type="character" w:styleId="FootnoteReference">
    <w:name w:val="footnote reference"/>
    <w:basedOn w:val="DefaultParagraphFont"/>
    <w:uiPriority w:val="99"/>
    <w:semiHidden/>
    <w:unhideWhenUsed/>
    <w:rsid w:val="00BC64D1"/>
    <w:rPr>
      <w:vertAlign w:val="superscript"/>
    </w:rPr>
  </w:style>
  <w:style w:type="paragraph" w:styleId="EndnoteText">
    <w:name w:val="endnote text"/>
    <w:basedOn w:val="Normal"/>
    <w:link w:val="EndnoteTextChar"/>
    <w:uiPriority w:val="99"/>
    <w:semiHidden/>
    <w:unhideWhenUsed/>
    <w:rsid w:val="00622917"/>
    <w:pPr>
      <w:spacing w:before="0" w:after="0"/>
    </w:pPr>
    <w:rPr>
      <w:sz w:val="20"/>
      <w:szCs w:val="20"/>
    </w:rPr>
  </w:style>
  <w:style w:type="character" w:customStyle="1" w:styleId="EndnoteTextChar">
    <w:name w:val="Endnote Text Char"/>
    <w:basedOn w:val="DefaultParagraphFont"/>
    <w:link w:val="EndnoteText"/>
    <w:uiPriority w:val="99"/>
    <w:semiHidden/>
    <w:rsid w:val="00622917"/>
    <w:rPr>
      <w:sz w:val="20"/>
      <w:szCs w:val="20"/>
    </w:rPr>
  </w:style>
  <w:style w:type="character" w:styleId="EndnoteReference">
    <w:name w:val="endnote reference"/>
    <w:basedOn w:val="DefaultParagraphFont"/>
    <w:uiPriority w:val="99"/>
    <w:semiHidden/>
    <w:unhideWhenUsed/>
    <w:rsid w:val="00622917"/>
    <w:rPr>
      <w:vertAlign w:val="superscript"/>
    </w:rPr>
  </w:style>
  <w:style w:type="paragraph" w:styleId="TOAHeading">
    <w:name w:val="toa heading"/>
    <w:basedOn w:val="TOCHeading"/>
    <w:next w:val="Normal"/>
    <w:uiPriority w:val="99"/>
    <w:semiHidden/>
    <w:unhideWhenUsed/>
    <w:rsid w:val="00622917"/>
    <w:rPr>
      <w:bCs/>
      <w:sz w:val="24"/>
      <w:szCs w:val="24"/>
    </w:rPr>
  </w:style>
  <w:style w:type="paragraph" w:customStyle="1" w:styleId="BlankPage">
    <w:name w:val="Blank Page"/>
    <w:basedOn w:val="Normal"/>
    <w:link w:val="BlankPageChar"/>
    <w:qFormat/>
    <w:rsid w:val="008A0DF7"/>
    <w:pPr>
      <w:spacing w:before="6000"/>
    </w:pPr>
  </w:style>
  <w:style w:type="character" w:customStyle="1" w:styleId="BlankPageChar">
    <w:name w:val="Blank Page Char"/>
    <w:basedOn w:val="DefaultParagraphFont"/>
    <w:link w:val="BlankPage"/>
    <w:rsid w:val="008A0DF7"/>
  </w:style>
  <w:style w:type="character" w:styleId="PlaceholderText">
    <w:name w:val="Placeholder Text"/>
    <w:basedOn w:val="DefaultParagraphFont"/>
    <w:uiPriority w:val="99"/>
    <w:semiHidden/>
    <w:rsid w:val="002030ED"/>
    <w:rPr>
      <w:color w:val="808080"/>
    </w:rPr>
  </w:style>
  <w:style w:type="character" w:styleId="Strong">
    <w:name w:val="Strong"/>
    <w:basedOn w:val="DefaultParagraphFont"/>
    <w:uiPriority w:val="22"/>
    <w:qFormat/>
    <w:rsid w:val="002160A2"/>
    <w:rPr>
      <w:b/>
      <w:bCs/>
    </w:rPr>
  </w:style>
  <w:style w:type="character" w:customStyle="1" w:styleId="Heading9Char">
    <w:name w:val="Heading 9 Char"/>
    <w:basedOn w:val="DefaultParagraphFont"/>
    <w:link w:val="Heading9"/>
    <w:uiPriority w:val="9"/>
    <w:rsid w:val="00FA2880"/>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rsid w:val="00FA2880"/>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rsid w:val="000B6947"/>
    <w:rPr>
      <w:rFonts w:eastAsiaTheme="majorEastAsia" w:cstheme="majorBidi"/>
      <w:b/>
      <w:iCs/>
      <w:color w:val="243F60" w:themeColor="accent1" w:themeShade="7F"/>
      <w:sz w:val="36"/>
    </w:rPr>
  </w:style>
  <w:style w:type="paragraph" w:styleId="ListNumber">
    <w:name w:val="List Number"/>
    <w:basedOn w:val="Normal"/>
    <w:uiPriority w:val="99"/>
    <w:semiHidden/>
    <w:unhideWhenUsed/>
    <w:rsid w:val="00336DFF"/>
    <w:pPr>
      <w:numPr>
        <w:numId w:val="1"/>
      </w:numPr>
      <w:contextualSpacing/>
    </w:pPr>
  </w:style>
  <w:style w:type="paragraph" w:customStyle="1" w:styleId="CharCharCharCharCharChar1CharCharCharCharCharChar">
    <w:name w:val="Char Char Char Char Char Char1 Char Char Char Char Char Char"/>
    <w:basedOn w:val="Normal"/>
    <w:rsid w:val="00350FB7"/>
    <w:pPr>
      <w:spacing w:before="0"/>
      <w:ind w:left="4320"/>
    </w:pPr>
    <w:rPr>
      <w:rFonts w:ascii="Arial" w:hAnsi="Arial" w:cs="Times New Roman"/>
      <w:szCs w:val="24"/>
    </w:rPr>
  </w:style>
  <w:style w:type="paragraph" w:customStyle="1" w:styleId="Instructions">
    <w:name w:val="Instructions"/>
    <w:basedOn w:val="Normal"/>
    <w:qFormat/>
    <w:rsid w:val="00185B2B"/>
    <w:pPr>
      <w:pBdr>
        <w:top w:val="single" w:sz="4" w:space="1" w:color="auto"/>
        <w:left w:val="single" w:sz="4" w:space="4" w:color="auto"/>
        <w:bottom w:val="single" w:sz="4" w:space="1" w:color="auto"/>
        <w:right w:val="single" w:sz="4" w:space="4" w:color="auto"/>
      </w:pBdr>
      <w:shd w:val="clear" w:color="auto" w:fill="D9D9D9"/>
      <w:tabs>
        <w:tab w:val="left" w:pos="-1440"/>
      </w:tabs>
      <w:spacing w:before="0" w:after="0"/>
    </w:pPr>
    <w:rPr>
      <w:rFonts w:cs="Times New Roman"/>
      <w:szCs w:val="20"/>
      <w:lang w:bidi="he-IL"/>
    </w:rPr>
  </w:style>
  <w:style w:type="paragraph" w:customStyle="1" w:styleId="DesignerInstructions">
    <w:name w:val="Designer Instructions"/>
    <w:basedOn w:val="Normal"/>
    <w:link w:val="DesignerInstructionsChar"/>
    <w:qFormat/>
    <w:rsid w:val="009907BB"/>
    <w:pPr>
      <w:pBdr>
        <w:top w:val="single" w:sz="4" w:space="1" w:color="00B0F0"/>
        <w:left w:val="single" w:sz="4" w:space="4" w:color="00B0F0"/>
        <w:bottom w:val="single" w:sz="4" w:space="1" w:color="00B0F0"/>
        <w:right w:val="single" w:sz="4" w:space="4" w:color="00B0F0"/>
      </w:pBdr>
      <w:shd w:val="clear" w:color="auto" w:fill="D9D9D9"/>
      <w:tabs>
        <w:tab w:val="left" w:pos="-1440"/>
        <w:tab w:val="left" w:pos="270"/>
      </w:tabs>
      <w:spacing w:before="0" w:after="0"/>
      <w:ind w:left="274" w:hanging="274"/>
    </w:pPr>
    <w:rPr>
      <w:rFonts w:cs="Arial"/>
      <w:color w:val="006491"/>
    </w:rPr>
  </w:style>
  <w:style w:type="character" w:customStyle="1" w:styleId="DesignerInstructionsChar">
    <w:name w:val="Designer Instructions Char"/>
    <w:basedOn w:val="DefaultParagraphFont"/>
    <w:link w:val="DesignerInstructions"/>
    <w:rsid w:val="009907BB"/>
    <w:rPr>
      <w:rFonts w:cs="Arial"/>
      <w:color w:val="006491"/>
      <w:shd w:val="clear" w:color="auto" w:fill="D9D9D9"/>
    </w:rPr>
  </w:style>
  <w:style w:type="character" w:styleId="FollowedHyperlink">
    <w:name w:val="FollowedHyperlink"/>
    <w:basedOn w:val="DefaultParagraphFont"/>
    <w:uiPriority w:val="99"/>
    <w:semiHidden/>
    <w:unhideWhenUsed/>
    <w:rsid w:val="00185B2B"/>
    <w:rPr>
      <w:color w:val="800080" w:themeColor="followedHyperlink"/>
      <w:u w:val="single"/>
    </w:rPr>
  </w:style>
  <w:style w:type="character" w:styleId="CommentReference">
    <w:name w:val="annotation reference"/>
    <w:basedOn w:val="DefaultParagraphFont"/>
    <w:uiPriority w:val="99"/>
    <w:semiHidden/>
    <w:unhideWhenUsed/>
    <w:rsid w:val="00B12D0D"/>
    <w:rPr>
      <w:sz w:val="16"/>
      <w:szCs w:val="16"/>
    </w:rPr>
  </w:style>
  <w:style w:type="paragraph" w:styleId="CommentText">
    <w:name w:val="annotation text"/>
    <w:basedOn w:val="Normal"/>
    <w:link w:val="CommentTextChar"/>
    <w:uiPriority w:val="99"/>
    <w:unhideWhenUsed/>
    <w:rsid w:val="00B12D0D"/>
    <w:rPr>
      <w:sz w:val="20"/>
      <w:szCs w:val="20"/>
    </w:rPr>
  </w:style>
  <w:style w:type="character" w:customStyle="1" w:styleId="CommentTextChar">
    <w:name w:val="Comment Text Char"/>
    <w:basedOn w:val="DefaultParagraphFont"/>
    <w:link w:val="CommentText"/>
    <w:uiPriority w:val="99"/>
    <w:rsid w:val="00B12D0D"/>
    <w:rPr>
      <w:sz w:val="20"/>
      <w:szCs w:val="20"/>
    </w:rPr>
  </w:style>
  <w:style w:type="paragraph" w:styleId="CommentSubject">
    <w:name w:val="annotation subject"/>
    <w:basedOn w:val="CommentText"/>
    <w:next w:val="CommentText"/>
    <w:link w:val="CommentSubjectChar"/>
    <w:uiPriority w:val="99"/>
    <w:semiHidden/>
    <w:unhideWhenUsed/>
    <w:rsid w:val="00B12D0D"/>
    <w:rPr>
      <w:b/>
      <w:bCs/>
    </w:rPr>
  </w:style>
  <w:style w:type="character" w:customStyle="1" w:styleId="CommentSubjectChar">
    <w:name w:val="Comment Subject Char"/>
    <w:basedOn w:val="CommentTextChar"/>
    <w:link w:val="CommentSubject"/>
    <w:uiPriority w:val="99"/>
    <w:semiHidden/>
    <w:rsid w:val="00B12D0D"/>
    <w:rPr>
      <w:b/>
      <w:bCs/>
      <w:sz w:val="20"/>
      <w:szCs w:val="20"/>
    </w:rPr>
  </w:style>
  <w:style w:type="table" w:styleId="GridTable2">
    <w:name w:val="Grid Table 2"/>
    <w:basedOn w:val="TableNormal"/>
    <w:uiPriority w:val="47"/>
    <w:rsid w:val="00B12D0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B12D0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5F032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pendixHeading">
    <w:name w:val="Appendix Heading"/>
    <w:basedOn w:val="CRTOC1"/>
    <w:link w:val="AppendixHeadingChar"/>
    <w:autoRedefine/>
    <w:qFormat/>
    <w:rsid w:val="00B32978"/>
    <w:pPr>
      <w:spacing w:before="600"/>
      <w:outlineLvl w:val="6"/>
    </w:pPr>
  </w:style>
  <w:style w:type="paragraph" w:customStyle="1" w:styleId="CRTOC1">
    <w:name w:val="CR TOC 1"/>
    <w:basedOn w:val="Normal"/>
    <w:link w:val="CRTOC1Char"/>
    <w:autoRedefine/>
    <w:rsid w:val="00DB72CE"/>
    <w:pPr>
      <w:spacing w:before="0" w:after="0" w:line="480" w:lineRule="auto"/>
      <w:jc w:val="center"/>
      <w:outlineLvl w:val="0"/>
    </w:pPr>
    <w:rPr>
      <w:rFonts w:eastAsia="Calibri" w:cs="Calibri"/>
      <w:b/>
      <w:color w:val="002060"/>
      <w:sz w:val="36"/>
      <w:szCs w:val="20"/>
    </w:rPr>
  </w:style>
  <w:style w:type="character" w:customStyle="1" w:styleId="CRTOC1Char">
    <w:name w:val="CR TOC 1 Char"/>
    <w:link w:val="CRTOC1"/>
    <w:rsid w:val="00DB72CE"/>
    <w:rPr>
      <w:rFonts w:eastAsia="Calibri" w:cs="Calibri"/>
      <w:b/>
      <w:color w:val="002060"/>
      <w:sz w:val="36"/>
      <w:szCs w:val="20"/>
    </w:rPr>
  </w:style>
  <w:style w:type="character" w:styleId="UnresolvedMention">
    <w:name w:val="Unresolved Mention"/>
    <w:basedOn w:val="DefaultParagraphFont"/>
    <w:uiPriority w:val="99"/>
    <w:semiHidden/>
    <w:unhideWhenUsed/>
    <w:rsid w:val="00CD1592"/>
    <w:rPr>
      <w:color w:val="605E5C"/>
      <w:shd w:val="clear" w:color="auto" w:fill="E1DFDD"/>
    </w:rPr>
  </w:style>
  <w:style w:type="paragraph" w:styleId="Revision">
    <w:name w:val="Revision"/>
    <w:hidden/>
    <w:uiPriority w:val="99"/>
    <w:semiHidden/>
    <w:rsid w:val="001A3445"/>
  </w:style>
  <w:style w:type="paragraph" w:customStyle="1" w:styleId="pf0">
    <w:name w:val="pf0"/>
    <w:basedOn w:val="Normal"/>
    <w:rsid w:val="00BE7082"/>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BE7082"/>
    <w:rPr>
      <w:rFonts w:ascii="Segoe UI" w:hAnsi="Segoe UI" w:cs="Segoe UI" w:hint="default"/>
      <w:sz w:val="18"/>
      <w:szCs w:val="18"/>
    </w:rPr>
  </w:style>
  <w:style w:type="character" w:customStyle="1" w:styleId="cf11">
    <w:name w:val="cf11"/>
    <w:basedOn w:val="DefaultParagraphFont"/>
    <w:rsid w:val="00BE7082"/>
    <w:rPr>
      <w:rFonts w:ascii="Segoe UI" w:hAnsi="Segoe UI" w:cs="Segoe UI" w:hint="default"/>
      <w:sz w:val="18"/>
      <w:szCs w:val="18"/>
      <w:shd w:val="clear" w:color="auto" w:fill="008400"/>
    </w:rPr>
  </w:style>
  <w:style w:type="character" w:customStyle="1" w:styleId="cf21">
    <w:name w:val="cf21"/>
    <w:basedOn w:val="DefaultParagraphFont"/>
    <w:rsid w:val="00BE7082"/>
    <w:rPr>
      <w:rFonts w:ascii="Segoe UI" w:hAnsi="Segoe UI" w:cs="Segoe UI" w:hint="default"/>
      <w:sz w:val="18"/>
      <w:szCs w:val="18"/>
      <w:shd w:val="clear" w:color="auto" w:fill="008400"/>
    </w:rPr>
  </w:style>
  <w:style w:type="paragraph" w:customStyle="1" w:styleId="Default">
    <w:name w:val="Default"/>
    <w:rsid w:val="009766AF"/>
    <w:pPr>
      <w:autoSpaceDE w:val="0"/>
      <w:autoSpaceDN w:val="0"/>
      <w:adjustRightInd w:val="0"/>
    </w:pPr>
    <w:rPr>
      <w:rFonts w:ascii="Times New Roman" w:eastAsiaTheme="minorHAnsi" w:hAnsi="Times New Roman" w:cs="Times New Roman"/>
      <w:color w:val="000000"/>
      <w:sz w:val="24"/>
      <w:szCs w:val="24"/>
      <w14:ligatures w14:val="standardContextual"/>
    </w:rPr>
  </w:style>
  <w:style w:type="paragraph" w:styleId="TOC7">
    <w:name w:val="toc 7"/>
    <w:basedOn w:val="TOC1"/>
    <w:next w:val="Normal"/>
    <w:autoRedefine/>
    <w:uiPriority w:val="39"/>
    <w:unhideWhenUsed/>
    <w:rsid w:val="004179B4"/>
    <w:pPr>
      <w:tabs>
        <w:tab w:val="clear" w:pos="660"/>
        <w:tab w:val="clear" w:pos="9350"/>
      </w:tabs>
      <w:spacing w:after="100"/>
    </w:pPr>
  </w:style>
  <w:style w:type="character" w:customStyle="1" w:styleId="AppendixHeadingChar">
    <w:name w:val="Appendix Heading Char"/>
    <w:basedOn w:val="CRTOC1Char"/>
    <w:link w:val="AppendixHeading"/>
    <w:rsid w:val="00B32978"/>
    <w:rPr>
      <w:rFonts w:eastAsia="Calibri" w:cs="Calibri"/>
      <w:b/>
      <w:color w:val="00206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5745">
      <w:bodyDiv w:val="1"/>
      <w:marLeft w:val="0"/>
      <w:marRight w:val="0"/>
      <w:marTop w:val="0"/>
      <w:marBottom w:val="0"/>
      <w:divBdr>
        <w:top w:val="none" w:sz="0" w:space="0" w:color="auto"/>
        <w:left w:val="none" w:sz="0" w:space="0" w:color="auto"/>
        <w:bottom w:val="none" w:sz="0" w:space="0" w:color="auto"/>
        <w:right w:val="none" w:sz="0" w:space="0" w:color="auto"/>
      </w:divBdr>
    </w:div>
    <w:div w:id="1776947813">
      <w:bodyDiv w:val="1"/>
      <w:marLeft w:val="0"/>
      <w:marRight w:val="0"/>
      <w:marTop w:val="0"/>
      <w:marBottom w:val="0"/>
      <w:divBdr>
        <w:top w:val="none" w:sz="0" w:space="0" w:color="auto"/>
        <w:left w:val="none" w:sz="0" w:space="0" w:color="auto"/>
        <w:bottom w:val="none" w:sz="0" w:space="0" w:color="auto"/>
        <w:right w:val="none" w:sz="0" w:space="0" w:color="auto"/>
      </w:divBdr>
    </w:div>
    <w:div w:id="184983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t.alaska.gov/stwddes/dcsconst/constructionmanual.shtml" TargetMode="External"/><Relationship Id="rId18" Type="http://schemas.openxmlformats.org/officeDocument/2006/relationships/hyperlink" Target="https://ops.fhwa.dot.gov/wz/resources/final_rule/tmp_examples/tmp_dev_resources.htm" TargetMode="External"/><Relationship Id="rId26" Type="http://schemas.openxmlformats.org/officeDocument/2006/relationships/header" Target="header3.xml"/><Relationship Id="rId39" Type="http://schemas.microsoft.com/office/2016/09/relationships/commentsIds" Target="commentsIds.xml"/><Relationship Id="rId21" Type="http://schemas.openxmlformats.org/officeDocument/2006/relationships/hyperlink" Target="https://www.oregon.gov/odot/engineering/pages/work-zone.aspx" TargetMode="External"/><Relationship Id="rId34" Type="http://schemas.openxmlformats.org/officeDocument/2006/relationships/header" Target="header8.xml"/><Relationship Id="rId42" Type="http://schemas.openxmlformats.org/officeDocument/2006/relationships/hyperlink" Target="https://ops.fhwa.dot.gov/trafficanalysistools/index.htm" TargetMode="External"/><Relationship Id="rId47" Type="http://schemas.openxmlformats.org/officeDocument/2006/relationships/header" Target="header13.xm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ps.fhwa.dot.gov/wz/resources/final_rule.htm" TargetMode="External"/><Relationship Id="rId29" Type="http://schemas.openxmlformats.org/officeDocument/2006/relationships/header" Target="header4.xml"/><Relationship Id="rId11" Type="http://schemas.openxmlformats.org/officeDocument/2006/relationships/hyperlink" Target="https://www.muni.org/departments/ocpd/planning/amats/pages/gismaps.aspx" TargetMode="External"/><Relationship Id="rId24" Type="http://schemas.openxmlformats.org/officeDocument/2006/relationships/header" Target="header2.xml"/><Relationship Id="rId32" Type="http://schemas.openxmlformats.org/officeDocument/2006/relationships/header" Target="header6.xm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yperlink" Target="https://dot.alaska.gov/stwddes/dcstraffic/resources.shtml" TargetMode="External"/><Relationship Id="rId23" Type="http://schemas.openxmlformats.org/officeDocument/2006/relationships/header" Target="header1.xml"/><Relationship Id="rId28" Type="http://schemas.openxmlformats.org/officeDocument/2006/relationships/hyperlink" Target="https://ops.fhwa.dot.gov/wz/resources/final_rule.htm" TargetMode="External"/><Relationship Id="rId36" Type="http://schemas.openxmlformats.org/officeDocument/2006/relationships/header" Target="header9.xm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ops.fhwa.dot.gov/wz/resources/final_rule/tmp_examples/sample_tmps.htm" TargetMode="External"/><Relationship Id="rId31" Type="http://schemas.openxmlformats.org/officeDocument/2006/relationships/footer" Target="footer2.xm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t.alaska.gov/admsvc/pnp/local/dot-jnu_123033.pdf" TargetMode="External"/><Relationship Id="rId22" Type="http://schemas.openxmlformats.org/officeDocument/2006/relationships/hyperlink" Target="mailto:chris.post@alaska.gov" TargetMode="External"/><Relationship Id="rId27" Type="http://schemas.openxmlformats.org/officeDocument/2006/relationships/image" Target="media/image1.jpeg"/><Relationship Id="rId30" Type="http://schemas.openxmlformats.org/officeDocument/2006/relationships/header" Target="header5.xml"/><Relationship Id="rId35" Type="http://schemas.openxmlformats.org/officeDocument/2006/relationships/footer" Target="footer3.xml"/><Relationship Id="rId43" Type="http://schemas.openxmlformats.org/officeDocument/2006/relationships/header" Target="header10.xml"/><Relationship Id="rId4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dot.alaska.gov/stwddes/dcsprecon/assets/pdf/preconhwy/chapters/chapter14.pdf" TargetMode="External"/><Relationship Id="rId17" Type="http://schemas.openxmlformats.org/officeDocument/2006/relationships/hyperlink" Target="https://ops.fhwa.dot.gov/publications/fhwahop16062/fhwahop16062.pdf" TargetMode="External"/><Relationship Id="rId25" Type="http://schemas.openxmlformats.org/officeDocument/2006/relationships/footer" Target="footer1.xml"/><Relationship Id="rId33" Type="http://schemas.openxmlformats.org/officeDocument/2006/relationships/header" Target="header7.xml"/><Relationship Id="rId38" Type="http://schemas.microsoft.com/office/2011/relationships/commentsExtended" Target="commentsExtended.xml"/><Relationship Id="rId46" Type="http://schemas.openxmlformats.org/officeDocument/2006/relationships/header" Target="header12.xml"/><Relationship Id="rId20" Type="http://schemas.openxmlformats.org/officeDocument/2006/relationships/hyperlink" Target="https://ops.fhwa.dot.gov/wz/resources/final_rule/wzi_guide/wzi_guide.pdf" TargetMode="External"/><Relationship Id="rId41" Type="http://schemas.openxmlformats.org/officeDocument/2006/relationships/hyperlink" Target="https://ops.fhwa.dot.gov/wz/resources/final_rule/wzi_guide/wzi_guide.pdf"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FF3D62BA-1371-4534-A11A-393E7710E95F}"/>
      </w:docPartPr>
      <w:docPartBody>
        <w:p w:rsidR="001F3180" w:rsidRDefault="001F3180">
          <w:r w:rsidRPr="005513AB">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73D068B-91E5-47A8-869A-D901A70D5D92}"/>
      </w:docPartPr>
      <w:docPartBody>
        <w:p w:rsidR="001F3180" w:rsidRDefault="001F3180">
          <w:r w:rsidRPr="005513A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F3180"/>
    <w:rsid w:val="001F3180"/>
    <w:rsid w:val="002033AF"/>
    <w:rsid w:val="0028570A"/>
    <w:rsid w:val="006449C5"/>
    <w:rsid w:val="00910CDD"/>
    <w:rsid w:val="00B634CA"/>
    <w:rsid w:val="00E30B25"/>
    <w:rsid w:val="00F6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1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DA38939CD9648A04626FE7B2EC620" ma:contentTypeVersion="7" ma:contentTypeDescription="Create a new document." ma:contentTypeScope="" ma:versionID="076d1bee8a3385549b3edc29b0bdd2bd">
  <xsd:schema xmlns:xsd="http://www.w3.org/2001/XMLSchema" xmlns:xs="http://www.w3.org/2001/XMLSchema" xmlns:p="http://schemas.microsoft.com/office/2006/metadata/properties" xmlns:ns3="6ec60af1-6d1e-4575-bf73-1b6e791fcd10" targetNamespace="http://schemas.microsoft.com/office/2006/metadata/properties" ma:root="true" ma:fieldsID="9d9de710b9319bab9c04a1b3b808e2ec" ns3:_="">
    <xsd:import namespace="6ec60af1-6d1e-4575-bf73-1b6e791fcd10"/>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79352-5F06-49C2-A6E9-9DF314C6B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0af1-6d1e-4575-bf73-1b6e791f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72A7C-B8C6-46C5-AA37-4376DBFB91CE}">
  <ds:schemaRefs>
    <ds:schemaRef ds:uri="http://schemas.openxmlformats.org/officeDocument/2006/bibliography"/>
  </ds:schemaRefs>
</ds:datastoreItem>
</file>

<file path=customXml/itemProps3.xml><?xml version="1.0" encoding="utf-8"?>
<ds:datastoreItem xmlns:ds="http://schemas.openxmlformats.org/officeDocument/2006/customXml" ds:itemID="{9E0FD3C8-A417-49CD-96F6-671AA3BFD363}">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6ec60af1-6d1e-4575-bf73-1b6e791fcd10"/>
    <ds:schemaRef ds:uri="http://purl.org/dc/dcmitype/"/>
  </ds:schemaRefs>
</ds:datastoreItem>
</file>

<file path=customXml/itemProps4.xml><?xml version="1.0" encoding="utf-8"?>
<ds:datastoreItem xmlns:ds="http://schemas.openxmlformats.org/officeDocument/2006/customXml" ds:itemID="{9EB8AE1C-9347-4EAF-A73C-4123BE328E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17271</TotalTime>
  <Pages>36</Pages>
  <Words>6447</Words>
  <Characters>36753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Transportation Management Plan</vt:lpstr>
    </vt:vector>
  </TitlesOfParts>
  <Company>Oregon Department of Transportation</Company>
  <LinksUpToDate>false</LinksUpToDate>
  <CharactersWithSpaces>43114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Management Plan</dc:title>
  <dc:subject>Work Zone Safety</dc:subject>
  <dc:creator>ALHAJRI Fahad</dc:creator>
  <cp:keywords>accessibility; branding; publications; manuals; technical</cp:keywords>
  <dc:description/>
  <cp:lastModifiedBy>Post, Christopher L (DOT)</cp:lastModifiedBy>
  <cp:revision>37</cp:revision>
  <cp:lastPrinted>2024-07-10T22:23:00Z</cp:lastPrinted>
  <dcterms:created xsi:type="dcterms:W3CDTF">2024-05-07T14:17:00Z</dcterms:created>
  <dcterms:modified xsi:type="dcterms:W3CDTF">2024-07-30T22:22:00Z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0x010100B3CDA38939CD9648A04626FE7B2EC620</vt:lpwstr>
  </property>
</Properties>
</file>