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7E05" w14:textId="38FA9A6B" w:rsidR="005453B3" w:rsidRPr="00A15562" w:rsidRDefault="005453B3" w:rsidP="005453B3">
      <w:pPr>
        <w:jc w:val="center"/>
        <w:rPr>
          <w:rFonts w:ascii="Arial" w:hAnsi="Arial" w:cs="Arial"/>
          <w:b/>
          <w:sz w:val="28"/>
          <w:szCs w:val="28"/>
        </w:rPr>
      </w:pPr>
      <w:r w:rsidRPr="00A15562">
        <w:rPr>
          <w:rFonts w:ascii="Arial" w:hAnsi="Arial" w:cs="Arial"/>
          <w:b/>
          <w:sz w:val="28"/>
          <w:szCs w:val="28"/>
        </w:rPr>
        <w:t>STATE OF ALASKA</w:t>
      </w:r>
    </w:p>
    <w:p w14:paraId="6A3235EB" w14:textId="61AB53FA" w:rsidR="005453B3" w:rsidRPr="00A15562" w:rsidRDefault="00C075B9" w:rsidP="005453B3">
      <w:pPr>
        <w:jc w:val="center"/>
        <w:rPr>
          <w:rFonts w:ascii="Arial" w:hAnsi="Arial" w:cs="Arial"/>
          <w:b/>
          <w:sz w:val="28"/>
          <w:szCs w:val="28"/>
        </w:rPr>
      </w:pPr>
      <w:r w:rsidRPr="00A15562">
        <w:rPr>
          <w:rFonts w:ascii="Arial" w:hAnsi="Arial" w:cs="Arial"/>
          <w:b/>
          <w:noProof/>
          <w:sz w:val="28"/>
          <w:szCs w:val="28"/>
        </w:rPr>
        <w:drawing>
          <wp:inline distT="0" distB="0" distL="0" distR="0" wp14:anchorId="686E8859" wp14:editId="3128720A">
            <wp:extent cx="1847088" cy="1847088"/>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TPF-logo-color-600res-4x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1847088"/>
                    </a:xfrm>
                    <a:prstGeom prst="rect">
                      <a:avLst/>
                    </a:prstGeom>
                  </pic:spPr>
                </pic:pic>
              </a:graphicData>
            </a:graphic>
          </wp:inline>
        </w:drawing>
      </w:r>
    </w:p>
    <w:p w14:paraId="76E4A555" w14:textId="77777777" w:rsidR="00C075B9" w:rsidRPr="00A15562" w:rsidRDefault="00C075B9" w:rsidP="005453B3">
      <w:pPr>
        <w:jc w:val="center"/>
        <w:rPr>
          <w:rFonts w:ascii="Arial" w:hAnsi="Arial" w:cs="Arial"/>
          <w:b/>
          <w:sz w:val="28"/>
          <w:szCs w:val="28"/>
        </w:rPr>
      </w:pPr>
    </w:p>
    <w:p w14:paraId="234B69BE" w14:textId="3D3D61FB" w:rsidR="005453B3" w:rsidRPr="00A15562" w:rsidRDefault="005453B3" w:rsidP="005453B3">
      <w:pPr>
        <w:jc w:val="center"/>
        <w:rPr>
          <w:rFonts w:ascii="Arial" w:hAnsi="Arial" w:cs="Arial"/>
          <w:b/>
          <w:sz w:val="28"/>
          <w:szCs w:val="28"/>
        </w:rPr>
      </w:pPr>
      <w:r w:rsidRPr="00A15562">
        <w:rPr>
          <w:rFonts w:ascii="Arial" w:hAnsi="Arial" w:cs="Arial"/>
          <w:b/>
          <w:sz w:val="28"/>
          <w:szCs w:val="28"/>
        </w:rPr>
        <w:t>DEPARTMENT OF TRANSPORTATION</w:t>
      </w:r>
    </w:p>
    <w:p w14:paraId="1F2461B0" w14:textId="356D58BC" w:rsidR="005453B3" w:rsidRPr="00A15562" w:rsidRDefault="005453B3" w:rsidP="005453B3">
      <w:pPr>
        <w:jc w:val="center"/>
        <w:rPr>
          <w:rFonts w:ascii="Arial" w:hAnsi="Arial" w:cs="Arial"/>
          <w:b/>
          <w:sz w:val="28"/>
          <w:szCs w:val="28"/>
        </w:rPr>
      </w:pPr>
      <w:r w:rsidRPr="00A15562">
        <w:rPr>
          <w:rFonts w:ascii="Arial" w:hAnsi="Arial" w:cs="Arial"/>
          <w:b/>
          <w:sz w:val="28"/>
          <w:szCs w:val="28"/>
        </w:rPr>
        <w:t>&amp; PUBLIC FACILITIES</w:t>
      </w:r>
    </w:p>
    <w:p w14:paraId="51C4513D" w14:textId="5801B52D" w:rsidR="005453B3" w:rsidRPr="00E63FD8" w:rsidRDefault="005453B3" w:rsidP="005453B3">
      <w:pPr>
        <w:jc w:val="center"/>
        <w:rPr>
          <w:rFonts w:cs="Arial"/>
          <w:b/>
          <w:sz w:val="28"/>
          <w:szCs w:val="28"/>
        </w:rPr>
      </w:pPr>
    </w:p>
    <w:p w14:paraId="736D62C1" w14:textId="77777777" w:rsidR="005453B3" w:rsidRPr="00E63FD8" w:rsidRDefault="005453B3" w:rsidP="005453B3">
      <w:pPr>
        <w:jc w:val="center"/>
        <w:rPr>
          <w:rFonts w:cs="Arial"/>
          <w:b/>
          <w:sz w:val="28"/>
          <w:szCs w:val="28"/>
        </w:rPr>
      </w:pPr>
    </w:p>
    <w:p w14:paraId="46727EE6" w14:textId="77777777" w:rsidR="002A3477" w:rsidRPr="00F06845" w:rsidRDefault="005453B3" w:rsidP="005453B3">
      <w:pPr>
        <w:spacing w:after="0"/>
        <w:jc w:val="center"/>
        <w:rPr>
          <w:rFonts w:ascii="Arial" w:hAnsi="Arial" w:cs="Arial"/>
          <w:smallCaps/>
          <w:sz w:val="80"/>
          <w:szCs w:val="80"/>
        </w:rPr>
      </w:pPr>
      <w:r w:rsidRPr="00F06845">
        <w:rPr>
          <w:rFonts w:ascii="Arial" w:hAnsi="Arial" w:cs="Arial"/>
          <w:smallCaps/>
          <w:sz w:val="80"/>
          <w:szCs w:val="80"/>
        </w:rPr>
        <w:t xml:space="preserve">Central Region </w:t>
      </w:r>
    </w:p>
    <w:p w14:paraId="317B0FE7" w14:textId="77777777" w:rsidR="005453B3" w:rsidRPr="00F06845" w:rsidRDefault="005453B3" w:rsidP="005453B3">
      <w:pPr>
        <w:spacing w:after="0"/>
        <w:jc w:val="center"/>
        <w:rPr>
          <w:rFonts w:ascii="Arial" w:hAnsi="Arial" w:cs="Arial"/>
          <w:smallCaps/>
          <w:sz w:val="80"/>
          <w:szCs w:val="80"/>
        </w:rPr>
      </w:pPr>
      <w:r w:rsidRPr="00F06845">
        <w:rPr>
          <w:rFonts w:ascii="Arial" w:hAnsi="Arial" w:cs="Arial"/>
          <w:smallCaps/>
          <w:sz w:val="80"/>
          <w:szCs w:val="80"/>
        </w:rPr>
        <w:t xml:space="preserve">Highway Design </w:t>
      </w:r>
    </w:p>
    <w:p w14:paraId="591DDC4B" w14:textId="77777777" w:rsidR="005453B3" w:rsidRPr="00F06845" w:rsidRDefault="005453B3" w:rsidP="005453B3">
      <w:pPr>
        <w:spacing w:after="0"/>
        <w:jc w:val="center"/>
        <w:rPr>
          <w:rFonts w:ascii="Arial" w:hAnsi="Arial" w:cs="Arial"/>
          <w:smallCaps/>
          <w:sz w:val="80"/>
          <w:szCs w:val="80"/>
        </w:rPr>
      </w:pPr>
      <w:r w:rsidRPr="00F06845">
        <w:rPr>
          <w:rFonts w:ascii="Arial" w:hAnsi="Arial" w:cs="Arial"/>
          <w:smallCaps/>
          <w:sz w:val="80"/>
          <w:szCs w:val="80"/>
        </w:rPr>
        <w:t xml:space="preserve">Project Closeout </w:t>
      </w:r>
      <w:r w:rsidR="00D50C85" w:rsidRPr="00F06845">
        <w:rPr>
          <w:rFonts w:ascii="Arial" w:hAnsi="Arial" w:cs="Arial"/>
          <w:smallCaps/>
          <w:sz w:val="80"/>
          <w:szCs w:val="80"/>
        </w:rPr>
        <w:t>Guide</w:t>
      </w:r>
    </w:p>
    <w:p w14:paraId="69991F1B" w14:textId="77777777" w:rsidR="005453B3" w:rsidRPr="00E63FD8" w:rsidRDefault="005453B3" w:rsidP="005453B3">
      <w:pPr>
        <w:jc w:val="center"/>
        <w:rPr>
          <w:rFonts w:cs="Arial"/>
          <w:color w:val="000000" w:themeColor="text1"/>
          <w:sz w:val="40"/>
          <w:szCs w:val="40"/>
        </w:rPr>
      </w:pPr>
    </w:p>
    <w:p w14:paraId="28DDAB27" w14:textId="77777777" w:rsidR="005453B3" w:rsidRDefault="005453B3" w:rsidP="005453B3">
      <w:pPr>
        <w:jc w:val="center"/>
        <w:rPr>
          <w:rFonts w:cs="Arial"/>
          <w:color w:val="000000" w:themeColor="text1"/>
          <w:sz w:val="40"/>
          <w:szCs w:val="40"/>
        </w:rPr>
      </w:pPr>
    </w:p>
    <w:p w14:paraId="04B8BFCF" w14:textId="77777777" w:rsidR="00A15562" w:rsidRPr="00A15562" w:rsidRDefault="00A15562" w:rsidP="00A15562">
      <w:pPr>
        <w:rPr>
          <w:rFonts w:cs="Arial"/>
          <w:sz w:val="40"/>
          <w:szCs w:val="40"/>
        </w:rPr>
      </w:pPr>
    </w:p>
    <w:p w14:paraId="0FDD0AE1" w14:textId="7BE7CFF3" w:rsidR="00A15562" w:rsidRPr="00A15562" w:rsidRDefault="00A15562" w:rsidP="00A15562">
      <w:pPr>
        <w:tabs>
          <w:tab w:val="left" w:pos="6180"/>
        </w:tabs>
        <w:rPr>
          <w:rFonts w:cs="Arial"/>
          <w:sz w:val="40"/>
          <w:szCs w:val="40"/>
        </w:rPr>
      </w:pPr>
      <w:r>
        <w:rPr>
          <w:rFonts w:cs="Arial"/>
          <w:sz w:val="40"/>
          <w:szCs w:val="40"/>
        </w:rPr>
        <w:tab/>
      </w:r>
    </w:p>
    <w:p w14:paraId="324B444C" w14:textId="2DF71B87" w:rsidR="00A15562" w:rsidRPr="00983D92" w:rsidRDefault="00A15562" w:rsidP="00A15562">
      <w:pPr>
        <w:tabs>
          <w:tab w:val="left" w:pos="6180"/>
        </w:tabs>
        <w:rPr>
          <w:rFonts w:cs="Arial"/>
          <w:sz w:val="40"/>
          <w:szCs w:val="40"/>
        </w:rPr>
        <w:sectPr w:rsidR="00A15562" w:rsidRPr="00983D92" w:rsidSect="00624432">
          <w:headerReference w:type="even" r:id="rId9"/>
          <w:headerReference w:type="default" r:id="rId10"/>
          <w:footerReference w:type="even" r:id="rId11"/>
          <w:footerReference w:type="default" r:id="rId12"/>
          <w:headerReference w:type="first" r:id="rId13"/>
          <w:footerReference w:type="first" r:id="rId14"/>
          <w:type w:val="oddPage"/>
          <w:pgSz w:w="12240" w:h="15840"/>
          <w:pgMar w:top="1080" w:right="720" w:bottom="1440" w:left="1440" w:header="720" w:footer="720" w:gutter="0"/>
          <w:pgNumType w:fmt="lowerRoman" w:start="1"/>
          <w:cols w:space="720"/>
          <w:docGrid w:linePitch="360"/>
        </w:sectPr>
      </w:pPr>
      <w:r>
        <w:rPr>
          <w:rFonts w:cs="Arial"/>
          <w:sz w:val="40"/>
          <w:szCs w:val="40"/>
        </w:rPr>
        <w:tab/>
      </w:r>
    </w:p>
    <w:p w14:paraId="0A07329E" w14:textId="77777777" w:rsidR="003B688C" w:rsidRDefault="003B688C">
      <w:pPr>
        <w:spacing w:after="200" w:line="276" w:lineRule="auto"/>
        <w:sectPr w:rsidR="003B688C" w:rsidSect="005453B3">
          <w:headerReference w:type="default" r:id="rId15"/>
          <w:footerReference w:type="default" r:id="rId16"/>
          <w:pgSz w:w="12240" w:h="15840"/>
          <w:pgMar w:top="1440" w:right="1440" w:bottom="1440" w:left="1440" w:header="720" w:footer="720" w:gutter="0"/>
          <w:pgNumType w:fmt="lowerRoman" w:start="1"/>
          <w:cols w:space="720"/>
          <w:docGrid w:linePitch="360"/>
        </w:sectPr>
      </w:pPr>
      <w:bookmarkStart w:id="0" w:name="_Hlk131571259"/>
    </w:p>
    <w:p w14:paraId="0C87EA42" w14:textId="1A6E0A33" w:rsidR="00F3508B" w:rsidRPr="00983D92" w:rsidRDefault="00F3508B" w:rsidP="003E38EE">
      <w:pPr>
        <w:pStyle w:val="Title"/>
      </w:pPr>
      <w:r w:rsidRPr="00983D92">
        <w:lastRenderedPageBreak/>
        <w:t>Highway Design</w:t>
      </w:r>
      <w:r w:rsidR="004E02DB" w:rsidRPr="00983D92">
        <w:t xml:space="preserve"> Project Closeout</w:t>
      </w:r>
      <w:r w:rsidR="00D3682B" w:rsidRPr="00983D92">
        <w:t xml:space="preserve"> </w:t>
      </w:r>
      <w:r w:rsidR="00D50C85" w:rsidRPr="00983D92">
        <w:t>Guide</w:t>
      </w:r>
      <w:r w:rsidR="004E02DB" w:rsidRPr="00983D92">
        <w:t xml:space="preserve"> </w:t>
      </w:r>
    </w:p>
    <w:bookmarkEnd w:id="0"/>
    <w:p w14:paraId="5532A6DD" w14:textId="77777777" w:rsidR="00C96814" w:rsidRPr="0091558A" w:rsidRDefault="00C96814" w:rsidP="001C6DA7">
      <w:pPr>
        <w:pStyle w:val="Heading1"/>
        <w:numPr>
          <w:ilvl w:val="0"/>
          <w:numId w:val="0"/>
        </w:numPr>
        <w:ind w:left="360" w:hanging="360"/>
      </w:pPr>
      <w:r w:rsidRPr="0091558A">
        <w:t>Table of Contents</w:t>
      </w:r>
    </w:p>
    <w:p w14:paraId="6B50DFE1" w14:textId="365567ED" w:rsidR="00983D92" w:rsidRDefault="00624432">
      <w:pPr>
        <w:pStyle w:val="TOC1"/>
        <w:rPr>
          <w:rFonts w:asciiTheme="minorHAnsi" w:eastAsiaTheme="minorEastAsia" w:hAnsiTheme="minorHAnsi"/>
          <w:noProof/>
        </w:rPr>
      </w:pPr>
      <w:r w:rsidRPr="00E63FD8">
        <w:fldChar w:fldCharType="begin"/>
      </w:r>
      <w:r w:rsidRPr="00E63FD8">
        <w:instrText xml:space="preserve"> TOC \o "1-3" \u </w:instrText>
      </w:r>
      <w:r w:rsidRPr="00E63FD8">
        <w:fldChar w:fldCharType="separate"/>
      </w:r>
      <w:r w:rsidR="00983D92">
        <w:rPr>
          <w:noProof/>
        </w:rPr>
        <w:t>SECTION 1.</w:t>
      </w:r>
      <w:r w:rsidR="00983D92">
        <w:rPr>
          <w:rFonts w:asciiTheme="minorHAnsi" w:eastAsiaTheme="minorEastAsia" w:hAnsiTheme="minorHAnsi"/>
          <w:noProof/>
        </w:rPr>
        <w:tab/>
      </w:r>
      <w:r w:rsidR="00983D92">
        <w:rPr>
          <w:noProof/>
        </w:rPr>
        <w:t>Introduction</w:t>
      </w:r>
      <w:r w:rsidR="00983D92">
        <w:rPr>
          <w:noProof/>
        </w:rPr>
        <w:tab/>
      </w:r>
      <w:r w:rsidR="00983D92">
        <w:rPr>
          <w:noProof/>
        </w:rPr>
        <w:fldChar w:fldCharType="begin"/>
      </w:r>
      <w:r w:rsidR="00983D92">
        <w:rPr>
          <w:noProof/>
        </w:rPr>
        <w:instrText xml:space="preserve"> PAGEREF _Toc132801293 \h </w:instrText>
      </w:r>
      <w:r w:rsidR="00983D92">
        <w:rPr>
          <w:noProof/>
        </w:rPr>
      </w:r>
      <w:r w:rsidR="00983D92">
        <w:rPr>
          <w:noProof/>
        </w:rPr>
        <w:fldChar w:fldCharType="separate"/>
      </w:r>
      <w:r w:rsidR="00EB4B57">
        <w:rPr>
          <w:noProof/>
        </w:rPr>
        <w:t>1</w:t>
      </w:r>
      <w:r w:rsidR="00983D92">
        <w:rPr>
          <w:noProof/>
        </w:rPr>
        <w:fldChar w:fldCharType="end"/>
      </w:r>
    </w:p>
    <w:p w14:paraId="18A9BE2A" w14:textId="35C0F25B" w:rsidR="00983D92" w:rsidRDefault="00983D92">
      <w:pPr>
        <w:pStyle w:val="TOC2"/>
        <w:rPr>
          <w:rFonts w:asciiTheme="minorHAnsi" w:eastAsiaTheme="minorEastAsia" w:hAnsiTheme="minorHAnsi"/>
          <w:noProof/>
        </w:rPr>
      </w:pPr>
      <w:r>
        <w:rPr>
          <w:noProof/>
        </w:rPr>
        <w:t>1.1</w:t>
      </w:r>
      <w:r>
        <w:rPr>
          <w:rFonts w:asciiTheme="minorHAnsi" w:eastAsiaTheme="minorEastAsia" w:hAnsiTheme="minorHAnsi"/>
          <w:noProof/>
        </w:rPr>
        <w:tab/>
      </w:r>
      <w:r>
        <w:rPr>
          <w:noProof/>
        </w:rPr>
        <w:t>Intended Use</w:t>
      </w:r>
      <w:r>
        <w:rPr>
          <w:noProof/>
        </w:rPr>
        <w:tab/>
      </w:r>
      <w:r>
        <w:rPr>
          <w:noProof/>
        </w:rPr>
        <w:fldChar w:fldCharType="begin"/>
      </w:r>
      <w:r>
        <w:rPr>
          <w:noProof/>
        </w:rPr>
        <w:instrText xml:space="preserve"> PAGEREF _Toc132801294 \h </w:instrText>
      </w:r>
      <w:r>
        <w:rPr>
          <w:noProof/>
        </w:rPr>
      </w:r>
      <w:r>
        <w:rPr>
          <w:noProof/>
        </w:rPr>
        <w:fldChar w:fldCharType="separate"/>
      </w:r>
      <w:r w:rsidR="00EB4B57">
        <w:rPr>
          <w:noProof/>
        </w:rPr>
        <w:t>1</w:t>
      </w:r>
      <w:r>
        <w:rPr>
          <w:noProof/>
        </w:rPr>
        <w:fldChar w:fldCharType="end"/>
      </w:r>
    </w:p>
    <w:p w14:paraId="42F11BD0" w14:textId="164783C6" w:rsidR="00983D92" w:rsidRDefault="00983D92">
      <w:pPr>
        <w:pStyle w:val="TOC2"/>
        <w:rPr>
          <w:rFonts w:asciiTheme="minorHAnsi" w:eastAsiaTheme="minorEastAsia" w:hAnsiTheme="minorHAnsi"/>
          <w:noProof/>
        </w:rPr>
      </w:pPr>
      <w:r>
        <w:rPr>
          <w:noProof/>
        </w:rPr>
        <w:t>1.2</w:t>
      </w:r>
      <w:r>
        <w:rPr>
          <w:rFonts w:asciiTheme="minorHAnsi" w:eastAsiaTheme="minorEastAsia" w:hAnsiTheme="minorHAnsi"/>
          <w:noProof/>
        </w:rPr>
        <w:tab/>
      </w:r>
      <w:r>
        <w:rPr>
          <w:noProof/>
        </w:rPr>
        <w:t>Quality Control</w:t>
      </w:r>
      <w:r>
        <w:rPr>
          <w:noProof/>
        </w:rPr>
        <w:tab/>
      </w:r>
      <w:r>
        <w:rPr>
          <w:noProof/>
        </w:rPr>
        <w:fldChar w:fldCharType="begin"/>
      </w:r>
      <w:r>
        <w:rPr>
          <w:noProof/>
        </w:rPr>
        <w:instrText xml:space="preserve"> PAGEREF _Toc132801295 \h </w:instrText>
      </w:r>
      <w:r>
        <w:rPr>
          <w:noProof/>
        </w:rPr>
      </w:r>
      <w:r>
        <w:rPr>
          <w:noProof/>
        </w:rPr>
        <w:fldChar w:fldCharType="separate"/>
      </w:r>
      <w:r w:rsidR="00EB4B57">
        <w:rPr>
          <w:noProof/>
        </w:rPr>
        <w:t>1</w:t>
      </w:r>
      <w:r>
        <w:rPr>
          <w:noProof/>
        </w:rPr>
        <w:fldChar w:fldCharType="end"/>
      </w:r>
    </w:p>
    <w:p w14:paraId="36C4CA23" w14:textId="4CD08A6C" w:rsidR="00983D92" w:rsidRDefault="00983D92">
      <w:pPr>
        <w:pStyle w:val="TOC2"/>
        <w:rPr>
          <w:rFonts w:asciiTheme="minorHAnsi" w:eastAsiaTheme="minorEastAsia" w:hAnsiTheme="minorHAnsi"/>
          <w:noProof/>
        </w:rPr>
      </w:pPr>
      <w:r>
        <w:rPr>
          <w:noProof/>
        </w:rPr>
        <w:t>1.3</w:t>
      </w:r>
      <w:r>
        <w:rPr>
          <w:rFonts w:asciiTheme="minorHAnsi" w:eastAsiaTheme="minorEastAsia" w:hAnsiTheme="minorHAnsi"/>
          <w:noProof/>
        </w:rPr>
        <w:tab/>
      </w:r>
      <w:r>
        <w:rPr>
          <w:noProof/>
        </w:rPr>
        <w:t>Personally Identifiable Information (PII)</w:t>
      </w:r>
      <w:r>
        <w:rPr>
          <w:noProof/>
        </w:rPr>
        <w:tab/>
      </w:r>
      <w:r>
        <w:rPr>
          <w:noProof/>
        </w:rPr>
        <w:fldChar w:fldCharType="begin"/>
      </w:r>
      <w:r>
        <w:rPr>
          <w:noProof/>
        </w:rPr>
        <w:instrText xml:space="preserve"> PAGEREF _Toc132801297 \h </w:instrText>
      </w:r>
      <w:r>
        <w:rPr>
          <w:noProof/>
        </w:rPr>
      </w:r>
      <w:r>
        <w:rPr>
          <w:noProof/>
        </w:rPr>
        <w:fldChar w:fldCharType="separate"/>
      </w:r>
      <w:r w:rsidR="00EB4B57">
        <w:rPr>
          <w:noProof/>
        </w:rPr>
        <w:t>2</w:t>
      </w:r>
      <w:r>
        <w:rPr>
          <w:noProof/>
        </w:rPr>
        <w:fldChar w:fldCharType="end"/>
      </w:r>
    </w:p>
    <w:p w14:paraId="368B76CF" w14:textId="02A6C603" w:rsidR="00983D92" w:rsidRDefault="00983D92">
      <w:pPr>
        <w:pStyle w:val="TOC1"/>
        <w:rPr>
          <w:rFonts w:asciiTheme="minorHAnsi" w:eastAsiaTheme="minorEastAsia" w:hAnsiTheme="minorHAnsi"/>
          <w:noProof/>
        </w:rPr>
      </w:pPr>
      <w:r>
        <w:rPr>
          <w:noProof/>
        </w:rPr>
        <w:t>SECTION 2.</w:t>
      </w:r>
      <w:r>
        <w:rPr>
          <w:rFonts w:asciiTheme="minorHAnsi" w:eastAsiaTheme="minorEastAsia" w:hAnsiTheme="minorHAnsi"/>
          <w:noProof/>
        </w:rPr>
        <w:tab/>
      </w:r>
      <w:r>
        <w:rPr>
          <w:noProof/>
        </w:rPr>
        <w:t>Transfer to Construction</w:t>
      </w:r>
      <w:r>
        <w:rPr>
          <w:noProof/>
        </w:rPr>
        <w:tab/>
      </w:r>
      <w:r>
        <w:rPr>
          <w:noProof/>
        </w:rPr>
        <w:fldChar w:fldCharType="begin"/>
      </w:r>
      <w:r>
        <w:rPr>
          <w:noProof/>
        </w:rPr>
        <w:instrText xml:space="preserve"> PAGEREF _Toc132801298 \h </w:instrText>
      </w:r>
      <w:r>
        <w:rPr>
          <w:noProof/>
        </w:rPr>
      </w:r>
      <w:r>
        <w:rPr>
          <w:noProof/>
        </w:rPr>
        <w:fldChar w:fldCharType="separate"/>
      </w:r>
      <w:r w:rsidR="00EB4B57">
        <w:rPr>
          <w:noProof/>
        </w:rPr>
        <w:t>3</w:t>
      </w:r>
      <w:r>
        <w:rPr>
          <w:noProof/>
        </w:rPr>
        <w:fldChar w:fldCharType="end"/>
      </w:r>
    </w:p>
    <w:p w14:paraId="1F59B1BA" w14:textId="5441F29B" w:rsidR="00983D92" w:rsidRDefault="00983D92">
      <w:pPr>
        <w:pStyle w:val="TOC1"/>
        <w:rPr>
          <w:rFonts w:asciiTheme="minorHAnsi" w:eastAsiaTheme="minorEastAsia" w:hAnsiTheme="minorHAnsi"/>
          <w:noProof/>
        </w:rPr>
      </w:pPr>
      <w:r>
        <w:rPr>
          <w:noProof/>
        </w:rPr>
        <w:t>SECTION 3.</w:t>
      </w:r>
      <w:r>
        <w:rPr>
          <w:rFonts w:asciiTheme="minorHAnsi" w:eastAsiaTheme="minorEastAsia" w:hAnsiTheme="minorHAnsi"/>
          <w:noProof/>
        </w:rPr>
        <w:tab/>
      </w:r>
      <w:r>
        <w:rPr>
          <w:noProof/>
        </w:rPr>
        <w:t>Project Documentation</w:t>
      </w:r>
      <w:r>
        <w:rPr>
          <w:noProof/>
        </w:rPr>
        <w:tab/>
      </w:r>
      <w:r>
        <w:rPr>
          <w:noProof/>
        </w:rPr>
        <w:fldChar w:fldCharType="begin"/>
      </w:r>
      <w:r>
        <w:rPr>
          <w:noProof/>
        </w:rPr>
        <w:instrText xml:space="preserve"> PAGEREF _Toc132801384 \h </w:instrText>
      </w:r>
      <w:r>
        <w:rPr>
          <w:noProof/>
        </w:rPr>
      </w:r>
      <w:r>
        <w:rPr>
          <w:noProof/>
        </w:rPr>
        <w:fldChar w:fldCharType="separate"/>
      </w:r>
      <w:r w:rsidR="00EB4B57">
        <w:rPr>
          <w:noProof/>
        </w:rPr>
        <w:t>4</w:t>
      </w:r>
      <w:r>
        <w:rPr>
          <w:noProof/>
        </w:rPr>
        <w:fldChar w:fldCharType="end"/>
      </w:r>
    </w:p>
    <w:p w14:paraId="4F03EDD5" w14:textId="36E7715E" w:rsidR="00983D92" w:rsidRDefault="00983D92">
      <w:pPr>
        <w:pStyle w:val="TOC2"/>
        <w:rPr>
          <w:rFonts w:asciiTheme="minorHAnsi" w:eastAsiaTheme="minorEastAsia" w:hAnsiTheme="minorHAnsi"/>
          <w:noProof/>
        </w:rPr>
      </w:pPr>
      <w:r>
        <w:rPr>
          <w:noProof/>
        </w:rPr>
        <w:t>3.1</w:t>
      </w:r>
      <w:r>
        <w:rPr>
          <w:rFonts w:asciiTheme="minorHAnsi" w:eastAsiaTheme="minorEastAsia" w:hAnsiTheme="minorHAnsi"/>
          <w:noProof/>
        </w:rPr>
        <w:tab/>
      </w:r>
      <w:r>
        <w:rPr>
          <w:noProof/>
        </w:rPr>
        <w:t>CAD Files</w:t>
      </w:r>
      <w:r>
        <w:rPr>
          <w:noProof/>
        </w:rPr>
        <w:tab/>
      </w:r>
      <w:r>
        <w:rPr>
          <w:noProof/>
        </w:rPr>
        <w:fldChar w:fldCharType="begin"/>
      </w:r>
      <w:r>
        <w:rPr>
          <w:noProof/>
        </w:rPr>
        <w:instrText xml:space="preserve"> PAGEREF _Toc132801385 \h </w:instrText>
      </w:r>
      <w:r>
        <w:rPr>
          <w:noProof/>
        </w:rPr>
      </w:r>
      <w:r>
        <w:rPr>
          <w:noProof/>
        </w:rPr>
        <w:fldChar w:fldCharType="separate"/>
      </w:r>
      <w:r w:rsidR="00EB4B57">
        <w:rPr>
          <w:noProof/>
        </w:rPr>
        <w:t>4</w:t>
      </w:r>
      <w:r>
        <w:rPr>
          <w:noProof/>
        </w:rPr>
        <w:fldChar w:fldCharType="end"/>
      </w:r>
    </w:p>
    <w:p w14:paraId="64C7E63C" w14:textId="39F6D170" w:rsidR="00983D92" w:rsidRDefault="00983D92">
      <w:pPr>
        <w:pStyle w:val="TOC3"/>
        <w:rPr>
          <w:rFonts w:asciiTheme="minorHAnsi" w:eastAsiaTheme="minorEastAsia" w:hAnsiTheme="minorHAnsi"/>
          <w:noProof/>
        </w:rPr>
      </w:pPr>
      <w:r w:rsidRPr="00F06845">
        <w:rPr>
          <w:noProof/>
          <w:color w:val="000000"/>
        </w:rPr>
        <w:t>3.1.1</w:t>
      </w:r>
      <w:r>
        <w:rPr>
          <w:rFonts w:asciiTheme="minorHAnsi" w:eastAsiaTheme="minorEastAsia" w:hAnsiTheme="minorHAnsi"/>
          <w:noProof/>
        </w:rPr>
        <w:tab/>
      </w:r>
      <w:r>
        <w:rPr>
          <w:noProof/>
        </w:rPr>
        <w:t>Intermediate Project Records</w:t>
      </w:r>
      <w:r>
        <w:rPr>
          <w:noProof/>
        </w:rPr>
        <w:tab/>
      </w:r>
      <w:r>
        <w:rPr>
          <w:noProof/>
        </w:rPr>
        <w:fldChar w:fldCharType="begin"/>
      </w:r>
      <w:r>
        <w:rPr>
          <w:noProof/>
        </w:rPr>
        <w:instrText xml:space="preserve"> PAGEREF _Toc132801386 \h </w:instrText>
      </w:r>
      <w:r>
        <w:rPr>
          <w:noProof/>
        </w:rPr>
      </w:r>
      <w:r>
        <w:rPr>
          <w:noProof/>
        </w:rPr>
        <w:fldChar w:fldCharType="separate"/>
      </w:r>
      <w:r w:rsidR="00EB4B57">
        <w:rPr>
          <w:noProof/>
        </w:rPr>
        <w:t>4</w:t>
      </w:r>
      <w:r>
        <w:rPr>
          <w:noProof/>
        </w:rPr>
        <w:fldChar w:fldCharType="end"/>
      </w:r>
    </w:p>
    <w:p w14:paraId="63D86E2D" w14:textId="052A7E2B" w:rsidR="00983D92" w:rsidRDefault="00983D92">
      <w:pPr>
        <w:pStyle w:val="TOC3"/>
        <w:rPr>
          <w:rFonts w:asciiTheme="minorHAnsi" w:eastAsiaTheme="minorEastAsia" w:hAnsiTheme="minorHAnsi"/>
          <w:noProof/>
        </w:rPr>
      </w:pPr>
      <w:r w:rsidRPr="00F06845">
        <w:rPr>
          <w:noProof/>
          <w:color w:val="000000"/>
        </w:rPr>
        <w:t>3.1.2</w:t>
      </w:r>
      <w:r>
        <w:rPr>
          <w:rFonts w:asciiTheme="minorHAnsi" w:eastAsiaTheme="minorEastAsia" w:hAnsiTheme="minorHAnsi"/>
          <w:noProof/>
        </w:rPr>
        <w:tab/>
      </w:r>
      <w:r>
        <w:rPr>
          <w:noProof/>
        </w:rPr>
        <w:t>Final Design CAD Files</w:t>
      </w:r>
      <w:r>
        <w:rPr>
          <w:noProof/>
        </w:rPr>
        <w:tab/>
      </w:r>
      <w:r>
        <w:rPr>
          <w:noProof/>
        </w:rPr>
        <w:fldChar w:fldCharType="begin"/>
      </w:r>
      <w:r>
        <w:rPr>
          <w:noProof/>
        </w:rPr>
        <w:instrText xml:space="preserve"> PAGEREF _Toc132801387 \h </w:instrText>
      </w:r>
      <w:r>
        <w:rPr>
          <w:noProof/>
        </w:rPr>
      </w:r>
      <w:r>
        <w:rPr>
          <w:noProof/>
        </w:rPr>
        <w:fldChar w:fldCharType="separate"/>
      </w:r>
      <w:r w:rsidR="00EB4B57">
        <w:rPr>
          <w:noProof/>
        </w:rPr>
        <w:t>5</w:t>
      </w:r>
      <w:r>
        <w:rPr>
          <w:noProof/>
        </w:rPr>
        <w:fldChar w:fldCharType="end"/>
      </w:r>
    </w:p>
    <w:p w14:paraId="0107A126" w14:textId="362B43AC" w:rsidR="00983D92" w:rsidRDefault="00983D92">
      <w:pPr>
        <w:pStyle w:val="TOC2"/>
        <w:rPr>
          <w:rFonts w:asciiTheme="minorHAnsi" w:eastAsiaTheme="minorEastAsia" w:hAnsiTheme="minorHAnsi"/>
          <w:noProof/>
        </w:rPr>
      </w:pPr>
      <w:r>
        <w:rPr>
          <w:noProof/>
        </w:rPr>
        <w:t>3.2</w:t>
      </w:r>
      <w:r>
        <w:rPr>
          <w:rFonts w:asciiTheme="minorHAnsi" w:eastAsiaTheme="minorEastAsia" w:hAnsiTheme="minorHAnsi"/>
          <w:noProof/>
        </w:rPr>
        <w:tab/>
      </w:r>
      <w:r>
        <w:rPr>
          <w:noProof/>
        </w:rPr>
        <w:t xml:space="preserve">Project Closeout Document </w:t>
      </w:r>
      <w:r>
        <w:rPr>
          <w:noProof/>
        </w:rPr>
        <w:tab/>
      </w:r>
      <w:r>
        <w:rPr>
          <w:noProof/>
        </w:rPr>
        <w:fldChar w:fldCharType="begin"/>
      </w:r>
      <w:r>
        <w:rPr>
          <w:noProof/>
        </w:rPr>
        <w:instrText xml:space="preserve"> PAGEREF _Toc132801388 \h </w:instrText>
      </w:r>
      <w:r>
        <w:rPr>
          <w:noProof/>
        </w:rPr>
      </w:r>
      <w:r>
        <w:rPr>
          <w:noProof/>
        </w:rPr>
        <w:fldChar w:fldCharType="separate"/>
      </w:r>
      <w:r w:rsidR="00EB4B57">
        <w:rPr>
          <w:noProof/>
        </w:rPr>
        <w:t>5</w:t>
      </w:r>
      <w:r>
        <w:rPr>
          <w:noProof/>
        </w:rPr>
        <w:fldChar w:fldCharType="end"/>
      </w:r>
    </w:p>
    <w:p w14:paraId="1CBDD864" w14:textId="269E1BDD" w:rsidR="00983D92" w:rsidRDefault="00983D92">
      <w:pPr>
        <w:pStyle w:val="TOC3"/>
        <w:rPr>
          <w:rFonts w:asciiTheme="minorHAnsi" w:eastAsiaTheme="minorEastAsia" w:hAnsiTheme="minorHAnsi"/>
          <w:noProof/>
        </w:rPr>
      </w:pPr>
      <w:r w:rsidRPr="00F06845">
        <w:rPr>
          <w:noProof/>
          <w:color w:val="000000"/>
        </w:rPr>
        <w:t>3.2.1</w:t>
      </w:r>
      <w:r>
        <w:rPr>
          <w:rFonts w:asciiTheme="minorHAnsi" w:eastAsiaTheme="minorEastAsia" w:hAnsiTheme="minorHAnsi"/>
          <w:noProof/>
        </w:rPr>
        <w:tab/>
      </w:r>
      <w:r>
        <w:rPr>
          <w:noProof/>
        </w:rPr>
        <w:t>Reports</w:t>
      </w:r>
      <w:r>
        <w:rPr>
          <w:noProof/>
        </w:rPr>
        <w:tab/>
      </w:r>
      <w:r>
        <w:rPr>
          <w:noProof/>
        </w:rPr>
        <w:fldChar w:fldCharType="begin"/>
      </w:r>
      <w:r>
        <w:rPr>
          <w:noProof/>
        </w:rPr>
        <w:instrText xml:space="preserve"> PAGEREF _Toc132801389 \h </w:instrText>
      </w:r>
      <w:r>
        <w:rPr>
          <w:noProof/>
        </w:rPr>
      </w:r>
      <w:r>
        <w:rPr>
          <w:noProof/>
        </w:rPr>
        <w:fldChar w:fldCharType="separate"/>
      </w:r>
      <w:r w:rsidR="00EB4B57">
        <w:rPr>
          <w:noProof/>
        </w:rPr>
        <w:t>6</w:t>
      </w:r>
      <w:r>
        <w:rPr>
          <w:noProof/>
        </w:rPr>
        <w:fldChar w:fldCharType="end"/>
      </w:r>
    </w:p>
    <w:p w14:paraId="3A2346E7" w14:textId="7D53B78E" w:rsidR="00983D92" w:rsidRDefault="00983D92">
      <w:pPr>
        <w:pStyle w:val="TOC3"/>
        <w:rPr>
          <w:rFonts w:asciiTheme="minorHAnsi" w:eastAsiaTheme="minorEastAsia" w:hAnsiTheme="minorHAnsi"/>
          <w:noProof/>
        </w:rPr>
      </w:pPr>
      <w:r w:rsidRPr="00F06845">
        <w:rPr>
          <w:noProof/>
          <w:color w:val="000000"/>
        </w:rPr>
        <w:t>3.2.2</w:t>
      </w:r>
      <w:r>
        <w:rPr>
          <w:rFonts w:asciiTheme="minorHAnsi" w:eastAsiaTheme="minorEastAsia" w:hAnsiTheme="minorHAnsi"/>
          <w:noProof/>
        </w:rPr>
        <w:tab/>
      </w:r>
      <w:r>
        <w:rPr>
          <w:noProof/>
        </w:rPr>
        <w:t>Design Direction, Meeting Documentation &amp; Correspondence Log</w:t>
      </w:r>
      <w:r>
        <w:rPr>
          <w:noProof/>
        </w:rPr>
        <w:tab/>
      </w:r>
      <w:r>
        <w:rPr>
          <w:noProof/>
        </w:rPr>
        <w:fldChar w:fldCharType="begin"/>
      </w:r>
      <w:r>
        <w:rPr>
          <w:noProof/>
        </w:rPr>
        <w:instrText xml:space="preserve"> PAGEREF _Toc132801390 \h </w:instrText>
      </w:r>
      <w:r>
        <w:rPr>
          <w:noProof/>
        </w:rPr>
      </w:r>
      <w:r>
        <w:rPr>
          <w:noProof/>
        </w:rPr>
        <w:fldChar w:fldCharType="separate"/>
      </w:r>
      <w:r w:rsidR="00EB4B57">
        <w:rPr>
          <w:noProof/>
        </w:rPr>
        <w:t>7</w:t>
      </w:r>
      <w:r>
        <w:rPr>
          <w:noProof/>
        </w:rPr>
        <w:fldChar w:fldCharType="end"/>
      </w:r>
    </w:p>
    <w:p w14:paraId="7663D156" w14:textId="49102760" w:rsidR="00983D92" w:rsidRDefault="00983D92">
      <w:pPr>
        <w:pStyle w:val="TOC3"/>
        <w:rPr>
          <w:rFonts w:asciiTheme="minorHAnsi" w:eastAsiaTheme="minorEastAsia" w:hAnsiTheme="minorHAnsi"/>
          <w:noProof/>
        </w:rPr>
      </w:pPr>
      <w:r w:rsidRPr="00F06845">
        <w:rPr>
          <w:noProof/>
          <w:color w:val="000000"/>
        </w:rPr>
        <w:t>3.2.3</w:t>
      </w:r>
      <w:r>
        <w:rPr>
          <w:rFonts w:asciiTheme="minorHAnsi" w:eastAsiaTheme="minorEastAsia" w:hAnsiTheme="minorHAnsi"/>
          <w:noProof/>
        </w:rPr>
        <w:tab/>
      </w:r>
      <w:r>
        <w:rPr>
          <w:noProof/>
        </w:rPr>
        <w:t>Public Involvement</w:t>
      </w:r>
      <w:r>
        <w:rPr>
          <w:noProof/>
        </w:rPr>
        <w:tab/>
      </w:r>
      <w:r>
        <w:rPr>
          <w:noProof/>
        </w:rPr>
        <w:fldChar w:fldCharType="begin"/>
      </w:r>
      <w:r>
        <w:rPr>
          <w:noProof/>
        </w:rPr>
        <w:instrText xml:space="preserve"> PAGEREF _Toc132801391 \h </w:instrText>
      </w:r>
      <w:r>
        <w:rPr>
          <w:noProof/>
        </w:rPr>
      </w:r>
      <w:r>
        <w:rPr>
          <w:noProof/>
        </w:rPr>
        <w:fldChar w:fldCharType="separate"/>
      </w:r>
      <w:r w:rsidR="00EB4B57">
        <w:rPr>
          <w:noProof/>
        </w:rPr>
        <w:t>7</w:t>
      </w:r>
      <w:r>
        <w:rPr>
          <w:noProof/>
        </w:rPr>
        <w:fldChar w:fldCharType="end"/>
      </w:r>
    </w:p>
    <w:p w14:paraId="6E62C86D" w14:textId="6066608F" w:rsidR="00983D92" w:rsidRDefault="00983D92">
      <w:pPr>
        <w:pStyle w:val="TOC3"/>
        <w:rPr>
          <w:rFonts w:asciiTheme="minorHAnsi" w:eastAsiaTheme="minorEastAsia" w:hAnsiTheme="minorHAnsi"/>
          <w:noProof/>
        </w:rPr>
      </w:pPr>
      <w:r w:rsidRPr="00F06845">
        <w:rPr>
          <w:noProof/>
          <w:color w:val="000000"/>
        </w:rPr>
        <w:t>3.2.4</w:t>
      </w:r>
      <w:r>
        <w:rPr>
          <w:rFonts w:asciiTheme="minorHAnsi" w:eastAsiaTheme="minorEastAsia" w:hAnsiTheme="minorHAnsi"/>
          <w:noProof/>
        </w:rPr>
        <w:tab/>
      </w:r>
      <w:r>
        <w:rPr>
          <w:noProof/>
        </w:rPr>
        <w:t>Project Management</w:t>
      </w:r>
      <w:r>
        <w:rPr>
          <w:noProof/>
        </w:rPr>
        <w:tab/>
      </w:r>
      <w:r>
        <w:rPr>
          <w:noProof/>
        </w:rPr>
        <w:fldChar w:fldCharType="begin"/>
      </w:r>
      <w:r>
        <w:rPr>
          <w:noProof/>
        </w:rPr>
        <w:instrText xml:space="preserve"> PAGEREF _Toc132801392 \h </w:instrText>
      </w:r>
      <w:r>
        <w:rPr>
          <w:noProof/>
        </w:rPr>
      </w:r>
      <w:r>
        <w:rPr>
          <w:noProof/>
        </w:rPr>
        <w:fldChar w:fldCharType="separate"/>
      </w:r>
      <w:r w:rsidR="00EB4B57">
        <w:rPr>
          <w:noProof/>
        </w:rPr>
        <w:t>7</w:t>
      </w:r>
      <w:r>
        <w:rPr>
          <w:noProof/>
        </w:rPr>
        <w:fldChar w:fldCharType="end"/>
      </w:r>
    </w:p>
    <w:p w14:paraId="5EAFE4EC" w14:textId="74E58579" w:rsidR="00983D92" w:rsidRDefault="00983D92">
      <w:pPr>
        <w:pStyle w:val="TOC3"/>
        <w:rPr>
          <w:rFonts w:asciiTheme="minorHAnsi" w:eastAsiaTheme="minorEastAsia" w:hAnsiTheme="minorHAnsi"/>
          <w:noProof/>
        </w:rPr>
      </w:pPr>
      <w:r w:rsidRPr="00F06845">
        <w:rPr>
          <w:noProof/>
          <w:color w:val="000000"/>
        </w:rPr>
        <w:t>3.2.5</w:t>
      </w:r>
      <w:r>
        <w:rPr>
          <w:rFonts w:asciiTheme="minorHAnsi" w:eastAsiaTheme="minorEastAsia" w:hAnsiTheme="minorHAnsi"/>
          <w:noProof/>
        </w:rPr>
        <w:tab/>
      </w:r>
      <w:r>
        <w:rPr>
          <w:noProof/>
        </w:rPr>
        <w:t>Professional Service Agreements</w:t>
      </w:r>
      <w:r>
        <w:rPr>
          <w:noProof/>
        </w:rPr>
        <w:tab/>
      </w:r>
      <w:r>
        <w:rPr>
          <w:noProof/>
        </w:rPr>
        <w:fldChar w:fldCharType="begin"/>
      </w:r>
      <w:r>
        <w:rPr>
          <w:noProof/>
        </w:rPr>
        <w:instrText xml:space="preserve"> PAGEREF _Toc132801393 \h </w:instrText>
      </w:r>
      <w:r>
        <w:rPr>
          <w:noProof/>
        </w:rPr>
      </w:r>
      <w:r>
        <w:rPr>
          <w:noProof/>
        </w:rPr>
        <w:fldChar w:fldCharType="separate"/>
      </w:r>
      <w:r w:rsidR="00EB4B57">
        <w:rPr>
          <w:noProof/>
        </w:rPr>
        <w:t>8</w:t>
      </w:r>
      <w:r>
        <w:rPr>
          <w:noProof/>
        </w:rPr>
        <w:fldChar w:fldCharType="end"/>
      </w:r>
    </w:p>
    <w:p w14:paraId="1CEE1E28" w14:textId="06820F83" w:rsidR="00983D92" w:rsidRDefault="00983D92">
      <w:pPr>
        <w:pStyle w:val="TOC3"/>
        <w:rPr>
          <w:rFonts w:asciiTheme="minorHAnsi" w:eastAsiaTheme="minorEastAsia" w:hAnsiTheme="minorHAnsi"/>
          <w:noProof/>
        </w:rPr>
      </w:pPr>
      <w:r w:rsidRPr="00F06845">
        <w:rPr>
          <w:noProof/>
          <w:color w:val="000000"/>
        </w:rPr>
        <w:t>3.2.6</w:t>
      </w:r>
      <w:r>
        <w:rPr>
          <w:rFonts w:asciiTheme="minorHAnsi" w:eastAsiaTheme="minorEastAsia" w:hAnsiTheme="minorHAnsi"/>
          <w:noProof/>
        </w:rPr>
        <w:tab/>
      </w:r>
      <w:r>
        <w:rPr>
          <w:noProof/>
        </w:rPr>
        <w:t>Adjudicated Design Review Comments</w:t>
      </w:r>
      <w:r>
        <w:rPr>
          <w:noProof/>
        </w:rPr>
        <w:tab/>
      </w:r>
      <w:r>
        <w:rPr>
          <w:noProof/>
        </w:rPr>
        <w:fldChar w:fldCharType="begin"/>
      </w:r>
      <w:r>
        <w:rPr>
          <w:noProof/>
        </w:rPr>
        <w:instrText xml:space="preserve"> PAGEREF _Toc132801394 \h </w:instrText>
      </w:r>
      <w:r>
        <w:rPr>
          <w:noProof/>
        </w:rPr>
      </w:r>
      <w:r>
        <w:rPr>
          <w:noProof/>
        </w:rPr>
        <w:fldChar w:fldCharType="separate"/>
      </w:r>
      <w:r w:rsidR="00EB4B57">
        <w:rPr>
          <w:noProof/>
        </w:rPr>
        <w:t>8</w:t>
      </w:r>
      <w:r>
        <w:rPr>
          <w:noProof/>
        </w:rPr>
        <w:fldChar w:fldCharType="end"/>
      </w:r>
    </w:p>
    <w:p w14:paraId="7607B800" w14:textId="12F0B91F" w:rsidR="00983D92" w:rsidRDefault="00983D92">
      <w:pPr>
        <w:pStyle w:val="TOC3"/>
        <w:rPr>
          <w:rFonts w:asciiTheme="minorHAnsi" w:eastAsiaTheme="minorEastAsia" w:hAnsiTheme="minorHAnsi"/>
          <w:noProof/>
        </w:rPr>
      </w:pPr>
      <w:r w:rsidRPr="00F06845">
        <w:rPr>
          <w:noProof/>
          <w:color w:val="000000"/>
        </w:rPr>
        <w:t>3.2.7</w:t>
      </w:r>
      <w:r>
        <w:rPr>
          <w:rFonts w:asciiTheme="minorHAnsi" w:eastAsiaTheme="minorEastAsia" w:hAnsiTheme="minorHAnsi"/>
          <w:noProof/>
        </w:rPr>
        <w:tab/>
      </w:r>
      <w:r>
        <w:rPr>
          <w:noProof/>
        </w:rPr>
        <w:t>Final Engineer’s Estimate &amp; Computations</w:t>
      </w:r>
      <w:r>
        <w:rPr>
          <w:noProof/>
        </w:rPr>
        <w:tab/>
      </w:r>
      <w:r>
        <w:rPr>
          <w:noProof/>
        </w:rPr>
        <w:fldChar w:fldCharType="begin"/>
      </w:r>
      <w:r>
        <w:rPr>
          <w:noProof/>
        </w:rPr>
        <w:instrText xml:space="preserve"> PAGEREF _Toc132801395 \h </w:instrText>
      </w:r>
      <w:r>
        <w:rPr>
          <w:noProof/>
        </w:rPr>
      </w:r>
      <w:r>
        <w:rPr>
          <w:noProof/>
        </w:rPr>
        <w:fldChar w:fldCharType="separate"/>
      </w:r>
      <w:r w:rsidR="00EB4B57">
        <w:rPr>
          <w:noProof/>
        </w:rPr>
        <w:t>8</w:t>
      </w:r>
      <w:r>
        <w:rPr>
          <w:noProof/>
        </w:rPr>
        <w:fldChar w:fldCharType="end"/>
      </w:r>
    </w:p>
    <w:p w14:paraId="212ABF2E" w14:textId="2213BDB9" w:rsidR="00983D92" w:rsidRDefault="00983D92">
      <w:pPr>
        <w:pStyle w:val="TOC3"/>
        <w:rPr>
          <w:rFonts w:asciiTheme="minorHAnsi" w:eastAsiaTheme="minorEastAsia" w:hAnsiTheme="minorHAnsi"/>
          <w:noProof/>
        </w:rPr>
      </w:pPr>
      <w:r w:rsidRPr="00F06845">
        <w:rPr>
          <w:noProof/>
          <w:color w:val="000000"/>
        </w:rPr>
        <w:t>3.2.8</w:t>
      </w:r>
      <w:r>
        <w:rPr>
          <w:rFonts w:asciiTheme="minorHAnsi" w:eastAsiaTheme="minorEastAsia" w:hAnsiTheme="minorHAnsi"/>
          <w:noProof/>
        </w:rPr>
        <w:tab/>
      </w:r>
      <w:r>
        <w:rPr>
          <w:noProof/>
        </w:rPr>
        <w:t>Final PS&amp;E Package</w:t>
      </w:r>
      <w:r>
        <w:rPr>
          <w:noProof/>
        </w:rPr>
        <w:tab/>
      </w:r>
      <w:r>
        <w:rPr>
          <w:noProof/>
        </w:rPr>
        <w:fldChar w:fldCharType="begin"/>
      </w:r>
      <w:r>
        <w:rPr>
          <w:noProof/>
        </w:rPr>
        <w:instrText xml:space="preserve"> PAGEREF _Toc132801396 \h </w:instrText>
      </w:r>
      <w:r>
        <w:rPr>
          <w:noProof/>
        </w:rPr>
      </w:r>
      <w:r>
        <w:rPr>
          <w:noProof/>
        </w:rPr>
        <w:fldChar w:fldCharType="separate"/>
      </w:r>
      <w:r w:rsidR="00EB4B57">
        <w:rPr>
          <w:noProof/>
        </w:rPr>
        <w:t>8</w:t>
      </w:r>
      <w:r>
        <w:rPr>
          <w:noProof/>
        </w:rPr>
        <w:fldChar w:fldCharType="end"/>
      </w:r>
    </w:p>
    <w:p w14:paraId="7FF4FFD4" w14:textId="51AFB7AF" w:rsidR="00983D92" w:rsidRDefault="00983D92">
      <w:pPr>
        <w:pStyle w:val="TOC3"/>
        <w:rPr>
          <w:rFonts w:asciiTheme="minorHAnsi" w:eastAsiaTheme="minorEastAsia" w:hAnsiTheme="minorHAnsi"/>
          <w:noProof/>
        </w:rPr>
      </w:pPr>
      <w:r w:rsidRPr="00F06845">
        <w:rPr>
          <w:noProof/>
          <w:color w:val="000000"/>
        </w:rPr>
        <w:t>3.2.9</w:t>
      </w:r>
      <w:r>
        <w:rPr>
          <w:rFonts w:asciiTheme="minorHAnsi" w:eastAsiaTheme="minorEastAsia" w:hAnsiTheme="minorHAnsi"/>
          <w:noProof/>
        </w:rPr>
        <w:tab/>
      </w:r>
      <w:r>
        <w:rPr>
          <w:noProof/>
        </w:rPr>
        <w:t>Miscellaneous Project Information</w:t>
      </w:r>
      <w:r>
        <w:rPr>
          <w:noProof/>
        </w:rPr>
        <w:tab/>
      </w:r>
      <w:r>
        <w:rPr>
          <w:noProof/>
        </w:rPr>
        <w:fldChar w:fldCharType="begin"/>
      </w:r>
      <w:r>
        <w:rPr>
          <w:noProof/>
        </w:rPr>
        <w:instrText xml:space="preserve"> PAGEREF _Toc132801397 \h </w:instrText>
      </w:r>
      <w:r>
        <w:rPr>
          <w:noProof/>
        </w:rPr>
      </w:r>
      <w:r>
        <w:rPr>
          <w:noProof/>
        </w:rPr>
        <w:fldChar w:fldCharType="separate"/>
      </w:r>
      <w:r w:rsidR="00EB4B57">
        <w:rPr>
          <w:noProof/>
        </w:rPr>
        <w:t>8</w:t>
      </w:r>
      <w:r>
        <w:rPr>
          <w:noProof/>
        </w:rPr>
        <w:fldChar w:fldCharType="end"/>
      </w:r>
    </w:p>
    <w:p w14:paraId="75076A17" w14:textId="2AAB3042" w:rsidR="00983D92" w:rsidRDefault="00983D92">
      <w:pPr>
        <w:pStyle w:val="TOC2"/>
        <w:rPr>
          <w:rFonts w:asciiTheme="minorHAnsi" w:eastAsiaTheme="minorEastAsia" w:hAnsiTheme="minorHAnsi"/>
          <w:noProof/>
        </w:rPr>
      </w:pPr>
      <w:r>
        <w:rPr>
          <w:noProof/>
        </w:rPr>
        <w:t>3.3</w:t>
      </w:r>
      <w:r>
        <w:rPr>
          <w:rFonts w:asciiTheme="minorHAnsi" w:eastAsiaTheme="minorEastAsia" w:hAnsiTheme="minorHAnsi"/>
          <w:noProof/>
        </w:rPr>
        <w:tab/>
      </w:r>
      <w:r>
        <w:rPr>
          <w:noProof/>
        </w:rPr>
        <w:t>Standalone Documents</w:t>
      </w:r>
      <w:r>
        <w:rPr>
          <w:noProof/>
        </w:rPr>
        <w:tab/>
      </w:r>
      <w:r>
        <w:rPr>
          <w:noProof/>
        </w:rPr>
        <w:fldChar w:fldCharType="begin"/>
      </w:r>
      <w:r>
        <w:rPr>
          <w:noProof/>
        </w:rPr>
        <w:instrText xml:space="preserve"> PAGEREF _Toc132801404 \h </w:instrText>
      </w:r>
      <w:r>
        <w:rPr>
          <w:noProof/>
        </w:rPr>
      </w:r>
      <w:r>
        <w:rPr>
          <w:noProof/>
        </w:rPr>
        <w:fldChar w:fldCharType="separate"/>
      </w:r>
      <w:r w:rsidR="00EB4B57">
        <w:rPr>
          <w:noProof/>
        </w:rPr>
        <w:t>8</w:t>
      </w:r>
      <w:r>
        <w:rPr>
          <w:noProof/>
        </w:rPr>
        <w:fldChar w:fldCharType="end"/>
      </w:r>
    </w:p>
    <w:p w14:paraId="387DDAC9" w14:textId="058C1A25" w:rsidR="00983D92" w:rsidRDefault="00983D92">
      <w:pPr>
        <w:pStyle w:val="TOC2"/>
        <w:rPr>
          <w:rFonts w:asciiTheme="minorHAnsi" w:eastAsiaTheme="minorEastAsia" w:hAnsiTheme="minorHAnsi"/>
          <w:noProof/>
        </w:rPr>
      </w:pPr>
      <w:r>
        <w:rPr>
          <w:noProof/>
        </w:rPr>
        <w:t>3.4</w:t>
      </w:r>
      <w:r>
        <w:rPr>
          <w:rFonts w:asciiTheme="minorHAnsi" w:eastAsiaTheme="minorEastAsia" w:hAnsiTheme="minorHAnsi"/>
          <w:noProof/>
        </w:rPr>
        <w:tab/>
      </w:r>
      <w:r>
        <w:rPr>
          <w:noProof/>
        </w:rPr>
        <w:t>Project Folder</w:t>
      </w:r>
      <w:r>
        <w:rPr>
          <w:noProof/>
        </w:rPr>
        <w:tab/>
      </w:r>
      <w:r>
        <w:rPr>
          <w:noProof/>
        </w:rPr>
        <w:fldChar w:fldCharType="begin"/>
      </w:r>
      <w:r>
        <w:rPr>
          <w:noProof/>
        </w:rPr>
        <w:instrText xml:space="preserve"> PAGEREF _Toc132801416 \h </w:instrText>
      </w:r>
      <w:r>
        <w:rPr>
          <w:noProof/>
        </w:rPr>
      </w:r>
      <w:r>
        <w:rPr>
          <w:noProof/>
        </w:rPr>
        <w:fldChar w:fldCharType="separate"/>
      </w:r>
      <w:r w:rsidR="00EB4B57">
        <w:rPr>
          <w:noProof/>
        </w:rPr>
        <w:t>10</w:t>
      </w:r>
      <w:r>
        <w:rPr>
          <w:noProof/>
        </w:rPr>
        <w:fldChar w:fldCharType="end"/>
      </w:r>
    </w:p>
    <w:p w14:paraId="4F3F102F" w14:textId="55E95C89" w:rsidR="00983D92" w:rsidRDefault="00983D92">
      <w:pPr>
        <w:pStyle w:val="TOC1"/>
        <w:rPr>
          <w:rFonts w:asciiTheme="minorHAnsi" w:eastAsiaTheme="minorEastAsia" w:hAnsiTheme="minorHAnsi"/>
          <w:noProof/>
        </w:rPr>
      </w:pPr>
      <w:r w:rsidRPr="0093372D">
        <w:rPr>
          <w:noProof/>
        </w:rPr>
        <w:t>SECTION 4.</w:t>
      </w:r>
      <w:r>
        <w:rPr>
          <w:rFonts w:asciiTheme="minorHAnsi" w:eastAsiaTheme="minorEastAsia" w:hAnsiTheme="minorHAnsi"/>
          <w:noProof/>
        </w:rPr>
        <w:tab/>
      </w:r>
      <w:r>
        <w:rPr>
          <w:noProof/>
        </w:rPr>
        <w:t xml:space="preserve">Project Management and Contract Closeout </w:t>
      </w:r>
      <w:r>
        <w:rPr>
          <w:noProof/>
        </w:rPr>
        <w:tab/>
      </w:r>
      <w:r>
        <w:rPr>
          <w:noProof/>
        </w:rPr>
        <w:fldChar w:fldCharType="begin"/>
      </w:r>
      <w:r>
        <w:rPr>
          <w:noProof/>
        </w:rPr>
        <w:instrText xml:space="preserve"> PAGEREF _Toc132801420 \h </w:instrText>
      </w:r>
      <w:r>
        <w:rPr>
          <w:noProof/>
        </w:rPr>
      </w:r>
      <w:r>
        <w:rPr>
          <w:noProof/>
        </w:rPr>
        <w:fldChar w:fldCharType="separate"/>
      </w:r>
      <w:r w:rsidR="00EB4B57">
        <w:rPr>
          <w:noProof/>
        </w:rPr>
        <w:t>12</w:t>
      </w:r>
      <w:r>
        <w:rPr>
          <w:noProof/>
        </w:rPr>
        <w:fldChar w:fldCharType="end"/>
      </w:r>
    </w:p>
    <w:p w14:paraId="415CB9A2" w14:textId="4B2EB296" w:rsidR="00983D92" w:rsidRDefault="00983D92">
      <w:pPr>
        <w:pStyle w:val="TOC1"/>
        <w:rPr>
          <w:rFonts w:asciiTheme="minorHAnsi" w:eastAsiaTheme="minorEastAsia" w:hAnsiTheme="minorHAnsi"/>
          <w:noProof/>
        </w:rPr>
      </w:pPr>
      <w:r>
        <w:rPr>
          <w:noProof/>
        </w:rPr>
        <w:t>SECTION 5.</w:t>
      </w:r>
      <w:r>
        <w:rPr>
          <w:rFonts w:asciiTheme="minorHAnsi" w:eastAsiaTheme="minorEastAsia" w:hAnsiTheme="minorHAnsi"/>
          <w:noProof/>
        </w:rPr>
        <w:tab/>
      </w:r>
      <w:r>
        <w:rPr>
          <w:noProof/>
        </w:rPr>
        <w:t>Digital Document Storage</w:t>
      </w:r>
      <w:r>
        <w:rPr>
          <w:noProof/>
        </w:rPr>
        <w:tab/>
      </w:r>
      <w:r>
        <w:rPr>
          <w:noProof/>
        </w:rPr>
        <w:fldChar w:fldCharType="begin"/>
      </w:r>
      <w:r>
        <w:rPr>
          <w:noProof/>
        </w:rPr>
        <w:instrText xml:space="preserve"> PAGEREF _Toc132801421 \h </w:instrText>
      </w:r>
      <w:r>
        <w:rPr>
          <w:noProof/>
        </w:rPr>
      </w:r>
      <w:r>
        <w:rPr>
          <w:noProof/>
        </w:rPr>
        <w:fldChar w:fldCharType="separate"/>
      </w:r>
      <w:r w:rsidR="00EB4B57">
        <w:rPr>
          <w:noProof/>
        </w:rPr>
        <w:t>13</w:t>
      </w:r>
      <w:r>
        <w:rPr>
          <w:noProof/>
        </w:rPr>
        <w:fldChar w:fldCharType="end"/>
      </w:r>
    </w:p>
    <w:p w14:paraId="1D4A5E89" w14:textId="0486540A" w:rsidR="00983D92" w:rsidRDefault="00983D92">
      <w:pPr>
        <w:pStyle w:val="TOC1"/>
        <w:rPr>
          <w:rFonts w:asciiTheme="minorHAnsi" w:eastAsiaTheme="minorEastAsia" w:hAnsiTheme="minorHAnsi"/>
          <w:noProof/>
        </w:rPr>
      </w:pPr>
      <w:r w:rsidRPr="0093372D">
        <w:rPr>
          <w:rFonts w:asciiTheme="minorHAnsi" w:hAnsiTheme="minorHAnsi" w:cs="Arial"/>
          <w:noProof/>
        </w:rPr>
        <w:t>Appendix A:   Project Submittal Form</w:t>
      </w:r>
      <w:r>
        <w:rPr>
          <w:noProof/>
        </w:rPr>
        <w:tab/>
      </w:r>
      <w:r>
        <w:rPr>
          <w:noProof/>
        </w:rPr>
        <w:fldChar w:fldCharType="begin"/>
      </w:r>
      <w:r>
        <w:rPr>
          <w:noProof/>
        </w:rPr>
        <w:instrText xml:space="preserve"> PAGEREF _Toc132801422 \h </w:instrText>
      </w:r>
      <w:r>
        <w:rPr>
          <w:noProof/>
        </w:rPr>
      </w:r>
      <w:r>
        <w:rPr>
          <w:noProof/>
        </w:rPr>
        <w:fldChar w:fldCharType="separate"/>
      </w:r>
      <w:r w:rsidR="00EB4B57">
        <w:rPr>
          <w:noProof/>
        </w:rPr>
        <w:t>A</w:t>
      </w:r>
      <w:r>
        <w:rPr>
          <w:noProof/>
        </w:rPr>
        <w:fldChar w:fldCharType="end"/>
      </w:r>
    </w:p>
    <w:p w14:paraId="491969B6" w14:textId="6DBDDC12" w:rsidR="00983D92" w:rsidRDefault="00983D92">
      <w:pPr>
        <w:pStyle w:val="TOC1"/>
        <w:rPr>
          <w:rFonts w:asciiTheme="minorHAnsi" w:eastAsiaTheme="minorEastAsia" w:hAnsiTheme="minorHAnsi"/>
          <w:noProof/>
        </w:rPr>
      </w:pPr>
      <w:r w:rsidRPr="0093372D">
        <w:rPr>
          <w:rFonts w:asciiTheme="minorHAnsi" w:hAnsiTheme="minorHAnsi" w:cs="Arial"/>
          <w:noProof/>
        </w:rPr>
        <w:t>Appendix B:   Project File Index &amp; Dividers Sample</w:t>
      </w:r>
      <w:r>
        <w:rPr>
          <w:noProof/>
        </w:rPr>
        <w:tab/>
      </w:r>
      <w:r>
        <w:rPr>
          <w:noProof/>
        </w:rPr>
        <w:fldChar w:fldCharType="begin"/>
      </w:r>
      <w:r>
        <w:rPr>
          <w:noProof/>
        </w:rPr>
        <w:instrText xml:space="preserve"> PAGEREF _Toc132801423 \h </w:instrText>
      </w:r>
      <w:r>
        <w:rPr>
          <w:noProof/>
        </w:rPr>
      </w:r>
      <w:r>
        <w:rPr>
          <w:noProof/>
        </w:rPr>
        <w:fldChar w:fldCharType="separate"/>
      </w:r>
      <w:r w:rsidR="00EB4B57">
        <w:rPr>
          <w:noProof/>
        </w:rPr>
        <w:t>B</w:t>
      </w:r>
      <w:r>
        <w:rPr>
          <w:noProof/>
        </w:rPr>
        <w:fldChar w:fldCharType="end"/>
      </w:r>
    </w:p>
    <w:p w14:paraId="1B9AA95A" w14:textId="6EF950F1" w:rsidR="00E16AD7" w:rsidRPr="00E63FD8" w:rsidRDefault="00624432" w:rsidP="004A5D42">
      <w:pPr>
        <w:pStyle w:val="NoSpacing"/>
        <w:rPr>
          <w:rFonts w:eastAsiaTheme="minorHAnsi" w:cs="Arial"/>
        </w:rPr>
      </w:pPr>
      <w:r w:rsidRPr="00E63FD8">
        <w:rPr>
          <w:rFonts w:eastAsiaTheme="minorHAnsi" w:cs="Arial"/>
        </w:rPr>
        <w:fldChar w:fldCharType="end"/>
      </w:r>
    </w:p>
    <w:p w14:paraId="175F9F5D" w14:textId="1FE1CF77" w:rsidR="00825DCC" w:rsidRDefault="00825DCC">
      <w:pPr>
        <w:spacing w:after="200" w:line="276" w:lineRule="auto"/>
        <w:rPr>
          <w:rFonts w:asciiTheme="minorHAnsi" w:eastAsiaTheme="minorEastAsia" w:hAnsiTheme="minorHAnsi" w:cs="Arial"/>
        </w:rPr>
      </w:pPr>
      <w:r>
        <w:rPr>
          <w:rFonts w:cs="Arial"/>
        </w:rPr>
        <w:br w:type="page"/>
      </w:r>
    </w:p>
    <w:p w14:paraId="34E0BFE7" w14:textId="77777777" w:rsidR="004A5D42" w:rsidRPr="00E63FD8" w:rsidRDefault="004A5D42" w:rsidP="004A5D42">
      <w:pPr>
        <w:pStyle w:val="NoSpacing"/>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6D0151" w14:paraId="7CFF01B2" w14:textId="77777777" w:rsidTr="00997E3B">
        <w:tc>
          <w:tcPr>
            <w:tcW w:w="9576" w:type="dxa"/>
            <w:gridSpan w:val="2"/>
          </w:tcPr>
          <w:p w14:paraId="0EEB894D" w14:textId="41EE9899" w:rsidR="006D0151" w:rsidRPr="00997E3B" w:rsidRDefault="006D0151" w:rsidP="004A5D42">
            <w:pPr>
              <w:rPr>
                <w:rFonts w:cs="Arial"/>
                <w:b/>
                <w:smallCaps/>
                <w:sz w:val="28"/>
                <w:szCs w:val="28"/>
              </w:rPr>
            </w:pPr>
            <w:r w:rsidRPr="00997E3B">
              <w:rPr>
                <w:rFonts w:cs="Arial"/>
                <w:b/>
                <w:smallCaps/>
                <w:sz w:val="28"/>
                <w:szCs w:val="28"/>
              </w:rPr>
              <w:t>Current Staff within Central Region</w:t>
            </w:r>
            <w:r w:rsidR="00B50C18" w:rsidRPr="00997E3B">
              <w:rPr>
                <w:rFonts w:cs="Arial"/>
                <w:b/>
                <w:smallCaps/>
                <w:sz w:val="28"/>
                <w:szCs w:val="28"/>
              </w:rPr>
              <w:t>:</w:t>
            </w:r>
          </w:p>
        </w:tc>
      </w:tr>
      <w:tr w:rsidR="006D0151" w14:paraId="48DFFDD1" w14:textId="77777777" w:rsidTr="00997E3B">
        <w:tc>
          <w:tcPr>
            <w:tcW w:w="4788" w:type="dxa"/>
          </w:tcPr>
          <w:p w14:paraId="5DF108BE" w14:textId="331E3F87" w:rsidR="006D0151" w:rsidRPr="00997E3B" w:rsidRDefault="006D0151" w:rsidP="004A5D42">
            <w:pPr>
              <w:rPr>
                <w:rFonts w:cs="Arial"/>
                <w:sz w:val="24"/>
                <w:szCs w:val="24"/>
              </w:rPr>
            </w:pPr>
            <w:r w:rsidRPr="00997E3B">
              <w:rPr>
                <w:rFonts w:cs="Arial"/>
                <w:sz w:val="24"/>
                <w:szCs w:val="24"/>
              </w:rPr>
              <w:t xml:space="preserve">Standards </w:t>
            </w:r>
            <w:r w:rsidR="000F49DD" w:rsidRPr="00997E3B">
              <w:rPr>
                <w:rFonts w:cs="Arial"/>
                <w:sz w:val="24"/>
                <w:szCs w:val="24"/>
              </w:rPr>
              <w:t>Manager</w:t>
            </w:r>
          </w:p>
        </w:tc>
        <w:tc>
          <w:tcPr>
            <w:tcW w:w="4788" w:type="dxa"/>
          </w:tcPr>
          <w:p w14:paraId="02E93D44" w14:textId="7DFF377A" w:rsidR="006D0151" w:rsidRPr="00997E3B" w:rsidRDefault="00B82F45" w:rsidP="004A5D42">
            <w:pPr>
              <w:rPr>
                <w:rFonts w:cs="Arial"/>
                <w:sz w:val="24"/>
                <w:szCs w:val="24"/>
              </w:rPr>
            </w:pPr>
            <w:r w:rsidRPr="00997E3B">
              <w:rPr>
                <w:rFonts w:cs="Arial"/>
                <w:sz w:val="24"/>
                <w:szCs w:val="24"/>
              </w:rPr>
              <w:t>Chris Post, P.E.</w:t>
            </w:r>
          </w:p>
        </w:tc>
      </w:tr>
      <w:tr w:rsidR="006D0151" w14:paraId="3119AC3B" w14:textId="77777777" w:rsidTr="00997E3B">
        <w:tc>
          <w:tcPr>
            <w:tcW w:w="4788" w:type="dxa"/>
          </w:tcPr>
          <w:p w14:paraId="541929E5" w14:textId="1ED7D933" w:rsidR="006D0151" w:rsidRPr="00997E3B" w:rsidRDefault="006D0151" w:rsidP="004A5D42">
            <w:pPr>
              <w:rPr>
                <w:rFonts w:cs="Arial"/>
                <w:sz w:val="24"/>
                <w:szCs w:val="24"/>
              </w:rPr>
            </w:pPr>
            <w:r w:rsidRPr="00997E3B">
              <w:rPr>
                <w:rFonts w:cs="Arial"/>
                <w:sz w:val="24"/>
                <w:szCs w:val="24"/>
              </w:rPr>
              <w:t>Specification Writer</w:t>
            </w:r>
          </w:p>
        </w:tc>
        <w:tc>
          <w:tcPr>
            <w:tcW w:w="4788" w:type="dxa"/>
          </w:tcPr>
          <w:p w14:paraId="64692768" w14:textId="41129904" w:rsidR="006D0151" w:rsidRPr="00997E3B" w:rsidRDefault="00B82F45" w:rsidP="004A5D42">
            <w:pPr>
              <w:rPr>
                <w:rFonts w:cs="Arial"/>
                <w:sz w:val="24"/>
                <w:szCs w:val="24"/>
              </w:rPr>
            </w:pPr>
            <w:r w:rsidRPr="00997E3B">
              <w:rPr>
                <w:rFonts w:cs="Arial"/>
                <w:sz w:val="24"/>
                <w:szCs w:val="24"/>
              </w:rPr>
              <w:t>Fred Park, P.E.</w:t>
            </w:r>
          </w:p>
        </w:tc>
      </w:tr>
      <w:tr w:rsidR="006D0151" w14:paraId="3894185B" w14:textId="77777777" w:rsidTr="00997E3B">
        <w:tc>
          <w:tcPr>
            <w:tcW w:w="4788" w:type="dxa"/>
          </w:tcPr>
          <w:p w14:paraId="40F1190B" w14:textId="7C5B8EBC" w:rsidR="006D0151" w:rsidRPr="00997E3B" w:rsidRDefault="006D0151" w:rsidP="004A5D42">
            <w:pPr>
              <w:rPr>
                <w:rFonts w:cs="Arial"/>
                <w:sz w:val="24"/>
                <w:szCs w:val="24"/>
              </w:rPr>
            </w:pPr>
            <w:r w:rsidRPr="00997E3B">
              <w:rPr>
                <w:rFonts w:cs="Arial"/>
                <w:sz w:val="24"/>
                <w:szCs w:val="24"/>
              </w:rPr>
              <w:t>ADA Coordinator</w:t>
            </w:r>
          </w:p>
        </w:tc>
        <w:tc>
          <w:tcPr>
            <w:tcW w:w="4788" w:type="dxa"/>
          </w:tcPr>
          <w:p w14:paraId="7C5A8B04" w14:textId="42C1587D" w:rsidR="006D0151" w:rsidRPr="00997E3B" w:rsidRDefault="00B82F45" w:rsidP="004A5D42">
            <w:pPr>
              <w:rPr>
                <w:rFonts w:cs="Arial"/>
                <w:sz w:val="24"/>
                <w:szCs w:val="24"/>
              </w:rPr>
            </w:pPr>
            <w:r w:rsidRPr="00997E3B">
              <w:rPr>
                <w:rFonts w:cs="Arial"/>
                <w:sz w:val="24"/>
                <w:szCs w:val="24"/>
              </w:rPr>
              <w:t>Steven Rzepka, P.E.</w:t>
            </w:r>
          </w:p>
        </w:tc>
      </w:tr>
      <w:tr w:rsidR="006D0151" w14:paraId="37E21FF6" w14:textId="77777777" w:rsidTr="00997E3B">
        <w:tc>
          <w:tcPr>
            <w:tcW w:w="4788" w:type="dxa"/>
          </w:tcPr>
          <w:p w14:paraId="2477374C" w14:textId="5CCB2F5B" w:rsidR="006D0151" w:rsidRPr="00997E3B" w:rsidRDefault="00764CD2" w:rsidP="004A5D42">
            <w:pPr>
              <w:rPr>
                <w:rFonts w:cs="Arial"/>
                <w:sz w:val="24"/>
                <w:szCs w:val="24"/>
              </w:rPr>
            </w:pPr>
            <w:r w:rsidRPr="00997E3B">
              <w:rPr>
                <w:rFonts w:cs="Arial"/>
                <w:sz w:val="24"/>
                <w:szCs w:val="24"/>
              </w:rPr>
              <w:t>Value Engineer Coordinator</w:t>
            </w:r>
          </w:p>
        </w:tc>
        <w:tc>
          <w:tcPr>
            <w:tcW w:w="4788" w:type="dxa"/>
          </w:tcPr>
          <w:p w14:paraId="0C912917" w14:textId="6A9FDE4F" w:rsidR="004E2E46" w:rsidRPr="00997E3B" w:rsidRDefault="007832EC" w:rsidP="004E2E46">
            <w:pPr>
              <w:rPr>
                <w:rFonts w:cs="Arial"/>
                <w:sz w:val="24"/>
                <w:szCs w:val="24"/>
              </w:rPr>
            </w:pPr>
            <w:r w:rsidRPr="00997E3B">
              <w:rPr>
                <w:rFonts w:cs="Arial"/>
                <w:sz w:val="24"/>
                <w:szCs w:val="24"/>
              </w:rPr>
              <w:t>Devki Rearden</w:t>
            </w:r>
          </w:p>
        </w:tc>
      </w:tr>
      <w:tr w:rsidR="004E2E46" w14:paraId="511D15F5" w14:textId="77777777" w:rsidTr="00997E3B">
        <w:tc>
          <w:tcPr>
            <w:tcW w:w="4788" w:type="dxa"/>
          </w:tcPr>
          <w:p w14:paraId="0217D57F" w14:textId="678A4B0B" w:rsidR="004E2E46" w:rsidRPr="00997E3B" w:rsidRDefault="004E2E46" w:rsidP="004A5D42">
            <w:pPr>
              <w:rPr>
                <w:rFonts w:cs="Arial"/>
                <w:sz w:val="24"/>
                <w:szCs w:val="24"/>
              </w:rPr>
            </w:pPr>
            <w:r>
              <w:rPr>
                <w:rFonts w:cs="Arial"/>
                <w:sz w:val="24"/>
                <w:szCs w:val="24"/>
              </w:rPr>
              <w:t>Highway Review Engineer</w:t>
            </w:r>
          </w:p>
        </w:tc>
        <w:tc>
          <w:tcPr>
            <w:tcW w:w="4788" w:type="dxa"/>
          </w:tcPr>
          <w:p w14:paraId="67660D67" w14:textId="71DDE9A9" w:rsidR="004E2E46" w:rsidRPr="00997E3B" w:rsidRDefault="004E2E46" w:rsidP="004E2E46">
            <w:pPr>
              <w:rPr>
                <w:rFonts w:cs="Arial"/>
                <w:sz w:val="24"/>
                <w:szCs w:val="24"/>
              </w:rPr>
            </w:pPr>
            <w:r>
              <w:rPr>
                <w:rFonts w:cs="Arial"/>
                <w:sz w:val="24"/>
                <w:szCs w:val="24"/>
              </w:rPr>
              <w:t>Ryan Norkoli, P.E.</w:t>
            </w:r>
          </w:p>
        </w:tc>
      </w:tr>
      <w:tr w:rsidR="006D0151" w14:paraId="11AD3305" w14:textId="77777777" w:rsidTr="00997E3B">
        <w:tc>
          <w:tcPr>
            <w:tcW w:w="4788" w:type="dxa"/>
          </w:tcPr>
          <w:p w14:paraId="78F0FA94" w14:textId="77777777" w:rsidR="006D0151" w:rsidRDefault="006D0151" w:rsidP="004A5D42">
            <w:pPr>
              <w:rPr>
                <w:rFonts w:cs="Arial"/>
                <w:sz w:val="28"/>
                <w:szCs w:val="28"/>
              </w:rPr>
            </w:pPr>
          </w:p>
        </w:tc>
        <w:tc>
          <w:tcPr>
            <w:tcW w:w="4788" w:type="dxa"/>
          </w:tcPr>
          <w:p w14:paraId="4FC9F447" w14:textId="77777777" w:rsidR="006D0151" w:rsidRDefault="006D0151" w:rsidP="004A5D42">
            <w:pPr>
              <w:rPr>
                <w:rFonts w:cs="Arial"/>
                <w:sz w:val="28"/>
                <w:szCs w:val="28"/>
              </w:rPr>
            </w:pPr>
          </w:p>
        </w:tc>
      </w:tr>
    </w:tbl>
    <w:p w14:paraId="4A717911" w14:textId="77777777" w:rsidR="003C2D4E" w:rsidRPr="00E63FD8" w:rsidRDefault="003C2D4E" w:rsidP="004A5D42">
      <w:pPr>
        <w:rPr>
          <w:rFonts w:cs="Arial"/>
          <w:sz w:val="28"/>
          <w:szCs w:val="28"/>
        </w:rPr>
        <w:sectPr w:rsidR="003C2D4E" w:rsidRPr="00E63FD8" w:rsidSect="005453B3">
          <w:footerReference w:type="default" r:id="rId17"/>
          <w:pgSz w:w="12240" w:h="15840"/>
          <w:pgMar w:top="1440" w:right="1440" w:bottom="1440" w:left="1440" w:header="720" w:footer="720" w:gutter="0"/>
          <w:pgNumType w:fmt="lowerRoman" w:start="1"/>
          <w:cols w:space="720"/>
          <w:docGrid w:linePitch="360"/>
        </w:sectPr>
      </w:pPr>
    </w:p>
    <w:p w14:paraId="7E3E698C" w14:textId="54FDE918" w:rsidR="00352C01" w:rsidRPr="00983D92" w:rsidRDefault="00E439DC">
      <w:pPr>
        <w:pStyle w:val="Heading1"/>
      </w:pPr>
      <w:bookmarkStart w:id="1" w:name="_Toc132801293"/>
      <w:r>
        <w:lastRenderedPageBreak/>
        <w:t>Introduction</w:t>
      </w:r>
      <w:bookmarkEnd w:id="1"/>
    </w:p>
    <w:p w14:paraId="3B642109" w14:textId="75B42428" w:rsidR="0001796E" w:rsidRPr="007C51B8" w:rsidRDefault="0001796E" w:rsidP="00983D92">
      <w:r w:rsidRPr="007C51B8">
        <w:t>Project closeout</w:t>
      </w:r>
      <w:r w:rsidR="00717214">
        <w:t>, or archiving,</w:t>
      </w:r>
      <w:r w:rsidRPr="007C51B8">
        <w:t xml:space="preserve"> is the process that closes out the financial award for a local public </w:t>
      </w:r>
      <w:r w:rsidR="00743A41" w:rsidRPr="007C51B8">
        <w:t xml:space="preserve">agency </w:t>
      </w:r>
      <w:r w:rsidRPr="007C51B8">
        <w:t>highway project</w:t>
      </w:r>
      <w:r w:rsidR="00743A41" w:rsidRPr="007C51B8">
        <w:t xml:space="preserve">. </w:t>
      </w:r>
      <w:r w:rsidRPr="007C51B8">
        <w:t xml:space="preserve">Supporting documentation must be securely filed and available upon request for audits or reviews by </w:t>
      </w:r>
      <w:r w:rsidRPr="007C51B8">
        <w:rPr>
          <w:color w:val="000000"/>
        </w:rPr>
        <w:t xml:space="preserve">Federal Highway Administration (FHWA) </w:t>
      </w:r>
      <w:r w:rsidRPr="007C51B8">
        <w:t>or other government officials</w:t>
      </w:r>
      <w:r w:rsidR="00F96199" w:rsidRPr="007C51B8">
        <w:t xml:space="preserve">. In addition, documents </w:t>
      </w:r>
      <w:r w:rsidR="004B1819" w:rsidRPr="007C51B8">
        <w:t>must</w:t>
      </w:r>
      <w:r w:rsidR="00F96199" w:rsidRPr="007C51B8">
        <w:t xml:space="preserve"> be retained according to</w:t>
      </w:r>
      <w:r w:rsidR="004B1819" w:rsidRPr="007C51B8">
        <w:t xml:space="preserve"> </w:t>
      </w:r>
      <w:r w:rsidR="00F96199" w:rsidRPr="007C51B8">
        <w:t xml:space="preserve">the requirements of </w:t>
      </w:r>
      <w:r w:rsidR="004B1819" w:rsidRPr="007C51B8">
        <w:t xml:space="preserve">the State of Alaska’s </w:t>
      </w:r>
      <w:hyperlink r:id="rId18" w:history="1">
        <w:r w:rsidR="007832EC">
          <w:rPr>
            <w:rStyle w:val="Hyperlink"/>
            <w:rFonts w:cs="Arial"/>
            <w:i/>
          </w:rPr>
          <w:t>Records Retention and Disposition Schedule No. 25-539</w:t>
        </w:r>
      </w:hyperlink>
      <w:r w:rsidR="004B1819" w:rsidRPr="007C51B8">
        <w:t xml:space="preserve"> for the Alaska Department of Transportation &amp; Public Facilities (DOT&amp;PF), Statewide Design &amp; Engineering Services Division</w:t>
      </w:r>
      <w:r w:rsidRPr="007C51B8">
        <w:t>.</w:t>
      </w:r>
      <w:r w:rsidR="007B575C" w:rsidRPr="007C51B8">
        <w:t xml:space="preserve"> </w:t>
      </w:r>
      <w:r w:rsidR="00743A41" w:rsidRPr="007C51B8">
        <w:t>These documents ensure a</w:t>
      </w:r>
      <w:r w:rsidRPr="007C51B8">
        <w:t xml:space="preserve">ll </w:t>
      </w:r>
      <w:r w:rsidR="007832EC">
        <w:t>required documents</w:t>
      </w:r>
      <w:r w:rsidR="00E716A1" w:rsidRPr="007C51B8">
        <w:t xml:space="preserve"> are</w:t>
      </w:r>
      <w:r w:rsidRPr="007C51B8">
        <w:t xml:space="preserve"> retained</w:t>
      </w:r>
      <w:r w:rsidR="00743A41" w:rsidRPr="007C51B8">
        <w:t xml:space="preserve">, and the </w:t>
      </w:r>
      <w:r w:rsidRPr="007C51B8">
        <w:t xml:space="preserve">records support the </w:t>
      </w:r>
      <w:r w:rsidR="00870DB5" w:rsidRPr="007C51B8">
        <w:t xml:space="preserve">overseeing </w:t>
      </w:r>
      <w:r w:rsidRPr="007C51B8">
        <w:t>agency</w:t>
      </w:r>
      <w:r w:rsidR="00743A41" w:rsidRPr="007C51B8">
        <w:t>’s</w:t>
      </w:r>
      <w:r w:rsidRPr="007C51B8">
        <w:t xml:space="preserve"> decision to accept a project. Detailed, accurate, and complete documentation of critical </w:t>
      </w:r>
      <w:r w:rsidR="00F0030B">
        <w:t>files</w:t>
      </w:r>
      <w:r w:rsidRPr="007C51B8">
        <w:t xml:space="preserve"> must </w:t>
      </w:r>
      <w:proofErr w:type="gramStart"/>
      <w:r w:rsidRPr="007C51B8">
        <w:t>retained</w:t>
      </w:r>
      <w:proofErr w:type="gramEnd"/>
      <w:r w:rsidRPr="007C51B8">
        <w:t xml:space="preserve"> for</w:t>
      </w:r>
      <w:r w:rsidR="00743A41" w:rsidRPr="007C51B8">
        <w:t xml:space="preserve"> closeout throughout</w:t>
      </w:r>
      <w:r w:rsidRPr="007C51B8">
        <w:t xml:space="preserve"> the life of the project. </w:t>
      </w:r>
    </w:p>
    <w:p w14:paraId="0B5435CF" w14:textId="49DC0F82" w:rsidR="006538B9" w:rsidRPr="007C51B8" w:rsidRDefault="00C71B87" w:rsidP="00A16F23">
      <w:pPr>
        <w:tabs>
          <w:tab w:val="left" w:pos="7200"/>
        </w:tabs>
        <w:rPr>
          <w:rFonts w:cs="Arial"/>
          <w:highlight w:val="yellow"/>
        </w:rPr>
      </w:pPr>
      <w:r w:rsidRPr="007C51B8">
        <w:rPr>
          <w:rFonts w:cs="Arial"/>
        </w:rPr>
        <w:t xml:space="preserve">This </w:t>
      </w:r>
      <w:r w:rsidR="00D50C85" w:rsidRPr="007C51B8">
        <w:rPr>
          <w:rFonts w:cs="Arial"/>
        </w:rPr>
        <w:t>guide</w:t>
      </w:r>
      <w:r w:rsidRPr="007C51B8">
        <w:rPr>
          <w:rFonts w:cs="Arial"/>
        </w:rPr>
        <w:t xml:space="preserve"> describe</w:t>
      </w:r>
      <w:r w:rsidR="00D90ABF" w:rsidRPr="007C51B8">
        <w:rPr>
          <w:rFonts w:cs="Arial"/>
        </w:rPr>
        <w:t>s</w:t>
      </w:r>
      <w:r w:rsidRPr="007C51B8">
        <w:rPr>
          <w:rFonts w:cs="Arial"/>
        </w:rPr>
        <w:t xml:space="preserve"> the </w:t>
      </w:r>
      <w:r w:rsidR="00F96199" w:rsidRPr="007C51B8">
        <w:rPr>
          <w:rFonts w:cs="Arial"/>
        </w:rPr>
        <w:t xml:space="preserve">Highway Design portion of the </w:t>
      </w:r>
      <w:r w:rsidR="006538B9" w:rsidRPr="007C51B8">
        <w:rPr>
          <w:rFonts w:cs="Arial"/>
        </w:rPr>
        <w:t>project</w:t>
      </w:r>
      <w:r w:rsidR="00E15E5C" w:rsidRPr="007C51B8">
        <w:rPr>
          <w:rFonts w:cs="Arial"/>
        </w:rPr>
        <w:t xml:space="preserve"> </w:t>
      </w:r>
      <w:r w:rsidR="005C2EFF" w:rsidRPr="007C51B8">
        <w:rPr>
          <w:rFonts w:cs="Arial"/>
        </w:rPr>
        <w:t xml:space="preserve">closeout </w:t>
      </w:r>
      <w:r w:rsidR="00A84172" w:rsidRPr="007C51B8">
        <w:rPr>
          <w:rFonts w:cs="Arial"/>
        </w:rPr>
        <w:t xml:space="preserve">process for </w:t>
      </w:r>
      <w:r w:rsidR="008F0352" w:rsidRPr="007C51B8">
        <w:rPr>
          <w:rFonts w:cs="Arial"/>
        </w:rPr>
        <w:t xml:space="preserve">the DOT&amp;PF </w:t>
      </w:r>
      <w:r w:rsidR="00AB5220" w:rsidRPr="007C51B8">
        <w:rPr>
          <w:rFonts w:cs="Arial"/>
        </w:rPr>
        <w:t xml:space="preserve">Central Region </w:t>
      </w:r>
      <w:r w:rsidR="00E1674B">
        <w:rPr>
          <w:rFonts w:cs="Arial"/>
        </w:rPr>
        <w:t>roadway</w:t>
      </w:r>
      <w:r w:rsidR="008C6BF2" w:rsidRPr="007C51B8">
        <w:rPr>
          <w:rFonts w:cs="Arial"/>
        </w:rPr>
        <w:t xml:space="preserve"> projects </w:t>
      </w:r>
      <w:r w:rsidR="006538B9" w:rsidRPr="007C51B8">
        <w:rPr>
          <w:rFonts w:cs="Arial"/>
        </w:rPr>
        <w:t xml:space="preserve">and formalizes the process to promote efficient data transfer within the </w:t>
      </w:r>
      <w:r w:rsidR="00E931FD">
        <w:rPr>
          <w:rFonts w:cs="Arial"/>
        </w:rPr>
        <w:t>d</w:t>
      </w:r>
      <w:r w:rsidR="006538B9" w:rsidRPr="007C51B8">
        <w:rPr>
          <w:rFonts w:cs="Arial"/>
        </w:rPr>
        <w:t xml:space="preserve">epartment and between </w:t>
      </w:r>
      <w:r w:rsidR="00717214">
        <w:rPr>
          <w:rFonts w:cs="Arial"/>
        </w:rPr>
        <w:t xml:space="preserve">local, </w:t>
      </w:r>
      <w:r w:rsidR="006538B9" w:rsidRPr="007C51B8">
        <w:rPr>
          <w:rFonts w:cs="Arial"/>
        </w:rPr>
        <w:t>state,</w:t>
      </w:r>
      <w:r w:rsidR="00717214">
        <w:rPr>
          <w:rFonts w:cs="Arial"/>
        </w:rPr>
        <w:t xml:space="preserve"> and</w:t>
      </w:r>
      <w:r w:rsidR="006538B9" w:rsidRPr="007C51B8">
        <w:rPr>
          <w:rFonts w:cs="Arial"/>
        </w:rPr>
        <w:t xml:space="preserve"> federal agencies, consultants, and the public.</w:t>
      </w:r>
      <w:r w:rsidR="00E35A24" w:rsidRPr="007C51B8">
        <w:rPr>
          <w:rFonts w:cs="Arial"/>
        </w:rPr>
        <w:t xml:space="preserve"> </w:t>
      </w:r>
      <w:r w:rsidR="00743A41" w:rsidRPr="007C51B8">
        <w:rPr>
          <w:rFonts w:cs="Arial"/>
        </w:rPr>
        <w:t xml:space="preserve">This process </w:t>
      </w:r>
      <w:r w:rsidR="00870DB5" w:rsidRPr="007C51B8">
        <w:rPr>
          <w:rFonts w:cs="Arial"/>
        </w:rPr>
        <w:t xml:space="preserve">will </w:t>
      </w:r>
      <w:r w:rsidR="00743A41" w:rsidRPr="007C51B8">
        <w:rPr>
          <w:rFonts w:cs="Arial"/>
        </w:rPr>
        <w:t>be used for all</w:t>
      </w:r>
      <w:r w:rsidR="00F0030B">
        <w:rPr>
          <w:rFonts w:cs="Arial"/>
        </w:rPr>
        <w:t xml:space="preserve"> roadway</w:t>
      </w:r>
      <w:r w:rsidR="00743A41" w:rsidRPr="007C51B8">
        <w:rPr>
          <w:rFonts w:cs="Arial"/>
        </w:rPr>
        <w:t xml:space="preserve"> </w:t>
      </w:r>
      <w:r w:rsidR="007E56C9" w:rsidRPr="007C51B8">
        <w:rPr>
          <w:rFonts w:cs="Arial"/>
        </w:rPr>
        <w:t>projects</w:t>
      </w:r>
      <w:r w:rsidR="00743A41" w:rsidRPr="007C51B8">
        <w:rPr>
          <w:rFonts w:cs="Arial"/>
        </w:rPr>
        <w:t xml:space="preserve"> regardless of funding source. </w:t>
      </w:r>
      <w:r w:rsidR="00777A4A">
        <w:t xml:space="preserve">The </w:t>
      </w:r>
      <w:r w:rsidR="00777A4A">
        <w:rPr>
          <w:rFonts w:cs="Arial"/>
        </w:rPr>
        <w:t xml:space="preserve">DOT&amp;PF reserves the right to </w:t>
      </w:r>
      <w:r w:rsidR="00777A4A">
        <w:t>reject and require correction of any deliverables that do not meet requirements outlined herein.</w:t>
      </w:r>
    </w:p>
    <w:p w14:paraId="7EA338EF" w14:textId="0E57EC3C" w:rsidR="00825DCC" w:rsidRDefault="00717214" w:rsidP="00A85059">
      <w:pPr>
        <w:rPr>
          <w:rFonts w:cs="Arial"/>
        </w:rPr>
      </w:pPr>
      <w:r>
        <w:t>The content of this guide is intended to be neither static nor all-inclusive.  Updating this guide</w:t>
      </w:r>
      <w:r w:rsidRPr="00A5523B">
        <w:t xml:space="preserve"> is an ongoing</w:t>
      </w:r>
      <w:r>
        <w:t xml:space="preserve"> process and revisions will be made periodically.  </w:t>
      </w:r>
      <w:r w:rsidR="00A85059" w:rsidRPr="007C51B8">
        <w:rPr>
          <w:rFonts w:cs="Arial"/>
        </w:rPr>
        <w:t xml:space="preserve">Please </w:t>
      </w:r>
      <w:r w:rsidR="005F4DF8" w:rsidRPr="007C51B8">
        <w:rPr>
          <w:rFonts w:cs="Arial"/>
        </w:rPr>
        <w:t xml:space="preserve">consult </w:t>
      </w:r>
      <w:r w:rsidR="00825DCC">
        <w:rPr>
          <w:rFonts w:cs="Arial"/>
        </w:rPr>
        <w:t xml:space="preserve">the </w:t>
      </w:r>
      <w:hyperlink r:id="rId19" w:history="1">
        <w:r w:rsidR="00825DCC" w:rsidRPr="00825DCC">
          <w:rPr>
            <w:rStyle w:val="Hyperlink"/>
            <w:rFonts w:cs="Arial"/>
          </w:rPr>
          <w:t>FTP site</w:t>
        </w:r>
      </w:hyperlink>
      <w:r w:rsidR="00825DCC">
        <w:rPr>
          <w:rFonts w:cs="Arial"/>
        </w:rPr>
        <w:t xml:space="preserve"> or the internal </w:t>
      </w:r>
      <w:hyperlink r:id="rId20" w:history="1">
        <w:r w:rsidR="003B51F2" w:rsidRPr="003B51F2">
          <w:rPr>
            <w:rStyle w:val="Hyperlink"/>
            <w:rFonts w:cs="Arial"/>
          </w:rPr>
          <w:t>HighwayDesignMasters folder</w:t>
        </w:r>
      </w:hyperlink>
      <w:r w:rsidR="00825DCC">
        <w:rPr>
          <w:rFonts w:cs="Arial"/>
        </w:rPr>
        <w:t xml:space="preserve"> on the LIB drive</w:t>
      </w:r>
      <w:r w:rsidR="005F4DF8" w:rsidRPr="007C51B8">
        <w:rPr>
          <w:rFonts w:cs="Arial"/>
        </w:rPr>
        <w:t xml:space="preserve"> </w:t>
      </w:r>
      <w:r w:rsidR="000C6041" w:rsidRPr="007C51B8">
        <w:rPr>
          <w:rFonts w:cs="Arial"/>
        </w:rPr>
        <w:t xml:space="preserve">prior to beginning the </w:t>
      </w:r>
      <w:r w:rsidR="00E35A24" w:rsidRPr="007C51B8">
        <w:rPr>
          <w:rFonts w:cs="Arial"/>
        </w:rPr>
        <w:t xml:space="preserve">closeout </w:t>
      </w:r>
      <w:r w:rsidR="000C6041" w:rsidRPr="007C51B8">
        <w:rPr>
          <w:rFonts w:cs="Arial"/>
        </w:rPr>
        <w:t xml:space="preserve">process </w:t>
      </w:r>
      <w:r w:rsidR="00A85059" w:rsidRPr="007C51B8">
        <w:rPr>
          <w:rFonts w:cs="Arial"/>
        </w:rPr>
        <w:t>to ensure that you are using the most current version.</w:t>
      </w:r>
      <w:r w:rsidR="00E35A24" w:rsidRPr="007C51B8">
        <w:rPr>
          <w:rFonts w:cs="Arial"/>
        </w:rPr>
        <w:t xml:space="preserve"> </w:t>
      </w:r>
    </w:p>
    <w:p w14:paraId="38A0EA04" w14:textId="4DF07BC9" w:rsidR="00A85059" w:rsidRPr="007C51B8" w:rsidRDefault="00A85059" w:rsidP="00A85059">
      <w:pPr>
        <w:rPr>
          <w:rFonts w:cs="Arial"/>
        </w:rPr>
      </w:pPr>
      <w:r w:rsidRPr="007C51B8">
        <w:rPr>
          <w:rFonts w:cs="Arial"/>
        </w:rPr>
        <w:t xml:space="preserve">Questions, </w:t>
      </w:r>
      <w:r w:rsidR="003B51F2" w:rsidRPr="007C51B8">
        <w:rPr>
          <w:rFonts w:cs="Arial"/>
        </w:rPr>
        <w:t>comments,</w:t>
      </w:r>
      <w:r w:rsidRPr="007C51B8">
        <w:rPr>
          <w:rFonts w:cs="Arial"/>
        </w:rPr>
        <w:t xml:space="preserve"> and recommendations</w:t>
      </w:r>
      <w:r w:rsidR="00777A4A">
        <w:rPr>
          <w:rFonts w:cs="Arial"/>
        </w:rPr>
        <w:t xml:space="preserve"> are always welcome and </w:t>
      </w:r>
      <w:r w:rsidRPr="007C51B8">
        <w:rPr>
          <w:rFonts w:cs="Arial"/>
        </w:rPr>
        <w:t>may be addressed to:</w:t>
      </w:r>
    </w:p>
    <w:p w14:paraId="35AEBED6" w14:textId="77777777" w:rsidR="00825DCC" w:rsidRDefault="006538B9" w:rsidP="008C6BF2">
      <w:pPr>
        <w:tabs>
          <w:tab w:val="left" w:pos="5040"/>
        </w:tabs>
        <w:ind w:left="720"/>
        <w:contextualSpacing/>
        <w:rPr>
          <w:rFonts w:cs="Arial"/>
        </w:rPr>
      </w:pPr>
      <w:r w:rsidRPr="007C51B8">
        <w:rPr>
          <w:rFonts w:cs="Arial"/>
        </w:rPr>
        <w:t>Chris Post</w:t>
      </w:r>
      <w:r w:rsidR="008C6BF2" w:rsidRPr="007C51B8">
        <w:rPr>
          <w:rFonts w:cs="Arial"/>
        </w:rPr>
        <w:t>, P</w:t>
      </w:r>
      <w:r w:rsidR="0024623E" w:rsidRPr="007C51B8">
        <w:rPr>
          <w:rFonts w:cs="Arial"/>
        </w:rPr>
        <w:t>.</w:t>
      </w:r>
      <w:r w:rsidR="008C6BF2" w:rsidRPr="007C51B8">
        <w:rPr>
          <w:rFonts w:cs="Arial"/>
        </w:rPr>
        <w:t>E</w:t>
      </w:r>
      <w:r w:rsidR="0024623E" w:rsidRPr="007C51B8">
        <w:rPr>
          <w:rFonts w:cs="Arial"/>
        </w:rPr>
        <w:t>.</w:t>
      </w:r>
    </w:p>
    <w:p w14:paraId="103E6E8D" w14:textId="25103E91" w:rsidR="008C6BF2" w:rsidRPr="007C51B8" w:rsidRDefault="00AB184B" w:rsidP="008C6BF2">
      <w:pPr>
        <w:tabs>
          <w:tab w:val="left" w:pos="5040"/>
        </w:tabs>
        <w:ind w:left="720"/>
        <w:contextualSpacing/>
        <w:rPr>
          <w:rFonts w:cs="Arial"/>
        </w:rPr>
      </w:pPr>
      <w:r>
        <w:rPr>
          <w:rFonts w:cs="Arial"/>
        </w:rPr>
        <w:t>Program Development and Standards Manager</w:t>
      </w:r>
      <w:r w:rsidR="008C6BF2" w:rsidRPr="007C51B8">
        <w:rPr>
          <w:rFonts w:cs="Arial"/>
        </w:rPr>
        <w:tab/>
      </w:r>
    </w:p>
    <w:p w14:paraId="4623DB8F" w14:textId="1DC9B400" w:rsidR="008C6BF2" w:rsidRPr="007C51B8" w:rsidRDefault="00D3682B" w:rsidP="008C6BF2">
      <w:pPr>
        <w:tabs>
          <w:tab w:val="left" w:pos="5040"/>
        </w:tabs>
        <w:ind w:left="720"/>
        <w:contextualSpacing/>
        <w:rPr>
          <w:rFonts w:cs="Arial"/>
        </w:rPr>
      </w:pPr>
      <w:r w:rsidRPr="007C51B8">
        <w:rPr>
          <w:rFonts w:cs="Arial"/>
        </w:rPr>
        <w:t xml:space="preserve">Central Region </w:t>
      </w:r>
      <w:r w:rsidR="007D66C9">
        <w:rPr>
          <w:rFonts w:cs="Arial"/>
        </w:rPr>
        <w:t xml:space="preserve">– </w:t>
      </w:r>
      <w:r w:rsidR="00825DCC">
        <w:rPr>
          <w:rFonts w:cs="Arial"/>
        </w:rPr>
        <w:t>Highway</w:t>
      </w:r>
      <w:r w:rsidR="007D66C9">
        <w:rPr>
          <w:rFonts w:cs="Arial"/>
        </w:rPr>
        <w:t xml:space="preserve"> Design</w:t>
      </w:r>
      <w:r w:rsidR="008C6BF2" w:rsidRPr="007C51B8">
        <w:rPr>
          <w:rFonts w:cs="Arial"/>
        </w:rPr>
        <w:tab/>
      </w:r>
      <w:r w:rsidR="005C5BF2" w:rsidRPr="007C51B8">
        <w:rPr>
          <w:rFonts w:cs="Arial"/>
        </w:rPr>
        <w:t xml:space="preserve"> </w:t>
      </w:r>
    </w:p>
    <w:p w14:paraId="68AAC999" w14:textId="5E0B1FA4" w:rsidR="00582969" w:rsidRPr="007C51B8" w:rsidRDefault="00582969" w:rsidP="00CB1DCC">
      <w:pPr>
        <w:tabs>
          <w:tab w:val="left" w:pos="5040"/>
        </w:tabs>
        <w:ind w:left="720"/>
        <w:contextualSpacing/>
        <w:rPr>
          <w:rFonts w:cs="Arial"/>
        </w:rPr>
      </w:pPr>
      <w:r w:rsidRPr="007C51B8">
        <w:rPr>
          <w:rFonts w:cs="Arial"/>
        </w:rPr>
        <w:t>Phone:</w:t>
      </w:r>
      <w:r w:rsidR="00E35A24" w:rsidRPr="007C51B8">
        <w:rPr>
          <w:rFonts w:cs="Arial"/>
        </w:rPr>
        <w:t xml:space="preserve"> </w:t>
      </w:r>
      <w:r w:rsidRPr="007C51B8">
        <w:rPr>
          <w:rFonts w:cs="Arial"/>
        </w:rPr>
        <w:t>(907)</w:t>
      </w:r>
      <w:r w:rsidR="00D50C85" w:rsidRPr="007C51B8">
        <w:rPr>
          <w:rFonts w:cs="Arial"/>
        </w:rPr>
        <w:t xml:space="preserve"> </w:t>
      </w:r>
      <w:r w:rsidR="006538B9" w:rsidRPr="007C51B8">
        <w:rPr>
          <w:rFonts w:cs="Arial"/>
        </w:rPr>
        <w:t>269</w:t>
      </w:r>
      <w:r w:rsidRPr="007C51B8">
        <w:rPr>
          <w:rFonts w:cs="Arial"/>
        </w:rPr>
        <w:t>-</w:t>
      </w:r>
      <w:r w:rsidR="000656E5">
        <w:rPr>
          <w:rFonts w:cs="Arial"/>
        </w:rPr>
        <w:t>7885</w:t>
      </w:r>
      <w:r w:rsidRPr="007C51B8">
        <w:rPr>
          <w:rFonts w:cs="Arial"/>
        </w:rPr>
        <w:tab/>
      </w:r>
      <w:r w:rsidR="00E35A24" w:rsidRPr="007C51B8">
        <w:rPr>
          <w:rFonts w:cs="Arial"/>
        </w:rPr>
        <w:t xml:space="preserve"> </w:t>
      </w:r>
    </w:p>
    <w:p w14:paraId="7B04EBD0" w14:textId="3CD58AE4" w:rsidR="00F96199" w:rsidRPr="007C51B8" w:rsidRDefault="00582969" w:rsidP="00CB1DCC">
      <w:pPr>
        <w:tabs>
          <w:tab w:val="left" w:pos="5040"/>
        </w:tabs>
        <w:ind w:left="720"/>
        <w:contextualSpacing/>
        <w:rPr>
          <w:rFonts w:cs="Arial"/>
        </w:rPr>
      </w:pPr>
      <w:r w:rsidRPr="007C51B8">
        <w:rPr>
          <w:rFonts w:cs="Arial"/>
        </w:rPr>
        <w:t>Email:</w:t>
      </w:r>
      <w:r w:rsidR="00E35A24" w:rsidRPr="007C51B8">
        <w:rPr>
          <w:rFonts w:cs="Arial"/>
        </w:rPr>
        <w:t xml:space="preserve"> </w:t>
      </w:r>
      <w:hyperlink r:id="rId21" w:history="1">
        <w:r w:rsidR="003C76EC" w:rsidRPr="00261F02">
          <w:rPr>
            <w:rStyle w:val="Hyperlink"/>
            <w:rFonts w:cs="Arial"/>
          </w:rPr>
          <w:t>chris.post@alaska.gov</w:t>
        </w:r>
      </w:hyperlink>
      <w:r w:rsidR="006538B9" w:rsidRPr="007C51B8">
        <w:rPr>
          <w:rFonts w:cs="Arial"/>
        </w:rPr>
        <w:t xml:space="preserve"> </w:t>
      </w:r>
      <w:r w:rsidR="00E35A24" w:rsidRPr="007C51B8">
        <w:rPr>
          <w:rFonts w:cs="Arial"/>
        </w:rPr>
        <w:t xml:space="preserve"> </w:t>
      </w:r>
    </w:p>
    <w:p w14:paraId="06D786B9" w14:textId="77777777" w:rsidR="00F96199" w:rsidRPr="007C51B8" w:rsidRDefault="00F96199" w:rsidP="00F96199">
      <w:pPr>
        <w:spacing w:after="0"/>
        <w:rPr>
          <w:rFonts w:cs="Arial"/>
        </w:rPr>
      </w:pPr>
    </w:p>
    <w:p w14:paraId="155819F0" w14:textId="4E97D5ED" w:rsidR="008C6BF2" w:rsidRPr="007C51B8" w:rsidRDefault="001506FE" w:rsidP="00F96199">
      <w:pPr>
        <w:rPr>
          <w:rFonts w:cs="Arial"/>
        </w:rPr>
      </w:pPr>
      <w:r w:rsidRPr="007C51B8">
        <w:rPr>
          <w:rFonts w:cs="Arial"/>
        </w:rPr>
        <w:t>C</w:t>
      </w:r>
      <w:r w:rsidR="008F0352" w:rsidRPr="007C51B8">
        <w:rPr>
          <w:rFonts w:cs="Arial"/>
        </w:rPr>
        <w:t>ontact</w:t>
      </w:r>
      <w:r w:rsidR="008C6BF2" w:rsidRPr="007C51B8">
        <w:rPr>
          <w:rFonts w:cs="Arial"/>
        </w:rPr>
        <w:t xml:space="preserve"> the </w:t>
      </w:r>
      <w:r w:rsidR="00F22342">
        <w:rPr>
          <w:rFonts w:cs="Arial"/>
        </w:rPr>
        <w:t>d</w:t>
      </w:r>
      <w:r w:rsidR="00603A25" w:rsidRPr="007C51B8">
        <w:rPr>
          <w:rFonts w:cs="Arial"/>
        </w:rPr>
        <w:t xml:space="preserve">epartment’s </w:t>
      </w:r>
      <w:r w:rsidR="00407E0D" w:rsidRPr="007C51B8">
        <w:rPr>
          <w:rFonts w:cs="Arial"/>
        </w:rPr>
        <w:t xml:space="preserve">Design </w:t>
      </w:r>
      <w:r w:rsidR="008C6BF2" w:rsidRPr="007C51B8">
        <w:rPr>
          <w:rFonts w:cs="Arial"/>
        </w:rPr>
        <w:t>Project Manager</w:t>
      </w:r>
      <w:r w:rsidR="00777A4A">
        <w:rPr>
          <w:rFonts w:cs="Arial"/>
        </w:rPr>
        <w:t>,</w:t>
      </w:r>
      <w:r w:rsidR="008C6BF2" w:rsidRPr="007C51B8">
        <w:rPr>
          <w:rFonts w:cs="Arial"/>
        </w:rPr>
        <w:t xml:space="preserve"> or </w:t>
      </w:r>
      <w:r w:rsidR="00E716A1" w:rsidRPr="007C51B8">
        <w:rPr>
          <w:rFonts w:cs="Arial"/>
        </w:rPr>
        <w:t>their designated staff</w:t>
      </w:r>
      <w:r w:rsidR="00777A4A">
        <w:rPr>
          <w:rFonts w:cs="Arial"/>
        </w:rPr>
        <w:t>,</w:t>
      </w:r>
      <w:r w:rsidR="008C6BF2" w:rsidRPr="007C51B8">
        <w:rPr>
          <w:rFonts w:cs="Arial"/>
        </w:rPr>
        <w:t xml:space="preserve"> </w:t>
      </w:r>
      <w:r w:rsidR="009E65CC" w:rsidRPr="007C51B8">
        <w:rPr>
          <w:rFonts w:cs="Arial"/>
        </w:rPr>
        <w:t>(hereafter PM)</w:t>
      </w:r>
      <w:r w:rsidR="009E65CC">
        <w:rPr>
          <w:rFonts w:cs="Arial"/>
        </w:rPr>
        <w:t xml:space="preserve"> </w:t>
      </w:r>
      <w:r w:rsidR="008C6BF2" w:rsidRPr="007C51B8">
        <w:rPr>
          <w:rFonts w:cs="Arial"/>
        </w:rPr>
        <w:t xml:space="preserve">to request clarifications on this </w:t>
      </w:r>
      <w:r w:rsidR="00D50C85" w:rsidRPr="007C51B8">
        <w:rPr>
          <w:rFonts w:cs="Arial"/>
        </w:rPr>
        <w:t>guide</w:t>
      </w:r>
      <w:r w:rsidR="008C6BF2" w:rsidRPr="007C51B8">
        <w:rPr>
          <w:rFonts w:cs="Arial"/>
        </w:rPr>
        <w:t xml:space="preserve"> or to receive approval to deviate from it.</w:t>
      </w:r>
    </w:p>
    <w:p w14:paraId="6FE7BE89" w14:textId="77777777" w:rsidR="006538B9" w:rsidRPr="008819AC" w:rsidRDefault="006538B9">
      <w:pPr>
        <w:pStyle w:val="Heading2"/>
      </w:pPr>
      <w:bookmarkStart w:id="2" w:name="_Toc132801294"/>
      <w:r w:rsidRPr="008819AC">
        <w:t>Intended Use</w:t>
      </w:r>
      <w:bookmarkEnd w:id="2"/>
    </w:p>
    <w:p w14:paraId="3C92BCFF" w14:textId="62AB6D85" w:rsidR="00EA5203" w:rsidRDefault="00270959" w:rsidP="00270959">
      <w:r>
        <w:t xml:space="preserve">This guide </w:t>
      </w:r>
      <w:r w:rsidRPr="003768C3">
        <w:t>is intended to provide uniform procedures</w:t>
      </w:r>
      <w:r>
        <w:t xml:space="preserve"> </w:t>
      </w:r>
      <w:r w:rsidRPr="003768C3">
        <w:t xml:space="preserve">and standards for organizations </w:t>
      </w:r>
      <w:r>
        <w:t>for data transfer to the DOT&amp;PF</w:t>
      </w:r>
      <w:r w:rsidRPr="003768C3">
        <w:t xml:space="preserve">. </w:t>
      </w:r>
      <w:r w:rsidR="00EA5203">
        <w:rPr>
          <w:rFonts w:cs="Arial"/>
        </w:rPr>
        <w:t xml:space="preserve">This process should be done concurrently as the design progresses – this will lessen the effort required to complete the closeout process.  </w:t>
      </w:r>
      <w:r w:rsidR="00EA5203">
        <w:t xml:space="preserve">Final project closeout </w:t>
      </w:r>
      <w:r w:rsidR="00AB184B">
        <w:t>will</w:t>
      </w:r>
      <w:r w:rsidR="00EA5203">
        <w:t xml:space="preserve"> occur a</w:t>
      </w:r>
      <w:r w:rsidR="00EA5203" w:rsidRPr="00CB1DCC">
        <w:t xml:space="preserve">fter </w:t>
      </w:r>
      <w:r w:rsidR="00EA5203">
        <w:t>project bid opening award</w:t>
      </w:r>
      <w:r w:rsidR="00EA5203" w:rsidRPr="00CB1DCC">
        <w:t xml:space="preserve"> </w:t>
      </w:r>
      <w:r w:rsidR="00EA5203">
        <w:t>to ensure</w:t>
      </w:r>
      <w:r w:rsidR="00EA5203" w:rsidRPr="00CB1DCC">
        <w:t xml:space="preserve"> all addend</w:t>
      </w:r>
      <w:r w:rsidR="00EA5203">
        <w:t xml:space="preserve">a and conformed copies are included.  </w:t>
      </w:r>
    </w:p>
    <w:p w14:paraId="2CFA71DD" w14:textId="48C3CDB4" w:rsidR="00E04020" w:rsidRDefault="00270959" w:rsidP="00C50D89">
      <w:pPr>
        <w:rPr>
          <w:rFonts w:cs="Arial"/>
        </w:rPr>
      </w:pPr>
      <w:r w:rsidRPr="003768C3">
        <w:t>The</w:t>
      </w:r>
      <w:r>
        <w:t xml:space="preserve"> </w:t>
      </w:r>
      <w:r w:rsidR="00AB184B">
        <w:t>d</w:t>
      </w:r>
      <w:r>
        <w:t>epartment’s PM</w:t>
      </w:r>
      <w:r w:rsidRPr="003768C3">
        <w:t xml:space="preserve"> </w:t>
      </w:r>
      <w:r w:rsidR="00AB184B">
        <w:t>will</w:t>
      </w:r>
      <w:r w:rsidRPr="003768C3">
        <w:t xml:space="preserve"> have final responsibility </w:t>
      </w:r>
      <w:r w:rsidR="00EA5203">
        <w:t>that all</w:t>
      </w:r>
      <w:r w:rsidRPr="003768C3">
        <w:t xml:space="preserve"> </w:t>
      </w:r>
      <w:r>
        <w:t>deliverables</w:t>
      </w:r>
      <w:r w:rsidR="00EA5203">
        <w:t xml:space="preserve"> have been received and is </w:t>
      </w:r>
      <w:r w:rsidR="00EA5203">
        <w:rPr>
          <w:rFonts w:cs="Arial"/>
        </w:rPr>
        <w:t xml:space="preserve">responsible for delivering files as directed in this document.  </w:t>
      </w:r>
    </w:p>
    <w:p w14:paraId="5318F6C0" w14:textId="77777777" w:rsidR="003947F6" w:rsidRPr="008819AC" w:rsidRDefault="003947F6">
      <w:pPr>
        <w:pStyle w:val="Heading2"/>
      </w:pPr>
      <w:bookmarkStart w:id="3" w:name="_Toc131682889"/>
      <w:bookmarkStart w:id="4" w:name="_Toc132801295"/>
      <w:bookmarkEnd w:id="3"/>
      <w:r w:rsidRPr="008819AC">
        <w:t>Quality Control</w:t>
      </w:r>
      <w:bookmarkEnd w:id="4"/>
      <w:r w:rsidRPr="008819AC">
        <w:t xml:space="preserve"> </w:t>
      </w:r>
    </w:p>
    <w:p w14:paraId="7FBEF9D7" w14:textId="6A8AEEDA" w:rsidR="005453B3" w:rsidRPr="007C51B8" w:rsidRDefault="003947F6" w:rsidP="003947F6">
      <w:pPr>
        <w:rPr>
          <w:rFonts w:cs="Arial"/>
        </w:rPr>
      </w:pPr>
      <w:r w:rsidRPr="007C51B8">
        <w:rPr>
          <w:rFonts w:cs="Arial"/>
        </w:rPr>
        <w:t>High quality is essential</w:t>
      </w:r>
      <w:r w:rsidR="007D66C9">
        <w:rPr>
          <w:rFonts w:cs="Arial"/>
        </w:rPr>
        <w:t xml:space="preserve"> for preserving project knowledge for future needs</w:t>
      </w:r>
      <w:r w:rsidRPr="007C51B8">
        <w:rPr>
          <w:rFonts w:cs="Arial"/>
        </w:rPr>
        <w:t>.</w:t>
      </w:r>
      <w:r w:rsidR="00E35A24" w:rsidRPr="007C51B8">
        <w:rPr>
          <w:rFonts w:cs="Arial"/>
        </w:rPr>
        <w:t xml:space="preserve"> </w:t>
      </w:r>
      <w:r w:rsidRPr="007C51B8">
        <w:rPr>
          <w:rFonts w:cs="Arial"/>
        </w:rPr>
        <w:t>For in-house projects</w:t>
      </w:r>
      <w:r w:rsidR="007A2546" w:rsidRPr="007C51B8">
        <w:rPr>
          <w:rFonts w:cs="Arial"/>
        </w:rPr>
        <w:t>,</w:t>
      </w:r>
      <w:r w:rsidRPr="007C51B8">
        <w:rPr>
          <w:rFonts w:cs="Arial"/>
        </w:rPr>
        <w:t xml:space="preserve"> the P</w:t>
      </w:r>
      <w:r w:rsidR="0041279E" w:rsidRPr="007C51B8">
        <w:rPr>
          <w:rFonts w:cs="Arial"/>
        </w:rPr>
        <w:t>M</w:t>
      </w:r>
      <w:r w:rsidRPr="007C51B8">
        <w:rPr>
          <w:rFonts w:cs="Arial"/>
        </w:rPr>
        <w:t xml:space="preserve"> is responsible for the quality control of </w:t>
      </w:r>
      <w:r w:rsidR="008C72E4" w:rsidRPr="007C51B8">
        <w:rPr>
          <w:rFonts w:cs="Arial"/>
        </w:rPr>
        <w:t>all documentation</w:t>
      </w:r>
      <w:r w:rsidRPr="007C51B8">
        <w:rPr>
          <w:rFonts w:cs="Arial"/>
        </w:rPr>
        <w:t xml:space="preserve">. For </w:t>
      </w:r>
      <w:r w:rsidR="00F37A7E" w:rsidRPr="007C51B8">
        <w:rPr>
          <w:rFonts w:cs="Arial"/>
        </w:rPr>
        <w:t>c</w:t>
      </w:r>
      <w:r w:rsidRPr="007C51B8">
        <w:rPr>
          <w:rFonts w:cs="Arial"/>
        </w:rPr>
        <w:t>onsultant design</w:t>
      </w:r>
      <w:r w:rsidR="00031FC0" w:rsidRPr="007C51B8">
        <w:rPr>
          <w:rFonts w:cs="Arial"/>
        </w:rPr>
        <w:t>ed projects</w:t>
      </w:r>
      <w:r w:rsidR="007A2546" w:rsidRPr="007C51B8">
        <w:rPr>
          <w:rFonts w:cs="Arial"/>
        </w:rPr>
        <w:t>,</w:t>
      </w:r>
      <w:r w:rsidRPr="007C51B8">
        <w:rPr>
          <w:rFonts w:cs="Arial"/>
        </w:rPr>
        <w:t xml:space="preserve"> the </w:t>
      </w:r>
      <w:r w:rsidR="007D66C9">
        <w:rPr>
          <w:rFonts w:cs="Arial"/>
        </w:rPr>
        <w:t>c</w:t>
      </w:r>
      <w:r w:rsidRPr="007C51B8">
        <w:rPr>
          <w:rFonts w:cs="Arial"/>
        </w:rPr>
        <w:t xml:space="preserve">onsultant </w:t>
      </w:r>
      <w:r w:rsidR="0041279E" w:rsidRPr="007C51B8">
        <w:rPr>
          <w:rFonts w:cs="Arial"/>
        </w:rPr>
        <w:t>PM</w:t>
      </w:r>
      <w:r w:rsidRPr="007C51B8">
        <w:rPr>
          <w:rFonts w:cs="Arial"/>
        </w:rPr>
        <w:t xml:space="preserve"> is responsible for quality control.</w:t>
      </w:r>
      <w:r w:rsidR="00E35A24" w:rsidRPr="007C51B8">
        <w:rPr>
          <w:rFonts w:cs="Arial"/>
        </w:rPr>
        <w:t xml:space="preserve"> </w:t>
      </w:r>
      <w:r w:rsidRPr="007C51B8">
        <w:rPr>
          <w:rFonts w:cs="Arial"/>
        </w:rPr>
        <w:t xml:space="preserve">The </w:t>
      </w:r>
      <w:r w:rsidR="003B51F2">
        <w:rPr>
          <w:rFonts w:cs="Arial"/>
        </w:rPr>
        <w:t>department</w:t>
      </w:r>
      <w:r w:rsidRPr="007C51B8">
        <w:rPr>
          <w:rFonts w:cs="Arial"/>
        </w:rPr>
        <w:t xml:space="preserve"> will check submissions to verify compliance</w:t>
      </w:r>
      <w:r w:rsidR="008C72E4" w:rsidRPr="007C51B8">
        <w:rPr>
          <w:rFonts w:cs="Arial"/>
        </w:rPr>
        <w:t xml:space="preserve"> with this guide</w:t>
      </w:r>
      <w:r w:rsidR="007A2546" w:rsidRPr="007C51B8">
        <w:rPr>
          <w:rFonts w:cs="Arial"/>
        </w:rPr>
        <w:t xml:space="preserve"> and</w:t>
      </w:r>
      <w:r w:rsidR="00D90ABF" w:rsidRPr="007C51B8">
        <w:rPr>
          <w:rFonts w:cs="Arial"/>
        </w:rPr>
        <w:t xml:space="preserve"> reserves the right to reject and require correction of any deliverables that do not meet requirements outlined herein.</w:t>
      </w:r>
    </w:p>
    <w:p w14:paraId="7655955F" w14:textId="3E7AD5B2" w:rsidR="00882FAF" w:rsidRPr="008819AC" w:rsidRDefault="00882FAF" w:rsidP="00882FAF">
      <w:pPr>
        <w:pStyle w:val="Heading2"/>
      </w:pPr>
      <w:bookmarkStart w:id="5" w:name="_Toc132801297"/>
      <w:bookmarkStart w:id="6" w:name="_Toc61618541"/>
      <w:r>
        <w:lastRenderedPageBreak/>
        <w:t>Personally Identifiable Information (PII)</w:t>
      </w:r>
      <w:bookmarkEnd w:id="5"/>
    </w:p>
    <w:p w14:paraId="4C504FC7" w14:textId="1C7C6729" w:rsidR="00882FAF" w:rsidRDefault="00951BCE" w:rsidP="00882FAF">
      <w:pPr>
        <w:rPr>
          <w:rFonts w:cs="Arial"/>
        </w:rPr>
      </w:pPr>
      <w:r>
        <w:rPr>
          <w:rFonts w:cs="Arial"/>
        </w:rPr>
        <w:t xml:space="preserve">No </w:t>
      </w:r>
      <w:r w:rsidR="0099054C">
        <w:rPr>
          <w:rFonts w:cs="Arial"/>
        </w:rPr>
        <w:t>personally identifiable information</w:t>
      </w:r>
      <w:r w:rsidR="00EB4B57">
        <w:rPr>
          <w:rFonts w:cs="Arial"/>
        </w:rPr>
        <w:t xml:space="preserve"> (PII)</w:t>
      </w:r>
      <w:r w:rsidR="0099054C">
        <w:rPr>
          <w:rFonts w:cs="Arial"/>
        </w:rPr>
        <w:t xml:space="preserve"> </w:t>
      </w:r>
      <w:r>
        <w:rPr>
          <w:rFonts w:cs="Arial"/>
        </w:rPr>
        <w:t>should be collect</w:t>
      </w:r>
      <w:r w:rsidR="0099054C">
        <w:rPr>
          <w:rFonts w:cs="Arial"/>
        </w:rPr>
        <w:t>ed or included in the Project Closeout Document.</w:t>
      </w:r>
      <w:r w:rsidR="001B7DCA" w:rsidRPr="001B7DCA">
        <w:t xml:space="preserve"> </w:t>
      </w:r>
      <w:r w:rsidR="001B7DCA" w:rsidRPr="001B7DCA">
        <w:rPr>
          <w:rFonts w:cs="Arial"/>
        </w:rPr>
        <w:t>"Personal information" is defined to include information on an individual, that is not encrypted, that consists of the individual's name and one or more of several other pieces of information, including a social security number, driver's license number, account number, password, or other access codes</w:t>
      </w:r>
      <w:r w:rsidR="00EB4B57">
        <w:rPr>
          <w:rFonts w:cs="Arial"/>
        </w:rPr>
        <w:t xml:space="preserve"> (AS 45.48.010)</w:t>
      </w:r>
      <w:r w:rsidR="001B7DCA" w:rsidRPr="001B7DCA">
        <w:rPr>
          <w:rFonts w:cs="Arial"/>
        </w:rPr>
        <w:t>.</w:t>
      </w:r>
    </w:p>
    <w:p w14:paraId="0A520D75" w14:textId="77777777" w:rsidR="0099054C" w:rsidRPr="007C51B8" w:rsidRDefault="0099054C" w:rsidP="00882FAF">
      <w:pPr>
        <w:rPr>
          <w:rFonts w:cs="Arial"/>
        </w:rPr>
      </w:pPr>
    </w:p>
    <w:p w14:paraId="2F7F30CC" w14:textId="77777777" w:rsidR="00C92DFE" w:rsidRDefault="00C92DFE" w:rsidP="00C92DFE">
      <w:pPr>
        <w:pStyle w:val="Heading1"/>
        <w:sectPr w:rsidR="00C92DFE" w:rsidSect="00135D78">
          <w:headerReference w:type="default" r:id="rId22"/>
          <w:type w:val="oddPage"/>
          <w:pgSz w:w="12240" w:h="15840"/>
          <w:pgMar w:top="1440" w:right="1440" w:bottom="1440" w:left="1440" w:header="720" w:footer="720" w:gutter="0"/>
          <w:pgNumType w:start="1"/>
          <w:cols w:space="720"/>
          <w:docGrid w:linePitch="360"/>
        </w:sectPr>
      </w:pPr>
    </w:p>
    <w:p w14:paraId="4F4CDC1D" w14:textId="0F7B5FE2" w:rsidR="00C92DFE" w:rsidRPr="008819AC" w:rsidRDefault="00E439DC" w:rsidP="00983D92">
      <w:pPr>
        <w:pStyle w:val="Heading1"/>
      </w:pPr>
      <w:bookmarkStart w:id="7" w:name="_Toc132801298"/>
      <w:bookmarkEnd w:id="6"/>
      <w:r>
        <w:lastRenderedPageBreak/>
        <w:t>Transfer to Construction</w:t>
      </w:r>
      <w:bookmarkEnd w:id="7"/>
    </w:p>
    <w:p w14:paraId="26D274C9" w14:textId="7C6F0732" w:rsidR="00C92DFE" w:rsidRPr="00C92DFE" w:rsidRDefault="00C92DFE" w:rsidP="00983D92">
      <w:pPr>
        <w:rPr>
          <w:rFonts w:eastAsia="Calibri"/>
        </w:rPr>
      </w:pPr>
      <w:r w:rsidRPr="00C92DFE">
        <w:t>After</w:t>
      </w:r>
      <w:r w:rsidR="00E1674B">
        <w:t xml:space="preserve"> the</w:t>
      </w:r>
      <w:r w:rsidRPr="00C92DFE">
        <w:t xml:space="preserve"> project</w:t>
      </w:r>
      <w:r w:rsidR="00E1674B">
        <w:t>’s</w:t>
      </w:r>
      <w:r w:rsidRPr="00C92DFE">
        <w:t xml:space="preserve"> bid opening</w:t>
      </w:r>
      <w:r>
        <w:t>,</w:t>
      </w:r>
      <w:r w:rsidRPr="00C92DFE">
        <w:t xml:space="preserve"> a Transfer to Construction Memo </w:t>
      </w:r>
      <w:r w:rsidR="00AB184B">
        <w:t>will</w:t>
      </w:r>
      <w:r w:rsidRPr="00C92DFE">
        <w:t xml:space="preserve"> be completed.  </w:t>
      </w:r>
      <w:r w:rsidRPr="00C92DFE">
        <w:rPr>
          <w:rFonts w:eastAsia="Calibri"/>
        </w:rPr>
        <w:t>This doc</w:t>
      </w:r>
      <w:r w:rsidR="00EB0CAD">
        <w:rPr>
          <w:rFonts w:eastAsia="Calibri"/>
        </w:rPr>
        <w:t xml:space="preserve">ument </w:t>
      </w:r>
      <w:r w:rsidRPr="00C92DFE">
        <w:rPr>
          <w:rFonts w:eastAsia="Calibri"/>
        </w:rPr>
        <w:t>contain</w:t>
      </w:r>
      <w:r w:rsidR="00EB0CAD">
        <w:rPr>
          <w:rFonts w:eastAsia="Calibri"/>
        </w:rPr>
        <w:t>s</w:t>
      </w:r>
      <w:r w:rsidRPr="00C92DFE">
        <w:rPr>
          <w:rFonts w:eastAsia="Calibri"/>
        </w:rPr>
        <w:t xml:space="preserve"> the pertinent </w:t>
      </w:r>
      <w:r w:rsidR="00EB0CAD">
        <w:rPr>
          <w:rFonts w:eastAsia="Calibri"/>
        </w:rPr>
        <w:t xml:space="preserve">project </w:t>
      </w:r>
      <w:r w:rsidRPr="00C92DFE">
        <w:rPr>
          <w:rFonts w:eastAsia="Calibri"/>
        </w:rPr>
        <w:t>information</w:t>
      </w:r>
      <w:r w:rsidR="00EB0CAD">
        <w:rPr>
          <w:rFonts w:eastAsia="Calibri"/>
        </w:rPr>
        <w:t xml:space="preserve"> to share with</w:t>
      </w:r>
      <w:r w:rsidRPr="00C92DFE">
        <w:rPr>
          <w:rFonts w:eastAsia="Calibri"/>
        </w:rPr>
        <w:t xml:space="preserve"> Construction</w:t>
      </w:r>
      <w:r w:rsidR="00B6014D">
        <w:rPr>
          <w:rFonts w:eastAsia="Calibri"/>
        </w:rPr>
        <w:t xml:space="preserve"> and</w:t>
      </w:r>
      <w:r w:rsidRPr="00C92DFE">
        <w:rPr>
          <w:rFonts w:eastAsia="Calibri"/>
        </w:rPr>
        <w:t xml:space="preserve"> contain</w:t>
      </w:r>
      <w:r w:rsidR="00E1674B">
        <w:rPr>
          <w:rFonts w:eastAsia="Calibri"/>
        </w:rPr>
        <w:t>s</w:t>
      </w:r>
      <w:r w:rsidRPr="00C92DFE">
        <w:rPr>
          <w:rFonts w:eastAsia="Calibri"/>
        </w:rPr>
        <w:t xml:space="preserve"> the following</w:t>
      </w:r>
      <w:r w:rsidR="00E1674B">
        <w:rPr>
          <w:rFonts w:eastAsia="Calibri"/>
        </w:rPr>
        <w:t xml:space="preserve"> sections</w:t>
      </w:r>
      <w:r w:rsidRPr="00C92DFE">
        <w:rPr>
          <w:rFonts w:eastAsia="Calibri"/>
        </w:rPr>
        <w:t>:</w:t>
      </w:r>
    </w:p>
    <w:p w14:paraId="72D70E52" w14:textId="26C57306" w:rsidR="00C92DFE" w:rsidRPr="00983D92" w:rsidRDefault="00C92DFE" w:rsidP="00983D92">
      <w:pPr>
        <w:pStyle w:val="ListParagraph"/>
        <w:numPr>
          <w:ilvl w:val="0"/>
          <w:numId w:val="50"/>
        </w:numPr>
        <w:spacing w:after="0"/>
        <w:rPr>
          <w:rFonts w:eastAsia="Calibri"/>
        </w:rPr>
      </w:pPr>
      <w:r w:rsidRPr="00983D92">
        <w:rPr>
          <w:rFonts w:eastAsia="Calibri"/>
        </w:rPr>
        <w:t>Project Description</w:t>
      </w:r>
      <w:r w:rsidR="00C92C54" w:rsidRPr="00983D92">
        <w:rPr>
          <w:rFonts w:eastAsia="Calibri"/>
        </w:rPr>
        <w:t xml:space="preserve"> (Number, ATP End Date, Background)</w:t>
      </w:r>
    </w:p>
    <w:p w14:paraId="3F4D4EAF" w14:textId="77777777" w:rsidR="00C92DFE" w:rsidRPr="00983D92" w:rsidRDefault="00C92DFE" w:rsidP="00983D92">
      <w:pPr>
        <w:pStyle w:val="ListParagraph"/>
        <w:numPr>
          <w:ilvl w:val="0"/>
          <w:numId w:val="50"/>
        </w:numPr>
        <w:spacing w:after="0"/>
        <w:rPr>
          <w:rFonts w:eastAsia="Calibri"/>
        </w:rPr>
      </w:pPr>
      <w:r w:rsidRPr="00983D92">
        <w:rPr>
          <w:rFonts w:eastAsia="Calibri"/>
        </w:rPr>
        <w:t>Key Personnel</w:t>
      </w:r>
    </w:p>
    <w:p w14:paraId="13D062D3" w14:textId="77777777" w:rsidR="00C92DFE" w:rsidRPr="00983D92" w:rsidRDefault="00C92DFE" w:rsidP="00983D92">
      <w:pPr>
        <w:pStyle w:val="ListParagraph"/>
        <w:numPr>
          <w:ilvl w:val="0"/>
          <w:numId w:val="50"/>
        </w:numPr>
        <w:spacing w:after="0"/>
        <w:rPr>
          <w:rFonts w:eastAsia="Calibri"/>
        </w:rPr>
      </w:pPr>
      <w:r w:rsidRPr="00983D92">
        <w:rPr>
          <w:rFonts w:eastAsia="Calibri"/>
        </w:rPr>
        <w:t>Professional Service Agreements (PSA)</w:t>
      </w:r>
    </w:p>
    <w:p w14:paraId="3C6BE490" w14:textId="76B1899D" w:rsidR="00C92DFE" w:rsidRPr="00983D92" w:rsidRDefault="00C92DFE" w:rsidP="00983D92">
      <w:pPr>
        <w:pStyle w:val="ListParagraph"/>
        <w:numPr>
          <w:ilvl w:val="0"/>
          <w:numId w:val="50"/>
        </w:numPr>
        <w:spacing w:after="0"/>
        <w:rPr>
          <w:rFonts w:eastAsia="Calibri"/>
        </w:rPr>
      </w:pPr>
      <w:r w:rsidRPr="00983D92">
        <w:rPr>
          <w:rFonts w:eastAsia="Calibri"/>
        </w:rPr>
        <w:t>Financial</w:t>
      </w:r>
    </w:p>
    <w:p w14:paraId="13F94FE9" w14:textId="5F35D59C" w:rsidR="00C92C54" w:rsidRPr="00983D92" w:rsidRDefault="00C92C54" w:rsidP="00983D92">
      <w:pPr>
        <w:pStyle w:val="ListParagraph"/>
        <w:numPr>
          <w:ilvl w:val="0"/>
          <w:numId w:val="50"/>
        </w:numPr>
        <w:spacing w:after="0"/>
        <w:rPr>
          <w:rFonts w:eastAsia="Calibri"/>
        </w:rPr>
      </w:pPr>
      <w:r w:rsidRPr="00983D92">
        <w:rPr>
          <w:rFonts w:eastAsia="Calibri"/>
        </w:rPr>
        <w:t>Reporting Information</w:t>
      </w:r>
    </w:p>
    <w:p w14:paraId="36B95936" w14:textId="77777777" w:rsidR="00C92C54" w:rsidRPr="00983D92" w:rsidRDefault="00C92C54" w:rsidP="00983D92">
      <w:pPr>
        <w:pStyle w:val="ListParagraph"/>
        <w:numPr>
          <w:ilvl w:val="0"/>
          <w:numId w:val="50"/>
        </w:numPr>
        <w:spacing w:after="0"/>
        <w:rPr>
          <w:rFonts w:eastAsia="Calibri"/>
        </w:rPr>
      </w:pPr>
      <w:r w:rsidRPr="00983D92">
        <w:rPr>
          <w:rFonts w:eastAsia="Calibri"/>
        </w:rPr>
        <w:t>Utilities</w:t>
      </w:r>
    </w:p>
    <w:p w14:paraId="5331A5B5" w14:textId="77777777" w:rsidR="00C92C54" w:rsidRPr="00983D92" w:rsidRDefault="00C92C54" w:rsidP="00983D92">
      <w:pPr>
        <w:pStyle w:val="ListParagraph"/>
        <w:numPr>
          <w:ilvl w:val="0"/>
          <w:numId w:val="50"/>
        </w:numPr>
        <w:spacing w:after="0"/>
        <w:rPr>
          <w:rFonts w:eastAsia="Calibri"/>
        </w:rPr>
      </w:pPr>
      <w:r w:rsidRPr="00983D92">
        <w:rPr>
          <w:rFonts w:eastAsia="Calibri"/>
        </w:rPr>
        <w:t>Right-of-Way (ROW)</w:t>
      </w:r>
    </w:p>
    <w:p w14:paraId="122C2CBA" w14:textId="2E7D1F6C" w:rsidR="00C92DFE" w:rsidRPr="00983D92" w:rsidRDefault="00C92DFE" w:rsidP="00983D92">
      <w:pPr>
        <w:pStyle w:val="ListParagraph"/>
        <w:numPr>
          <w:ilvl w:val="0"/>
          <w:numId w:val="50"/>
        </w:numPr>
        <w:spacing w:after="0"/>
        <w:rPr>
          <w:rFonts w:eastAsia="Calibri"/>
        </w:rPr>
      </w:pPr>
      <w:r w:rsidRPr="00983D92">
        <w:rPr>
          <w:rFonts w:eastAsia="Calibri"/>
        </w:rPr>
        <w:t>Environmental</w:t>
      </w:r>
    </w:p>
    <w:p w14:paraId="43BC88D4" w14:textId="4F5AAA35" w:rsidR="00C92DFE" w:rsidRPr="00983D92" w:rsidRDefault="00C92C54" w:rsidP="00983D92">
      <w:pPr>
        <w:pStyle w:val="ListParagraph"/>
        <w:numPr>
          <w:ilvl w:val="0"/>
          <w:numId w:val="50"/>
        </w:numPr>
        <w:spacing w:after="0"/>
        <w:rPr>
          <w:rFonts w:eastAsia="Calibri"/>
        </w:rPr>
      </w:pPr>
      <w:r w:rsidRPr="00983D92">
        <w:rPr>
          <w:rFonts w:eastAsia="Calibri"/>
        </w:rPr>
        <w:t>Public Involvement</w:t>
      </w:r>
    </w:p>
    <w:p w14:paraId="5DC36601" w14:textId="2E725C35" w:rsidR="00C92DFE" w:rsidRPr="00983D92" w:rsidRDefault="00C92C54" w:rsidP="00983D92">
      <w:pPr>
        <w:pStyle w:val="ListParagraph"/>
        <w:numPr>
          <w:ilvl w:val="0"/>
          <w:numId w:val="50"/>
        </w:numPr>
        <w:spacing w:after="0"/>
        <w:rPr>
          <w:rFonts w:eastAsia="Calibri"/>
        </w:rPr>
      </w:pPr>
      <w:r w:rsidRPr="00983D92">
        <w:rPr>
          <w:rFonts w:eastAsia="Calibri"/>
        </w:rPr>
        <w:t>Unique Features</w:t>
      </w:r>
    </w:p>
    <w:p w14:paraId="2BF5C194" w14:textId="77777777" w:rsidR="00C92C54" w:rsidRPr="00983D92" w:rsidRDefault="00C92DFE" w:rsidP="00983D92">
      <w:pPr>
        <w:pStyle w:val="ListParagraph"/>
        <w:numPr>
          <w:ilvl w:val="0"/>
          <w:numId w:val="50"/>
        </w:numPr>
        <w:spacing w:after="0"/>
        <w:rPr>
          <w:rFonts w:eastAsia="Calibri"/>
        </w:rPr>
      </w:pPr>
      <w:r w:rsidRPr="00983D92">
        <w:rPr>
          <w:rFonts w:eastAsia="Calibri"/>
        </w:rPr>
        <w:t>Attachments</w:t>
      </w:r>
    </w:p>
    <w:p w14:paraId="58FC61C0" w14:textId="57198FE8" w:rsidR="00C92DFE" w:rsidRDefault="00C92DFE" w:rsidP="00983D92">
      <w:pPr>
        <w:pStyle w:val="ListParagraph"/>
        <w:numPr>
          <w:ilvl w:val="0"/>
          <w:numId w:val="50"/>
        </w:numPr>
        <w:rPr>
          <w:rFonts w:eastAsia="Calibri"/>
        </w:rPr>
      </w:pPr>
      <w:r w:rsidRPr="00983D92">
        <w:rPr>
          <w:rFonts w:eastAsia="Calibri"/>
        </w:rPr>
        <w:t xml:space="preserve">Other documents available but not </w:t>
      </w:r>
      <w:proofErr w:type="gramStart"/>
      <w:r w:rsidRPr="00983D92">
        <w:rPr>
          <w:rFonts w:eastAsia="Calibri"/>
        </w:rPr>
        <w:t>transmitted</w:t>
      </w:r>
      <w:proofErr w:type="gramEnd"/>
    </w:p>
    <w:p w14:paraId="66F50861" w14:textId="23A19D79" w:rsidR="00B6014D" w:rsidRDefault="00B6014D">
      <w:r>
        <w:t>T</w:t>
      </w:r>
      <w:r>
        <w:rPr>
          <w:rFonts w:eastAsia="Calibri"/>
        </w:rPr>
        <w:t>his memo is started by the PM however they may request the consultant to fill out portions of the memo.</w:t>
      </w:r>
      <w:r w:rsidRPr="002E7240">
        <w:t xml:space="preserve"> </w:t>
      </w:r>
    </w:p>
    <w:p w14:paraId="0AB29C4A" w14:textId="7B56FD18" w:rsidR="00AB184B" w:rsidRPr="00983D92" w:rsidRDefault="002E7240" w:rsidP="00983D92">
      <w:pPr>
        <w:rPr>
          <w:rFonts w:eastAsia="Calibri"/>
        </w:rPr>
      </w:pPr>
      <w:r>
        <w:rPr>
          <w:rFonts w:eastAsia="Calibri"/>
        </w:rPr>
        <w:t>To facilitate project knowledge</w:t>
      </w:r>
      <w:r w:rsidR="00B6014D">
        <w:rPr>
          <w:rFonts w:eastAsia="Calibri"/>
        </w:rPr>
        <w:t xml:space="preserve"> transfer</w:t>
      </w:r>
      <w:r>
        <w:rPr>
          <w:rFonts w:eastAsia="Calibri"/>
        </w:rPr>
        <w:t xml:space="preserve">, Design should </w:t>
      </w:r>
      <w:r w:rsidR="00EB0CAD">
        <w:rPr>
          <w:rFonts w:eastAsia="Calibri"/>
        </w:rPr>
        <w:t xml:space="preserve">work with Construction </w:t>
      </w:r>
      <w:r w:rsidR="00B6014D">
        <w:rPr>
          <w:rFonts w:eastAsia="Calibri"/>
        </w:rPr>
        <w:t>to</w:t>
      </w:r>
      <w:r w:rsidR="00EB0CAD">
        <w:rPr>
          <w:rFonts w:eastAsia="Calibri"/>
        </w:rPr>
        <w:t xml:space="preserve"> </w:t>
      </w:r>
      <w:r>
        <w:rPr>
          <w:rFonts w:eastAsia="Calibri"/>
        </w:rPr>
        <w:t xml:space="preserve">set up a meeting to </w:t>
      </w:r>
      <w:r w:rsidR="00B6014D">
        <w:rPr>
          <w:rFonts w:eastAsia="Calibri"/>
        </w:rPr>
        <w:t>discuss</w:t>
      </w:r>
      <w:r>
        <w:rPr>
          <w:rFonts w:eastAsia="Calibri"/>
        </w:rPr>
        <w:t xml:space="preserve"> the main points </w:t>
      </w:r>
      <w:r w:rsidR="00B6014D">
        <w:rPr>
          <w:rFonts w:eastAsia="Calibri"/>
        </w:rPr>
        <w:t xml:space="preserve">contained within </w:t>
      </w:r>
      <w:r>
        <w:rPr>
          <w:rFonts w:eastAsia="Calibri"/>
        </w:rPr>
        <w:t>the memo</w:t>
      </w:r>
      <w:r w:rsidR="00A3006F" w:rsidRPr="00A3006F">
        <w:rPr>
          <w:rFonts w:eastAsia="Calibri"/>
        </w:rPr>
        <w:t xml:space="preserve"> </w:t>
      </w:r>
      <w:r w:rsidR="00A3006F">
        <w:rPr>
          <w:rFonts w:eastAsia="Calibri"/>
        </w:rPr>
        <w:t xml:space="preserve">once </w:t>
      </w:r>
      <w:r w:rsidR="00B6014D">
        <w:rPr>
          <w:rFonts w:eastAsia="Calibri"/>
        </w:rPr>
        <w:t>drafted</w:t>
      </w:r>
      <w:r>
        <w:rPr>
          <w:rFonts w:eastAsia="Calibri"/>
        </w:rPr>
        <w:t xml:space="preserve">.  After the meeting, Design will finalize the memo and distribute. </w:t>
      </w:r>
    </w:p>
    <w:p w14:paraId="4FEA832D" w14:textId="530E90C2" w:rsidR="00C92DFE" w:rsidRDefault="00EB0CAD" w:rsidP="00983D92">
      <w:pPr>
        <w:tabs>
          <w:tab w:val="left" w:pos="7200"/>
        </w:tabs>
        <w:rPr>
          <w:rFonts w:eastAsia="Calibri"/>
        </w:rPr>
      </w:pPr>
      <w:r w:rsidRPr="00C92DFE">
        <w:t xml:space="preserve">Use the Transfer to Construction Memo template, with instructions, located here:  </w:t>
      </w:r>
      <w:hyperlink r:id="rId23" w:history="1">
        <w:r w:rsidRPr="00E1674B">
          <w:rPr>
            <w:rStyle w:val="Hyperlink"/>
            <w:rFonts w:eastAsia="Calibri"/>
          </w:rPr>
          <w:t>L:\HighwayDesignMasters\SubmittalForms\Transfer to Construction</w:t>
        </w:r>
      </w:hyperlink>
      <w:r>
        <w:rPr>
          <w:rFonts w:eastAsia="Calibri"/>
        </w:rPr>
        <w:t xml:space="preserve">.  </w:t>
      </w:r>
    </w:p>
    <w:p w14:paraId="00834513" w14:textId="77777777" w:rsidR="00C92DFE" w:rsidRPr="007C51B8" w:rsidRDefault="00C92DFE" w:rsidP="00983D92">
      <w:pPr>
        <w:tabs>
          <w:tab w:val="left" w:pos="7200"/>
        </w:tabs>
        <w:rPr>
          <w:rFonts w:cs="Arial"/>
          <w:b/>
          <w:sz w:val="28"/>
          <w:szCs w:val="28"/>
        </w:rPr>
        <w:sectPr w:rsidR="00C92DFE" w:rsidRPr="007C51B8" w:rsidSect="00AE2121">
          <w:headerReference w:type="default" r:id="rId24"/>
          <w:type w:val="oddPage"/>
          <w:pgSz w:w="12240" w:h="15840"/>
          <w:pgMar w:top="1440" w:right="1440" w:bottom="1440" w:left="1440" w:header="720" w:footer="720" w:gutter="0"/>
          <w:cols w:space="720"/>
          <w:docGrid w:linePitch="360"/>
        </w:sectPr>
      </w:pPr>
    </w:p>
    <w:p w14:paraId="59392F30" w14:textId="715CB111" w:rsidR="00E63FD8" w:rsidRPr="00983D92" w:rsidRDefault="00E439DC" w:rsidP="00E439DC">
      <w:pPr>
        <w:pStyle w:val="Heading1"/>
      </w:pPr>
      <w:bookmarkStart w:id="8" w:name="_Toc71181366"/>
      <w:bookmarkStart w:id="9" w:name="_Toc71181426"/>
      <w:bookmarkStart w:id="10" w:name="_Toc71193963"/>
      <w:bookmarkStart w:id="11" w:name="_Toc71611721"/>
      <w:bookmarkStart w:id="12" w:name="_Toc71611780"/>
      <w:bookmarkStart w:id="13" w:name="_Toc72490156"/>
      <w:bookmarkStart w:id="14" w:name="_Toc79755830"/>
      <w:bookmarkStart w:id="15" w:name="_Toc132779622"/>
      <w:bookmarkStart w:id="16" w:name="_Toc132779753"/>
      <w:bookmarkStart w:id="17" w:name="_Toc132801302"/>
      <w:bookmarkStart w:id="18" w:name="_Toc443647241"/>
      <w:bookmarkStart w:id="19" w:name="_Toc443647242"/>
      <w:bookmarkStart w:id="20" w:name="_Toc443647243"/>
      <w:bookmarkStart w:id="21" w:name="_Toc443647244"/>
      <w:bookmarkStart w:id="22" w:name="_Toc443647245"/>
      <w:bookmarkStart w:id="23" w:name="_Toc443647246"/>
      <w:bookmarkStart w:id="24" w:name="_Toc443647247"/>
      <w:bookmarkStart w:id="25" w:name="_Toc443647248"/>
      <w:bookmarkStart w:id="26" w:name="_Toc443647249"/>
      <w:bookmarkStart w:id="27" w:name="_Toc443647250"/>
      <w:bookmarkStart w:id="28" w:name="_Toc443647251"/>
      <w:bookmarkStart w:id="29" w:name="_Toc443647252"/>
      <w:bookmarkStart w:id="30" w:name="_Toc443647253"/>
      <w:bookmarkStart w:id="31" w:name="_Toc443647254"/>
      <w:bookmarkStart w:id="32" w:name="_Toc443647255"/>
      <w:bookmarkStart w:id="33" w:name="_Toc443647256"/>
      <w:bookmarkStart w:id="34" w:name="_Toc443647257"/>
      <w:bookmarkStart w:id="35" w:name="_Toc443647258"/>
      <w:bookmarkStart w:id="36" w:name="_Toc443647259"/>
      <w:bookmarkStart w:id="37" w:name="_Toc443647260"/>
      <w:bookmarkStart w:id="38" w:name="_Toc443647261"/>
      <w:bookmarkStart w:id="39" w:name="_Toc443647262"/>
      <w:bookmarkStart w:id="40" w:name="_Toc443647263"/>
      <w:bookmarkStart w:id="41" w:name="_Toc443647264"/>
      <w:bookmarkStart w:id="42" w:name="_Toc443647266"/>
      <w:bookmarkStart w:id="43" w:name="_Toc443647267"/>
      <w:bookmarkStart w:id="44" w:name="_Toc443647268"/>
      <w:bookmarkStart w:id="45" w:name="_Toc443647269"/>
      <w:bookmarkStart w:id="46" w:name="_Toc443647270"/>
      <w:bookmarkStart w:id="47" w:name="_Toc443647271"/>
      <w:bookmarkStart w:id="48" w:name="_Toc443647272"/>
      <w:bookmarkStart w:id="49" w:name="_Toc443647273"/>
      <w:bookmarkStart w:id="50" w:name="_Toc443647274"/>
      <w:bookmarkStart w:id="51" w:name="_Toc443647275"/>
      <w:bookmarkStart w:id="52" w:name="_Toc443647276"/>
      <w:bookmarkStart w:id="53" w:name="_Toc443647277"/>
      <w:bookmarkStart w:id="54" w:name="_Toc132779634"/>
      <w:bookmarkStart w:id="55" w:name="_Toc132779765"/>
      <w:bookmarkStart w:id="56" w:name="_Toc132801314"/>
      <w:bookmarkStart w:id="57" w:name="_Toc27030949"/>
      <w:bookmarkStart w:id="58" w:name="_Toc27031004"/>
      <w:bookmarkStart w:id="59" w:name="_Toc27031059"/>
      <w:bookmarkStart w:id="60" w:name="_Toc27034019"/>
      <w:bookmarkStart w:id="61" w:name="_Toc27034074"/>
      <w:bookmarkStart w:id="62" w:name="_Toc71177327"/>
      <w:bookmarkStart w:id="63" w:name="_Toc71177382"/>
      <w:bookmarkStart w:id="64" w:name="_Toc71181375"/>
      <w:bookmarkStart w:id="65" w:name="_Toc71181435"/>
      <w:bookmarkStart w:id="66" w:name="_Toc71193972"/>
      <w:bookmarkStart w:id="67" w:name="_Toc71611730"/>
      <w:bookmarkStart w:id="68" w:name="_Toc71611789"/>
      <w:bookmarkStart w:id="69" w:name="_Toc72490165"/>
      <w:bookmarkStart w:id="70" w:name="_Toc27030950"/>
      <w:bookmarkStart w:id="71" w:name="_Toc27031005"/>
      <w:bookmarkStart w:id="72" w:name="_Toc27031060"/>
      <w:bookmarkStart w:id="73" w:name="_Toc27034020"/>
      <w:bookmarkStart w:id="74" w:name="_Toc27034075"/>
      <w:bookmarkStart w:id="75" w:name="_Toc71177328"/>
      <w:bookmarkStart w:id="76" w:name="_Toc71177383"/>
      <w:bookmarkStart w:id="77" w:name="_Toc71181376"/>
      <w:bookmarkStart w:id="78" w:name="_Toc71181436"/>
      <w:bookmarkStart w:id="79" w:name="_Toc71193973"/>
      <w:bookmarkStart w:id="80" w:name="_Toc71611731"/>
      <w:bookmarkStart w:id="81" w:name="_Toc71611790"/>
      <w:bookmarkStart w:id="82" w:name="_Toc72490166"/>
      <w:bookmarkStart w:id="83" w:name="_Toc27030951"/>
      <w:bookmarkStart w:id="84" w:name="_Toc27031006"/>
      <w:bookmarkStart w:id="85" w:name="_Toc27031061"/>
      <w:bookmarkStart w:id="86" w:name="_Toc27034021"/>
      <w:bookmarkStart w:id="87" w:name="_Toc27034076"/>
      <w:bookmarkStart w:id="88" w:name="_Toc71177329"/>
      <w:bookmarkStart w:id="89" w:name="_Toc71177384"/>
      <w:bookmarkStart w:id="90" w:name="_Toc71181377"/>
      <w:bookmarkStart w:id="91" w:name="_Toc71181437"/>
      <w:bookmarkStart w:id="92" w:name="_Toc71193974"/>
      <w:bookmarkStart w:id="93" w:name="_Toc71611732"/>
      <w:bookmarkStart w:id="94" w:name="_Toc71611791"/>
      <w:bookmarkStart w:id="95" w:name="_Toc72490167"/>
      <w:bookmarkStart w:id="96" w:name="_Toc27030952"/>
      <w:bookmarkStart w:id="97" w:name="_Toc27031007"/>
      <w:bookmarkStart w:id="98" w:name="_Toc27031062"/>
      <w:bookmarkStart w:id="99" w:name="_Toc27034022"/>
      <w:bookmarkStart w:id="100" w:name="_Toc27034077"/>
      <w:bookmarkStart w:id="101" w:name="_Toc71177330"/>
      <w:bookmarkStart w:id="102" w:name="_Toc71177385"/>
      <w:bookmarkStart w:id="103" w:name="_Toc71181378"/>
      <w:bookmarkStart w:id="104" w:name="_Toc71181438"/>
      <w:bookmarkStart w:id="105" w:name="_Toc71193975"/>
      <w:bookmarkStart w:id="106" w:name="_Toc71611733"/>
      <w:bookmarkStart w:id="107" w:name="_Toc71611792"/>
      <w:bookmarkStart w:id="108" w:name="_Toc72490168"/>
      <w:bookmarkStart w:id="109" w:name="_Toc27030953"/>
      <w:bookmarkStart w:id="110" w:name="_Toc27031008"/>
      <w:bookmarkStart w:id="111" w:name="_Toc27031063"/>
      <w:bookmarkStart w:id="112" w:name="_Toc27034023"/>
      <w:bookmarkStart w:id="113" w:name="_Toc27034078"/>
      <w:bookmarkStart w:id="114" w:name="_Toc71177331"/>
      <w:bookmarkStart w:id="115" w:name="_Toc71177386"/>
      <w:bookmarkStart w:id="116" w:name="_Toc71181379"/>
      <w:bookmarkStart w:id="117" w:name="_Toc71181439"/>
      <w:bookmarkStart w:id="118" w:name="_Toc71193976"/>
      <w:bookmarkStart w:id="119" w:name="_Toc71611734"/>
      <w:bookmarkStart w:id="120" w:name="_Toc71611793"/>
      <w:bookmarkStart w:id="121" w:name="_Toc72490169"/>
      <w:bookmarkStart w:id="122" w:name="_Toc27030954"/>
      <w:bookmarkStart w:id="123" w:name="_Toc27031009"/>
      <w:bookmarkStart w:id="124" w:name="_Toc27031064"/>
      <w:bookmarkStart w:id="125" w:name="_Toc27034024"/>
      <w:bookmarkStart w:id="126" w:name="_Toc27034079"/>
      <w:bookmarkStart w:id="127" w:name="_Toc71177332"/>
      <w:bookmarkStart w:id="128" w:name="_Toc71177387"/>
      <w:bookmarkStart w:id="129" w:name="_Toc71181380"/>
      <w:bookmarkStart w:id="130" w:name="_Toc71181440"/>
      <w:bookmarkStart w:id="131" w:name="_Toc71193977"/>
      <w:bookmarkStart w:id="132" w:name="_Toc71611735"/>
      <w:bookmarkStart w:id="133" w:name="_Toc71611794"/>
      <w:bookmarkStart w:id="134" w:name="_Toc72490170"/>
      <w:bookmarkStart w:id="135" w:name="_Toc132779679"/>
      <w:bookmarkStart w:id="136" w:name="_Toc132779810"/>
      <w:bookmarkStart w:id="137" w:name="_Toc132801359"/>
      <w:bookmarkStart w:id="138" w:name="_Toc27030962"/>
      <w:bookmarkStart w:id="139" w:name="_Toc27031017"/>
      <w:bookmarkStart w:id="140" w:name="_Toc27031072"/>
      <w:bookmarkStart w:id="141" w:name="_Toc27034032"/>
      <w:bookmarkStart w:id="142" w:name="_Toc27034087"/>
      <w:bookmarkStart w:id="143" w:name="_Toc71177340"/>
      <w:bookmarkStart w:id="144" w:name="_Toc71177395"/>
      <w:bookmarkStart w:id="145" w:name="_Toc71181388"/>
      <w:bookmarkStart w:id="146" w:name="_Toc71181448"/>
      <w:bookmarkStart w:id="147" w:name="_Toc71193985"/>
      <w:bookmarkStart w:id="148" w:name="_Toc71611743"/>
      <w:bookmarkStart w:id="149" w:name="_Toc71611802"/>
      <w:bookmarkStart w:id="150" w:name="_Toc72490178"/>
      <w:bookmarkStart w:id="151" w:name="_Toc27030963"/>
      <w:bookmarkStart w:id="152" w:name="_Toc27031018"/>
      <w:bookmarkStart w:id="153" w:name="_Toc27031073"/>
      <w:bookmarkStart w:id="154" w:name="_Toc27034033"/>
      <w:bookmarkStart w:id="155" w:name="_Toc27034088"/>
      <w:bookmarkStart w:id="156" w:name="_Toc71177341"/>
      <w:bookmarkStart w:id="157" w:name="_Toc71177396"/>
      <w:bookmarkStart w:id="158" w:name="_Toc71181389"/>
      <w:bookmarkStart w:id="159" w:name="_Toc71181449"/>
      <w:bookmarkStart w:id="160" w:name="_Toc71193986"/>
      <w:bookmarkStart w:id="161" w:name="_Toc71611744"/>
      <w:bookmarkStart w:id="162" w:name="_Toc71611803"/>
      <w:bookmarkStart w:id="163" w:name="_Toc72490179"/>
      <w:bookmarkStart w:id="164" w:name="_Toc27030964"/>
      <w:bookmarkStart w:id="165" w:name="_Toc27031019"/>
      <w:bookmarkStart w:id="166" w:name="_Toc27031074"/>
      <w:bookmarkStart w:id="167" w:name="_Toc27034034"/>
      <w:bookmarkStart w:id="168" w:name="_Toc27034089"/>
      <w:bookmarkStart w:id="169" w:name="_Toc71177342"/>
      <w:bookmarkStart w:id="170" w:name="_Toc71177397"/>
      <w:bookmarkStart w:id="171" w:name="_Toc71181390"/>
      <w:bookmarkStart w:id="172" w:name="_Toc71181450"/>
      <w:bookmarkStart w:id="173" w:name="_Toc71193987"/>
      <w:bookmarkStart w:id="174" w:name="_Toc71611745"/>
      <w:bookmarkStart w:id="175" w:name="_Toc71611804"/>
      <w:bookmarkStart w:id="176" w:name="_Toc72490180"/>
      <w:bookmarkStart w:id="177" w:name="_Toc27030965"/>
      <w:bookmarkStart w:id="178" w:name="_Toc27031020"/>
      <w:bookmarkStart w:id="179" w:name="_Toc27031075"/>
      <w:bookmarkStart w:id="180" w:name="_Toc27034035"/>
      <w:bookmarkStart w:id="181" w:name="_Toc27034090"/>
      <w:bookmarkStart w:id="182" w:name="_Toc71177343"/>
      <w:bookmarkStart w:id="183" w:name="_Toc71177398"/>
      <w:bookmarkStart w:id="184" w:name="_Toc71181391"/>
      <w:bookmarkStart w:id="185" w:name="_Toc71181451"/>
      <w:bookmarkStart w:id="186" w:name="_Toc71193988"/>
      <w:bookmarkStart w:id="187" w:name="_Toc71611746"/>
      <w:bookmarkStart w:id="188" w:name="_Toc71611805"/>
      <w:bookmarkStart w:id="189" w:name="_Toc72490181"/>
      <w:bookmarkStart w:id="190" w:name="_Toc27030966"/>
      <w:bookmarkStart w:id="191" w:name="_Toc27031021"/>
      <w:bookmarkStart w:id="192" w:name="_Toc27031076"/>
      <w:bookmarkStart w:id="193" w:name="_Toc27034036"/>
      <w:bookmarkStart w:id="194" w:name="_Toc27034091"/>
      <w:bookmarkStart w:id="195" w:name="_Toc71177344"/>
      <w:bookmarkStart w:id="196" w:name="_Toc71177399"/>
      <w:bookmarkStart w:id="197" w:name="_Toc71181392"/>
      <w:bookmarkStart w:id="198" w:name="_Toc71181452"/>
      <w:bookmarkStart w:id="199" w:name="_Toc71193989"/>
      <w:bookmarkStart w:id="200" w:name="_Toc71611747"/>
      <w:bookmarkStart w:id="201" w:name="_Toc71611806"/>
      <w:bookmarkStart w:id="202" w:name="_Toc72490182"/>
      <w:bookmarkStart w:id="203" w:name="_Toc27030967"/>
      <w:bookmarkStart w:id="204" w:name="_Toc27031022"/>
      <w:bookmarkStart w:id="205" w:name="_Toc27031077"/>
      <w:bookmarkStart w:id="206" w:name="_Toc27034037"/>
      <w:bookmarkStart w:id="207" w:name="_Toc27034092"/>
      <w:bookmarkStart w:id="208" w:name="_Toc71177345"/>
      <w:bookmarkStart w:id="209" w:name="_Toc71177400"/>
      <w:bookmarkStart w:id="210" w:name="_Toc71181393"/>
      <w:bookmarkStart w:id="211" w:name="_Toc71181453"/>
      <w:bookmarkStart w:id="212" w:name="_Toc71193990"/>
      <w:bookmarkStart w:id="213" w:name="_Toc71611748"/>
      <w:bookmarkStart w:id="214" w:name="_Toc71611807"/>
      <w:bookmarkStart w:id="215" w:name="_Toc72490183"/>
      <w:bookmarkStart w:id="216" w:name="_Toc27030968"/>
      <w:bookmarkStart w:id="217" w:name="_Toc27031023"/>
      <w:bookmarkStart w:id="218" w:name="_Toc27031078"/>
      <w:bookmarkStart w:id="219" w:name="_Toc27034038"/>
      <w:bookmarkStart w:id="220" w:name="_Toc27034093"/>
      <w:bookmarkStart w:id="221" w:name="_Toc71177346"/>
      <w:bookmarkStart w:id="222" w:name="_Toc71177401"/>
      <w:bookmarkStart w:id="223" w:name="_Toc71181394"/>
      <w:bookmarkStart w:id="224" w:name="_Toc71181454"/>
      <w:bookmarkStart w:id="225" w:name="_Toc71193991"/>
      <w:bookmarkStart w:id="226" w:name="_Toc71611749"/>
      <w:bookmarkStart w:id="227" w:name="_Toc71611808"/>
      <w:bookmarkStart w:id="228" w:name="_Toc72490184"/>
      <w:bookmarkStart w:id="229" w:name="_Toc27030969"/>
      <w:bookmarkStart w:id="230" w:name="_Toc27031024"/>
      <w:bookmarkStart w:id="231" w:name="_Toc27031079"/>
      <w:bookmarkStart w:id="232" w:name="_Toc27034039"/>
      <w:bookmarkStart w:id="233" w:name="_Toc27034094"/>
      <w:bookmarkStart w:id="234" w:name="_Toc71177347"/>
      <w:bookmarkStart w:id="235" w:name="_Toc71177402"/>
      <w:bookmarkStart w:id="236" w:name="_Toc71181395"/>
      <w:bookmarkStart w:id="237" w:name="_Toc71181455"/>
      <w:bookmarkStart w:id="238" w:name="_Toc71193992"/>
      <w:bookmarkStart w:id="239" w:name="_Toc71611750"/>
      <w:bookmarkStart w:id="240" w:name="_Toc71611809"/>
      <w:bookmarkStart w:id="241" w:name="_Toc72490185"/>
      <w:bookmarkStart w:id="242" w:name="_Toc27030970"/>
      <w:bookmarkStart w:id="243" w:name="_Toc27031025"/>
      <w:bookmarkStart w:id="244" w:name="_Toc27031080"/>
      <w:bookmarkStart w:id="245" w:name="_Toc27034040"/>
      <w:bookmarkStart w:id="246" w:name="_Toc27034095"/>
      <w:bookmarkStart w:id="247" w:name="_Toc71177348"/>
      <w:bookmarkStart w:id="248" w:name="_Toc71177403"/>
      <w:bookmarkStart w:id="249" w:name="_Toc71181396"/>
      <w:bookmarkStart w:id="250" w:name="_Toc71181456"/>
      <w:bookmarkStart w:id="251" w:name="_Toc71193993"/>
      <w:bookmarkStart w:id="252" w:name="_Toc71611751"/>
      <w:bookmarkStart w:id="253" w:name="_Toc71611810"/>
      <w:bookmarkStart w:id="254" w:name="_Toc72490186"/>
      <w:bookmarkStart w:id="255" w:name="_Toc27030971"/>
      <w:bookmarkStart w:id="256" w:name="_Toc27031026"/>
      <w:bookmarkStart w:id="257" w:name="_Toc27031081"/>
      <w:bookmarkStart w:id="258" w:name="_Toc27034041"/>
      <w:bookmarkStart w:id="259" w:name="_Toc27034096"/>
      <w:bookmarkStart w:id="260" w:name="_Toc71177349"/>
      <w:bookmarkStart w:id="261" w:name="_Toc71177404"/>
      <w:bookmarkStart w:id="262" w:name="_Toc71181397"/>
      <w:bookmarkStart w:id="263" w:name="_Toc71181457"/>
      <w:bookmarkStart w:id="264" w:name="_Toc71193994"/>
      <w:bookmarkStart w:id="265" w:name="_Toc71611752"/>
      <w:bookmarkStart w:id="266" w:name="_Toc71611811"/>
      <w:bookmarkStart w:id="267" w:name="_Toc72490187"/>
      <w:bookmarkStart w:id="268" w:name="_Toc27030972"/>
      <w:bookmarkStart w:id="269" w:name="_Toc27031027"/>
      <w:bookmarkStart w:id="270" w:name="_Toc27031082"/>
      <w:bookmarkStart w:id="271" w:name="_Toc27034042"/>
      <w:bookmarkStart w:id="272" w:name="_Toc27034097"/>
      <w:bookmarkStart w:id="273" w:name="_Toc71177350"/>
      <w:bookmarkStart w:id="274" w:name="_Toc71177405"/>
      <w:bookmarkStart w:id="275" w:name="_Toc71181398"/>
      <w:bookmarkStart w:id="276" w:name="_Toc71181458"/>
      <w:bookmarkStart w:id="277" w:name="_Toc71193995"/>
      <w:bookmarkStart w:id="278" w:name="_Toc71611753"/>
      <w:bookmarkStart w:id="279" w:name="_Toc71611812"/>
      <w:bookmarkStart w:id="280" w:name="_Toc72490188"/>
      <w:bookmarkStart w:id="281" w:name="_Toc27030973"/>
      <w:bookmarkStart w:id="282" w:name="_Toc27031028"/>
      <w:bookmarkStart w:id="283" w:name="_Toc27031083"/>
      <w:bookmarkStart w:id="284" w:name="_Toc27034043"/>
      <w:bookmarkStart w:id="285" w:name="_Toc27034098"/>
      <w:bookmarkStart w:id="286" w:name="_Toc71177351"/>
      <w:bookmarkStart w:id="287" w:name="_Toc71177406"/>
      <w:bookmarkStart w:id="288" w:name="_Toc71181399"/>
      <w:bookmarkStart w:id="289" w:name="_Toc71181459"/>
      <w:bookmarkStart w:id="290" w:name="_Toc71193996"/>
      <w:bookmarkStart w:id="291" w:name="_Toc71611754"/>
      <w:bookmarkStart w:id="292" w:name="_Toc71611813"/>
      <w:bookmarkStart w:id="293" w:name="_Toc72490189"/>
      <w:bookmarkStart w:id="294" w:name="_Toc27030974"/>
      <w:bookmarkStart w:id="295" w:name="_Toc27031029"/>
      <w:bookmarkStart w:id="296" w:name="_Toc27031084"/>
      <w:bookmarkStart w:id="297" w:name="_Toc27034044"/>
      <w:bookmarkStart w:id="298" w:name="_Toc27034099"/>
      <w:bookmarkStart w:id="299" w:name="_Toc71177352"/>
      <w:bookmarkStart w:id="300" w:name="_Toc71177407"/>
      <w:bookmarkStart w:id="301" w:name="_Toc71181400"/>
      <w:bookmarkStart w:id="302" w:name="_Toc71181460"/>
      <w:bookmarkStart w:id="303" w:name="_Toc71193997"/>
      <w:bookmarkStart w:id="304" w:name="_Toc71611755"/>
      <w:bookmarkStart w:id="305" w:name="_Toc71611814"/>
      <w:bookmarkStart w:id="306" w:name="_Toc72490190"/>
      <w:bookmarkStart w:id="307" w:name="_Toc27030975"/>
      <w:bookmarkStart w:id="308" w:name="_Toc27031030"/>
      <w:bookmarkStart w:id="309" w:name="_Toc27031085"/>
      <w:bookmarkStart w:id="310" w:name="_Toc27034045"/>
      <w:bookmarkStart w:id="311" w:name="_Toc27034100"/>
      <w:bookmarkStart w:id="312" w:name="_Toc71177353"/>
      <w:bookmarkStart w:id="313" w:name="_Toc71177408"/>
      <w:bookmarkStart w:id="314" w:name="_Toc71181401"/>
      <w:bookmarkStart w:id="315" w:name="_Toc71181461"/>
      <w:bookmarkStart w:id="316" w:name="_Toc71193998"/>
      <w:bookmarkStart w:id="317" w:name="_Toc71611756"/>
      <w:bookmarkStart w:id="318" w:name="_Toc71611815"/>
      <w:bookmarkStart w:id="319" w:name="_Toc72490191"/>
      <w:bookmarkStart w:id="320" w:name="_Toc27030976"/>
      <w:bookmarkStart w:id="321" w:name="_Toc27031031"/>
      <w:bookmarkStart w:id="322" w:name="_Toc27031086"/>
      <w:bookmarkStart w:id="323" w:name="_Toc27034046"/>
      <w:bookmarkStart w:id="324" w:name="_Toc27034101"/>
      <w:bookmarkStart w:id="325" w:name="_Toc71177354"/>
      <w:bookmarkStart w:id="326" w:name="_Toc71177409"/>
      <w:bookmarkStart w:id="327" w:name="_Toc71181402"/>
      <w:bookmarkStart w:id="328" w:name="_Toc71181462"/>
      <w:bookmarkStart w:id="329" w:name="_Toc71193999"/>
      <w:bookmarkStart w:id="330" w:name="_Toc71611757"/>
      <w:bookmarkStart w:id="331" w:name="_Toc71611816"/>
      <w:bookmarkStart w:id="332" w:name="_Toc72490192"/>
      <w:bookmarkStart w:id="333" w:name="_Toc27030977"/>
      <w:bookmarkStart w:id="334" w:name="_Toc27031032"/>
      <w:bookmarkStart w:id="335" w:name="_Toc27031087"/>
      <w:bookmarkStart w:id="336" w:name="_Toc27034047"/>
      <w:bookmarkStart w:id="337" w:name="_Toc27034102"/>
      <w:bookmarkStart w:id="338" w:name="_Toc71177355"/>
      <w:bookmarkStart w:id="339" w:name="_Toc71177410"/>
      <w:bookmarkStart w:id="340" w:name="_Toc71181403"/>
      <w:bookmarkStart w:id="341" w:name="_Toc71181463"/>
      <w:bookmarkStart w:id="342" w:name="_Toc71194000"/>
      <w:bookmarkStart w:id="343" w:name="_Toc71611758"/>
      <w:bookmarkStart w:id="344" w:name="_Toc71611817"/>
      <w:bookmarkStart w:id="345" w:name="_Toc72490193"/>
      <w:bookmarkStart w:id="346" w:name="_Toc27030978"/>
      <w:bookmarkStart w:id="347" w:name="_Toc27031033"/>
      <w:bookmarkStart w:id="348" w:name="_Toc27031088"/>
      <w:bookmarkStart w:id="349" w:name="_Toc27034048"/>
      <w:bookmarkStart w:id="350" w:name="_Toc27034103"/>
      <w:bookmarkStart w:id="351" w:name="_Toc71177356"/>
      <w:bookmarkStart w:id="352" w:name="_Toc71177411"/>
      <w:bookmarkStart w:id="353" w:name="_Toc71181404"/>
      <w:bookmarkStart w:id="354" w:name="_Toc71181464"/>
      <w:bookmarkStart w:id="355" w:name="_Toc71194001"/>
      <w:bookmarkStart w:id="356" w:name="_Toc71611759"/>
      <w:bookmarkStart w:id="357" w:name="_Toc71611818"/>
      <w:bookmarkStart w:id="358" w:name="_Toc72490194"/>
      <w:bookmarkStart w:id="359" w:name="_Toc27030979"/>
      <w:bookmarkStart w:id="360" w:name="_Toc27031034"/>
      <w:bookmarkStart w:id="361" w:name="_Toc27031089"/>
      <w:bookmarkStart w:id="362" w:name="_Toc27034049"/>
      <w:bookmarkStart w:id="363" w:name="_Toc27034104"/>
      <w:bookmarkStart w:id="364" w:name="_Toc71177357"/>
      <w:bookmarkStart w:id="365" w:name="_Toc71177412"/>
      <w:bookmarkStart w:id="366" w:name="_Toc71181405"/>
      <w:bookmarkStart w:id="367" w:name="_Toc71181465"/>
      <w:bookmarkStart w:id="368" w:name="_Toc71194002"/>
      <w:bookmarkStart w:id="369" w:name="_Toc71611760"/>
      <w:bookmarkStart w:id="370" w:name="_Toc71611819"/>
      <w:bookmarkStart w:id="371" w:name="_Toc72490195"/>
      <w:bookmarkStart w:id="372" w:name="_Toc79755869"/>
      <w:bookmarkStart w:id="373" w:name="_Toc132779701"/>
      <w:bookmarkStart w:id="374" w:name="_Toc132779832"/>
      <w:bookmarkStart w:id="375" w:name="_Toc132801381"/>
      <w:bookmarkStart w:id="376" w:name="_Toc443647288"/>
      <w:bookmarkStart w:id="377" w:name="_Toc443647289"/>
      <w:bookmarkStart w:id="378" w:name="_Toc443647290"/>
      <w:bookmarkStart w:id="379" w:name="_Toc443647291"/>
      <w:bookmarkStart w:id="380" w:name="_Toc443647292"/>
      <w:bookmarkStart w:id="381" w:name="_Toc443647293"/>
      <w:bookmarkStart w:id="382" w:name="_Toc443647294"/>
      <w:bookmarkStart w:id="383" w:name="_Toc443647295"/>
      <w:bookmarkStart w:id="384" w:name="_Toc443647296"/>
      <w:bookmarkStart w:id="385" w:name="_Toc443647297"/>
      <w:bookmarkStart w:id="386" w:name="_Toc443647298"/>
      <w:bookmarkStart w:id="387" w:name="_Toc443647299"/>
      <w:bookmarkStart w:id="388" w:name="_Toc443647300"/>
      <w:bookmarkStart w:id="389" w:name="_Toc443647301"/>
      <w:bookmarkStart w:id="390" w:name="_Toc443647302"/>
      <w:bookmarkStart w:id="391" w:name="_Toc443647303"/>
      <w:bookmarkStart w:id="392" w:name="_Toc1328013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lastRenderedPageBreak/>
        <w:t>Project Documentation</w:t>
      </w:r>
      <w:bookmarkEnd w:id="392"/>
    </w:p>
    <w:p w14:paraId="1D59EB36" w14:textId="26EE1851" w:rsidR="00213245" w:rsidRDefault="003E38EE" w:rsidP="003E38EE">
      <w:r w:rsidRPr="001F6738">
        <w:rPr>
          <w:rFonts w:cs="Arial"/>
        </w:rPr>
        <w:t>This section describes the project</w:t>
      </w:r>
      <w:r w:rsidR="00DA5605">
        <w:rPr>
          <w:rFonts w:cs="Arial"/>
        </w:rPr>
        <w:t xml:space="preserve"> closeout</w:t>
      </w:r>
      <w:r w:rsidR="000D0928" w:rsidRPr="00264DEA">
        <w:rPr>
          <w:rFonts w:cs="Arial"/>
        </w:rPr>
        <w:t xml:space="preserve"> deliverables</w:t>
      </w:r>
      <w:r w:rsidRPr="00264DEA">
        <w:rPr>
          <w:rFonts w:cs="Arial"/>
        </w:rPr>
        <w:t xml:space="preserve"> for a typical roadway project. This applies to all projects unless otherwise stated. </w:t>
      </w:r>
      <w:r w:rsidR="00BD4EC1">
        <w:t>P</w:t>
      </w:r>
      <w:r w:rsidRPr="00983D92">
        <w:t>roject document</w:t>
      </w:r>
      <w:r w:rsidR="001F6738">
        <w:t>s</w:t>
      </w:r>
      <w:r w:rsidRPr="00983D92">
        <w:t xml:space="preserve"> will be stored </w:t>
      </w:r>
      <w:r w:rsidR="00B03A7B">
        <w:t>digitally</w:t>
      </w:r>
      <w:r w:rsidRPr="00983D92">
        <w:t xml:space="preserve"> with hardcopies required as noted</w:t>
      </w:r>
      <w:r w:rsidR="000F49DD">
        <w:t xml:space="preserve"> in </w:t>
      </w:r>
      <w:r w:rsidR="000F49DD" w:rsidRPr="0099054C">
        <w:t>Section 3.</w:t>
      </w:r>
      <w:r w:rsidR="00587315" w:rsidRPr="0099054C">
        <w:t>3</w:t>
      </w:r>
      <w:r w:rsidRPr="00983D92">
        <w:t xml:space="preserve">. </w:t>
      </w:r>
      <w:r w:rsidR="001F6738">
        <w:t xml:space="preserve"> </w:t>
      </w:r>
    </w:p>
    <w:p w14:paraId="310D9D00" w14:textId="26A19D4E" w:rsidR="00B6014D" w:rsidRPr="00240DD1" w:rsidRDefault="00B6014D" w:rsidP="00B6014D">
      <w:pPr>
        <w:pStyle w:val="BodyText"/>
      </w:pPr>
      <w:r w:rsidRPr="003C6603">
        <w:t>Project closeout shall occur immediately after the project’s bid opening.  This ensures that any addend</w:t>
      </w:r>
      <w:r>
        <w:t>a</w:t>
      </w:r>
      <w:r w:rsidRPr="003C6603">
        <w:t xml:space="preserve"> </w:t>
      </w:r>
      <w:r>
        <w:t>are</w:t>
      </w:r>
      <w:r w:rsidRPr="003C6603">
        <w:t xml:space="preserve"> </w:t>
      </w:r>
      <w:r w:rsidR="00E261EF" w:rsidRPr="003C6603">
        <w:t>included,</w:t>
      </w:r>
      <w:r w:rsidRPr="003C6603">
        <w:t xml:space="preserve"> and </w:t>
      </w:r>
      <w:r>
        <w:t>fund</w:t>
      </w:r>
      <w:r w:rsidR="00E261EF">
        <w:t>s are</w:t>
      </w:r>
      <w:r>
        <w:t xml:space="preserve"> a</w:t>
      </w:r>
      <w:r w:rsidRPr="003C6603">
        <w:t xml:space="preserve">vailable </w:t>
      </w:r>
      <w:r>
        <w:t xml:space="preserve">to complete this </w:t>
      </w:r>
      <w:r w:rsidRPr="003C6603">
        <w:t xml:space="preserve">work.  </w:t>
      </w:r>
    </w:p>
    <w:p w14:paraId="08B412DB" w14:textId="64909ADB" w:rsidR="00A3006F" w:rsidRPr="00983D92" w:rsidRDefault="00213245" w:rsidP="003E38EE">
      <w:r w:rsidRPr="003C6603">
        <w:t xml:space="preserve">There are </w:t>
      </w:r>
      <w:r w:rsidR="001853CC" w:rsidRPr="00983D92">
        <w:t>four</w:t>
      </w:r>
      <w:r w:rsidRPr="003C6603">
        <w:t xml:space="preserve"> major tasks to be</w:t>
      </w:r>
      <w:r w:rsidR="000F49DD" w:rsidRPr="00983D92">
        <w:t xml:space="preserve"> completed</w:t>
      </w:r>
      <w:r w:rsidR="00A3006F" w:rsidRPr="00983D92">
        <w:t>:</w:t>
      </w:r>
      <w:r w:rsidR="006B3271" w:rsidRPr="003C6603">
        <w:t xml:space="preserve"> </w:t>
      </w:r>
    </w:p>
    <w:p w14:paraId="52711331" w14:textId="5000A994" w:rsidR="00587315" w:rsidRPr="00240DD1" w:rsidRDefault="00587315" w:rsidP="00587315">
      <w:pPr>
        <w:pStyle w:val="ListParagraph"/>
        <w:numPr>
          <w:ilvl w:val="0"/>
          <w:numId w:val="61"/>
        </w:numPr>
      </w:pPr>
      <w:r w:rsidRPr="003C6603">
        <w:t xml:space="preserve">CAD </w:t>
      </w:r>
      <w:r w:rsidR="002B32AA">
        <w:t>F</w:t>
      </w:r>
      <w:r w:rsidRPr="003C6603">
        <w:t>iles</w:t>
      </w:r>
      <w:r w:rsidRPr="00240DD1">
        <w:t xml:space="preserve"> </w:t>
      </w:r>
      <w:r>
        <w:t>Submission</w:t>
      </w:r>
      <w:r w:rsidRPr="003C6603">
        <w:t xml:space="preserve">, </w:t>
      </w:r>
    </w:p>
    <w:p w14:paraId="4FD6A7EB" w14:textId="013F9799" w:rsidR="00A3006F" w:rsidRPr="00983D92" w:rsidRDefault="006B3271" w:rsidP="00983D92">
      <w:pPr>
        <w:pStyle w:val="ListParagraph"/>
        <w:numPr>
          <w:ilvl w:val="0"/>
          <w:numId w:val="61"/>
        </w:numPr>
      </w:pPr>
      <w:r w:rsidRPr="003C6603">
        <w:t>Project Closeout Document</w:t>
      </w:r>
      <w:r w:rsidR="00E261EF">
        <w:t xml:space="preserve"> </w:t>
      </w:r>
      <w:r w:rsidR="009754FD">
        <w:t>Submission</w:t>
      </w:r>
      <w:r w:rsidRPr="003C6603">
        <w:t xml:space="preserve">, </w:t>
      </w:r>
    </w:p>
    <w:p w14:paraId="59EEE22C" w14:textId="02C6E13B" w:rsidR="001853CC" w:rsidRPr="00983D92" w:rsidRDefault="001853CC" w:rsidP="00983D92">
      <w:pPr>
        <w:pStyle w:val="ListParagraph"/>
        <w:numPr>
          <w:ilvl w:val="0"/>
          <w:numId w:val="61"/>
        </w:numPr>
      </w:pPr>
      <w:r w:rsidRPr="00983D92">
        <w:t>Standalone Project Documents</w:t>
      </w:r>
      <w:r w:rsidR="00E261EF">
        <w:t xml:space="preserve"> Submission</w:t>
      </w:r>
      <w:r w:rsidRPr="00983D92">
        <w:t>,</w:t>
      </w:r>
    </w:p>
    <w:p w14:paraId="32EB92A3" w14:textId="0F9D160A" w:rsidR="00210B28" w:rsidRPr="00983D92" w:rsidRDefault="00213245" w:rsidP="00983D92">
      <w:pPr>
        <w:pStyle w:val="ListParagraph"/>
        <w:numPr>
          <w:ilvl w:val="0"/>
          <w:numId w:val="61"/>
        </w:numPr>
      </w:pPr>
      <w:r w:rsidRPr="003C6603">
        <w:t>Project Folder</w:t>
      </w:r>
      <w:r w:rsidR="00E261EF">
        <w:t xml:space="preserve"> </w:t>
      </w:r>
      <w:r w:rsidR="002260B7">
        <w:t>C</w:t>
      </w:r>
      <w:r w:rsidR="00E261EF">
        <w:t>leanup</w:t>
      </w:r>
      <w:r w:rsidR="003B51F2" w:rsidRPr="00983D92">
        <w:t xml:space="preserve"> </w:t>
      </w:r>
      <w:r w:rsidRPr="003C6603">
        <w:t xml:space="preserve">  </w:t>
      </w:r>
    </w:p>
    <w:p w14:paraId="005CC730" w14:textId="48C32404" w:rsidR="00F67869" w:rsidRDefault="000F49DD" w:rsidP="00210B28">
      <w:pPr>
        <w:pStyle w:val="BodyText"/>
      </w:pPr>
      <w:r w:rsidRPr="00983D92">
        <w:t>Tasks 1-3</w:t>
      </w:r>
      <w:r w:rsidR="00210B28" w:rsidRPr="00983D92">
        <w:t xml:space="preserve"> will be delivered to the Highways Standard </w:t>
      </w:r>
      <w:r w:rsidR="003C6603">
        <w:t>Manager</w:t>
      </w:r>
      <w:r w:rsidR="00F67869">
        <w:t>*</w:t>
      </w:r>
      <w:r w:rsidR="000C322A">
        <w:t>,</w:t>
      </w:r>
      <w:r w:rsidR="00210B28" w:rsidRPr="00983D92">
        <w:t xml:space="preserve"> through the PM</w:t>
      </w:r>
      <w:r w:rsidR="000C322A">
        <w:t>,</w:t>
      </w:r>
      <w:r w:rsidR="00C151D8">
        <w:t xml:space="preserve"> using a flash drive or similar storage device</w:t>
      </w:r>
      <w:r w:rsidR="00F67869">
        <w:t xml:space="preserve">.  </w:t>
      </w:r>
      <w:r w:rsidR="00B6014D">
        <w:t xml:space="preserve">Task 4 </w:t>
      </w:r>
      <w:r w:rsidR="00277ACA" w:rsidRPr="00983D92">
        <w:t xml:space="preserve">is the </w:t>
      </w:r>
      <w:r w:rsidR="00DA471A" w:rsidRPr="00983D92">
        <w:t xml:space="preserve">PM’s </w:t>
      </w:r>
      <w:r w:rsidR="00277ACA" w:rsidRPr="00983D92">
        <w:t>responsibility.</w:t>
      </w:r>
      <w:r w:rsidR="00EB4B57" w:rsidRPr="00EB4B57">
        <w:t xml:space="preserve"> </w:t>
      </w:r>
      <w:r w:rsidR="00EB4B57" w:rsidRPr="00983D92">
        <w:t xml:space="preserve">Digital files will be stored in the </w:t>
      </w:r>
      <w:hyperlink r:id="rId25" w:history="1">
        <w:r w:rsidR="00EB4B57" w:rsidRPr="00983D92">
          <w:rPr>
            <w:rStyle w:val="Hyperlink"/>
          </w:rPr>
          <w:t>Archive folder</w:t>
        </w:r>
      </w:hyperlink>
      <w:r w:rsidR="00EB4B57" w:rsidRPr="00983D92">
        <w:t xml:space="preserve"> on the LIB drive</w:t>
      </w:r>
      <w:r w:rsidR="00EB4B57">
        <w:t xml:space="preserve"> and the department’s approved electronic document storage site</w:t>
      </w:r>
      <w:r w:rsidR="00EB4B57" w:rsidRPr="00983D92">
        <w:t xml:space="preserve">.   </w:t>
      </w:r>
    </w:p>
    <w:p w14:paraId="3640AACC" w14:textId="7CFA985D" w:rsidR="00210B28" w:rsidRDefault="00277ACA" w:rsidP="00210B28">
      <w:pPr>
        <w:pStyle w:val="BodyText"/>
      </w:pPr>
      <w:r w:rsidRPr="00983D92">
        <w:t xml:space="preserve"> </w:t>
      </w:r>
      <w:r w:rsidR="00F67869">
        <w:t xml:space="preserve">*The exception is the functional drawings should be placed in the project files by the PM.  </w:t>
      </w:r>
    </w:p>
    <w:p w14:paraId="7481E896" w14:textId="77777777" w:rsidR="00587315" w:rsidRPr="00983D92" w:rsidRDefault="00587315" w:rsidP="00587315">
      <w:pPr>
        <w:pStyle w:val="Heading2"/>
      </w:pPr>
      <w:bookmarkStart w:id="393" w:name="_Toc132801385"/>
      <w:r w:rsidRPr="00983D92">
        <w:t>CAD Files</w:t>
      </w:r>
      <w:bookmarkEnd w:id="393"/>
      <w:r w:rsidRPr="00983D92">
        <w:t xml:space="preserve"> </w:t>
      </w:r>
    </w:p>
    <w:p w14:paraId="60EF1F2B" w14:textId="6115080D" w:rsidR="00C151D8" w:rsidRPr="00983D92" w:rsidRDefault="00587315" w:rsidP="00587315">
      <w:pPr>
        <w:pStyle w:val="BodyText"/>
      </w:pPr>
      <w:r w:rsidRPr="00983D92">
        <w:t xml:space="preserve">The information presented in this guide assumes that the user has a solid understanding of the department’s project development process and common commands and features of Autodesk Civil 3D. Deliverables should be readable by Autodesk Civil 3D. Check with the PM for the appropriate release version. </w:t>
      </w:r>
    </w:p>
    <w:p w14:paraId="366DCCD4" w14:textId="60D9DB9F" w:rsidR="00587315" w:rsidRPr="00983D92" w:rsidRDefault="00587315" w:rsidP="00587315">
      <w:pPr>
        <w:pStyle w:val="BodyText"/>
        <w:numPr>
          <w:ilvl w:val="0"/>
          <w:numId w:val="32"/>
        </w:numPr>
      </w:pPr>
      <w:r w:rsidRPr="00983D92">
        <w:t>CAD files should be:</w:t>
      </w:r>
    </w:p>
    <w:p w14:paraId="7181B209" w14:textId="1D3CAADF" w:rsidR="009D0B89" w:rsidRPr="00C50D89" w:rsidRDefault="009D0B89" w:rsidP="009D0B89">
      <w:pPr>
        <w:pStyle w:val="ListParagraph"/>
        <w:numPr>
          <w:ilvl w:val="0"/>
          <w:numId w:val="32"/>
        </w:numPr>
        <w:ind w:left="1080"/>
        <w:rPr>
          <w:rStyle w:val="Emphasis"/>
          <w:rFonts w:ascii="Times New Roman" w:hAnsi="Times New Roman" w:cs="Times New Roman"/>
          <w:i w:val="0"/>
        </w:rPr>
      </w:pPr>
      <w:r w:rsidRPr="00C50D89">
        <w:rPr>
          <w:rStyle w:val="Emphasis"/>
          <w:rFonts w:ascii="Times New Roman" w:hAnsi="Times New Roman" w:cs="Times New Roman"/>
          <w:i w:val="0"/>
        </w:rPr>
        <w:t xml:space="preserve">In compliance with </w:t>
      </w:r>
      <w:r>
        <w:rPr>
          <w:rStyle w:val="Emphasis"/>
          <w:rFonts w:ascii="Times New Roman" w:hAnsi="Times New Roman" w:cs="Times New Roman"/>
          <w:i w:val="0"/>
        </w:rPr>
        <w:t xml:space="preserve">the </w:t>
      </w:r>
      <w:r w:rsidRPr="00983D92">
        <w:rPr>
          <w:rStyle w:val="Emphasis"/>
          <w:rFonts w:ascii="Times New Roman" w:hAnsi="Times New Roman" w:cs="Times New Roman"/>
          <w:iCs w:val="0"/>
        </w:rPr>
        <w:t>Central Region CAD Standards &amp; Drafting Guide</w:t>
      </w:r>
    </w:p>
    <w:p w14:paraId="1797F191" w14:textId="77777777" w:rsidR="009D0B89" w:rsidRPr="00C50D89" w:rsidRDefault="009D0B89" w:rsidP="009D0B89">
      <w:pPr>
        <w:pStyle w:val="ListParagraph"/>
        <w:numPr>
          <w:ilvl w:val="0"/>
          <w:numId w:val="32"/>
        </w:numPr>
        <w:ind w:left="1080"/>
        <w:rPr>
          <w:rStyle w:val="Emphasis"/>
          <w:rFonts w:ascii="Times New Roman" w:hAnsi="Times New Roman" w:cs="Times New Roman"/>
          <w:i w:val="0"/>
        </w:rPr>
      </w:pPr>
      <w:r w:rsidRPr="00C50D89">
        <w:rPr>
          <w:rStyle w:val="Emphasis"/>
          <w:rFonts w:ascii="Times New Roman" w:hAnsi="Times New Roman" w:cs="Times New Roman"/>
          <w:i w:val="0"/>
        </w:rPr>
        <w:t xml:space="preserve">Drawings shall be audited and purged of excess information prior to final </w:t>
      </w:r>
      <w:proofErr w:type="gramStart"/>
      <w:r w:rsidRPr="00C50D89">
        <w:rPr>
          <w:rStyle w:val="Emphasis"/>
          <w:rFonts w:ascii="Times New Roman" w:hAnsi="Times New Roman" w:cs="Times New Roman"/>
          <w:i w:val="0"/>
        </w:rPr>
        <w:t>submittal</w:t>
      </w:r>
      <w:proofErr w:type="gramEnd"/>
    </w:p>
    <w:p w14:paraId="3B1B098A" w14:textId="2BA4E3B1" w:rsidR="009D0B89" w:rsidRPr="00C50D89" w:rsidRDefault="009D0B89" w:rsidP="009D0B89">
      <w:pPr>
        <w:pStyle w:val="ListParagraph"/>
        <w:numPr>
          <w:ilvl w:val="0"/>
          <w:numId w:val="32"/>
        </w:numPr>
        <w:ind w:left="1080"/>
        <w:rPr>
          <w:rStyle w:val="Emphasis"/>
          <w:rFonts w:ascii="Times New Roman" w:hAnsi="Times New Roman" w:cs="Times New Roman"/>
          <w:i w:val="0"/>
        </w:rPr>
      </w:pPr>
      <w:r w:rsidRPr="00C50D89">
        <w:rPr>
          <w:rStyle w:val="Emphasis"/>
          <w:rFonts w:ascii="Times New Roman" w:hAnsi="Times New Roman" w:cs="Times New Roman"/>
          <w:i w:val="0"/>
        </w:rPr>
        <w:t xml:space="preserve">All superfluous styles should be </w:t>
      </w:r>
      <w:r w:rsidR="00A15562" w:rsidRPr="00C50D89">
        <w:rPr>
          <w:rStyle w:val="Emphasis"/>
          <w:rFonts w:ascii="Times New Roman" w:hAnsi="Times New Roman" w:cs="Times New Roman"/>
          <w:i w:val="0"/>
        </w:rPr>
        <w:t>purged,</w:t>
      </w:r>
      <w:r w:rsidRPr="00C50D89">
        <w:rPr>
          <w:rStyle w:val="Emphasis"/>
          <w:rFonts w:ascii="Times New Roman" w:hAnsi="Times New Roman" w:cs="Times New Roman"/>
          <w:i w:val="0"/>
        </w:rPr>
        <w:t xml:space="preserve"> and subsequent layers purged from the </w:t>
      </w:r>
      <w:proofErr w:type="gramStart"/>
      <w:r w:rsidRPr="00C50D89">
        <w:rPr>
          <w:rStyle w:val="Emphasis"/>
          <w:rFonts w:ascii="Times New Roman" w:hAnsi="Times New Roman" w:cs="Times New Roman"/>
          <w:i w:val="0"/>
        </w:rPr>
        <w:t>drawing</w:t>
      </w:r>
      <w:proofErr w:type="gramEnd"/>
    </w:p>
    <w:p w14:paraId="1749C003" w14:textId="77777777" w:rsidR="009D0B89" w:rsidRPr="00C50D89" w:rsidRDefault="009D0B89" w:rsidP="009D0B89">
      <w:pPr>
        <w:pStyle w:val="ListParagraph"/>
        <w:numPr>
          <w:ilvl w:val="0"/>
          <w:numId w:val="32"/>
        </w:numPr>
        <w:ind w:left="1080"/>
        <w:rPr>
          <w:rStyle w:val="Emphasis"/>
          <w:rFonts w:ascii="Times New Roman" w:hAnsi="Times New Roman" w:cs="Times New Roman"/>
          <w:i w:val="0"/>
        </w:rPr>
      </w:pPr>
      <w:r w:rsidRPr="00C50D89">
        <w:rPr>
          <w:rStyle w:val="Emphasis"/>
          <w:rFonts w:ascii="Times New Roman" w:hAnsi="Times New Roman" w:cs="Times New Roman"/>
          <w:i w:val="0"/>
        </w:rPr>
        <w:t xml:space="preserve">Drawings shall have excess line work and notes </w:t>
      </w:r>
      <w:proofErr w:type="gramStart"/>
      <w:r w:rsidRPr="00C50D89">
        <w:rPr>
          <w:rStyle w:val="Emphasis"/>
          <w:rFonts w:ascii="Times New Roman" w:hAnsi="Times New Roman" w:cs="Times New Roman"/>
          <w:i w:val="0"/>
        </w:rPr>
        <w:t>deleted</w:t>
      </w:r>
      <w:proofErr w:type="gramEnd"/>
    </w:p>
    <w:p w14:paraId="0357F482" w14:textId="77777777" w:rsidR="009D0B89" w:rsidRPr="00C50D89" w:rsidRDefault="009D0B89" w:rsidP="009D0B89">
      <w:pPr>
        <w:pStyle w:val="ListParagraph"/>
        <w:numPr>
          <w:ilvl w:val="0"/>
          <w:numId w:val="32"/>
        </w:numPr>
        <w:ind w:left="1080"/>
        <w:rPr>
          <w:rStyle w:val="Emphasis"/>
          <w:rFonts w:ascii="Times New Roman" w:hAnsi="Times New Roman" w:cs="Times New Roman"/>
          <w:i w:val="0"/>
        </w:rPr>
      </w:pPr>
      <w:r w:rsidRPr="00C50D89">
        <w:rPr>
          <w:rStyle w:val="Emphasis"/>
          <w:rFonts w:ascii="Times New Roman" w:hAnsi="Times New Roman" w:cs="Times New Roman"/>
          <w:i w:val="0"/>
        </w:rPr>
        <w:t xml:space="preserve">Drawings shall be zoomed out to display entire sheet or </w:t>
      </w:r>
      <w:proofErr w:type="gramStart"/>
      <w:r w:rsidRPr="00C50D89">
        <w:rPr>
          <w:rStyle w:val="Emphasis"/>
          <w:rFonts w:ascii="Times New Roman" w:hAnsi="Times New Roman" w:cs="Times New Roman"/>
          <w:i w:val="0"/>
        </w:rPr>
        <w:t>model</w:t>
      </w:r>
      <w:proofErr w:type="gramEnd"/>
    </w:p>
    <w:p w14:paraId="604BC24B" w14:textId="7C1D5AAE" w:rsidR="009D0B89" w:rsidRPr="00EB677D" w:rsidRDefault="009D0B89" w:rsidP="009D0B89">
      <w:pPr>
        <w:pStyle w:val="ListParagraph"/>
        <w:numPr>
          <w:ilvl w:val="0"/>
          <w:numId w:val="32"/>
        </w:numPr>
        <w:ind w:left="1080"/>
        <w:rPr>
          <w:rStyle w:val="Emphasis"/>
          <w:rFonts w:ascii="Times New Roman" w:hAnsi="Times New Roman" w:cs="Times New Roman"/>
          <w:i w:val="0"/>
          <w:iCs w:val="0"/>
        </w:rPr>
      </w:pPr>
      <w:r w:rsidRPr="00C50D89">
        <w:rPr>
          <w:rStyle w:val="Emphasis"/>
          <w:rFonts w:ascii="Times New Roman" w:hAnsi="Times New Roman" w:cs="Times New Roman"/>
          <w:i w:val="0"/>
        </w:rPr>
        <w:t>All necessary files shall be included with the CAD file, including, but not limited to, xrefs, fonts, hatch, line types, plot styles, and excel files (for Autocad tables)</w:t>
      </w:r>
    </w:p>
    <w:p w14:paraId="3C5B2BE7" w14:textId="05BB9715" w:rsidR="00587315" w:rsidRPr="00983D92" w:rsidRDefault="00587315" w:rsidP="00587315">
      <w:pPr>
        <w:pStyle w:val="BodyText"/>
        <w:rPr>
          <w:i/>
          <w:iCs/>
        </w:rPr>
      </w:pPr>
      <w:r w:rsidRPr="00983D92">
        <w:rPr>
          <w:i/>
          <w:iCs/>
        </w:rPr>
        <w:t>Note: The department reserves the right to specify explicit versions of the Autodesk Civil 3D to use. The file specifications are based on the need to have complete file compatibility across different functional groups as they use CAD files. This facilitates use of automated software, consistent as-built procedures, and organized practices to maximize efficiency within the department.</w:t>
      </w:r>
    </w:p>
    <w:p w14:paraId="10B00D65" w14:textId="77777777" w:rsidR="00587315" w:rsidRPr="0099054C" w:rsidRDefault="00587315" w:rsidP="00983D92">
      <w:pPr>
        <w:pStyle w:val="Heading3"/>
      </w:pPr>
      <w:bookmarkStart w:id="394" w:name="_Toc132801386"/>
      <w:r w:rsidRPr="0099054C">
        <w:t>Intermediate Project Records</w:t>
      </w:r>
      <w:bookmarkEnd w:id="394"/>
      <w:r w:rsidRPr="0099054C">
        <w:t xml:space="preserve"> </w:t>
      </w:r>
    </w:p>
    <w:p w14:paraId="6689285A" w14:textId="75BBB73D" w:rsidR="009D0B89" w:rsidRDefault="009D0B89" w:rsidP="009D0B89">
      <w:r w:rsidRPr="00DA2D99">
        <w:t xml:space="preserve">The </w:t>
      </w:r>
      <w:r w:rsidR="00F610E5">
        <w:t>d</w:t>
      </w:r>
      <w:r w:rsidRPr="00DA2D99">
        <w:t xml:space="preserve">epartment reserves the right </w:t>
      </w:r>
      <w:r>
        <w:t>to request</w:t>
      </w:r>
      <w:r w:rsidRPr="00DA2D99">
        <w:t xml:space="preserve"> preliminary electronic</w:t>
      </w:r>
      <w:r>
        <w:t xml:space="preserve"> deliverables for compliance with </w:t>
      </w:r>
      <w:r w:rsidR="00F610E5">
        <w:t>d</w:t>
      </w:r>
      <w:r>
        <w:t xml:space="preserve">epartment standards.  </w:t>
      </w:r>
      <w:r w:rsidRPr="00CB1DCC">
        <w:t xml:space="preserve">Intermediate archiving of </w:t>
      </w:r>
      <w:r>
        <w:t>digital AutoCAD files</w:t>
      </w:r>
      <w:r w:rsidRPr="00CB1DCC">
        <w:t xml:space="preserve"> should be done </w:t>
      </w:r>
      <w:r>
        <w:t>with</w:t>
      </w:r>
      <w:r w:rsidRPr="00CB1DCC">
        <w:t xml:space="preserve"> the </w:t>
      </w:r>
      <w:r>
        <w:t xml:space="preserve">submittal </w:t>
      </w:r>
      <w:r w:rsidRPr="00CB1DCC">
        <w:t xml:space="preserve">of each design </w:t>
      </w:r>
      <w:r>
        <w:t>review</w:t>
      </w:r>
      <w:r w:rsidRPr="00CB1DCC">
        <w:t xml:space="preserve"> (</w:t>
      </w:r>
      <w:r w:rsidR="00A15562" w:rsidRPr="00CB1DCC">
        <w:t>i.e.,</w:t>
      </w:r>
      <w:r w:rsidRPr="00CB1DCC">
        <w:t xml:space="preserve"> Local, Plans-In-Hand, PS&amp;E, </w:t>
      </w:r>
      <w:r>
        <w:t xml:space="preserve">Certification, </w:t>
      </w:r>
      <w:r w:rsidRPr="00CB1DCC">
        <w:t xml:space="preserve">and As-Advertised). </w:t>
      </w:r>
      <w:r>
        <w:t xml:space="preserve">This process will ensure a “snapshot” of the project is taken at each design milestone and is documented sufficiently.  </w:t>
      </w:r>
      <w:r w:rsidRPr="00CB1DCC">
        <w:t xml:space="preserve"> </w:t>
      </w:r>
      <w:r>
        <w:t>This must also be completed with</w:t>
      </w:r>
      <w:r w:rsidRPr="00CB1DCC">
        <w:t xml:space="preserve"> any major change in the scope of the project. </w:t>
      </w:r>
      <w:r>
        <w:t xml:space="preserve">  </w:t>
      </w:r>
    </w:p>
    <w:p w14:paraId="36DDF4CA" w14:textId="22B16DDC" w:rsidR="009D0B89" w:rsidRPr="00983D92" w:rsidRDefault="009D0B89" w:rsidP="009D0B89">
      <w:pPr>
        <w:rPr>
          <w:rStyle w:val="Emphasis"/>
          <w:rFonts w:ascii="Times New Roman" w:hAnsi="Times New Roman" w:cs="Arial"/>
          <w:i w:val="0"/>
          <w:iCs w:val="0"/>
        </w:rPr>
      </w:pPr>
      <w:r w:rsidRPr="00A23001">
        <w:rPr>
          <w:rFonts w:cs="Arial"/>
        </w:rPr>
        <w:lastRenderedPageBreak/>
        <w:t xml:space="preserve">Deliver a copy as described above under Section 3.1 CAD Files when requested by the PM.  Use “eTransmit” to submit CAD files of the drawings.  Select “Keep files and folders as is” for the Path options in eTransmit and submit the eTransmit Report that is generated at the time of publishing.  </w:t>
      </w:r>
    </w:p>
    <w:p w14:paraId="7C04B907" w14:textId="7C3C3413" w:rsidR="009D0B89" w:rsidRPr="00A23001" w:rsidRDefault="009D0B89" w:rsidP="009D0B89">
      <w:pPr>
        <w:rPr>
          <w:rStyle w:val="Emphasis"/>
        </w:rPr>
      </w:pPr>
      <w:r w:rsidRPr="00A23001">
        <w:rPr>
          <w:rStyle w:val="Emphasis"/>
        </w:rPr>
        <w:t>Note: Intermediate project archiving should not be included with the final deliverables.</w:t>
      </w:r>
    </w:p>
    <w:p w14:paraId="384D4DB7" w14:textId="77777777" w:rsidR="00587315" w:rsidRPr="00983D92" w:rsidRDefault="00587315" w:rsidP="00983D92">
      <w:pPr>
        <w:pStyle w:val="Heading3"/>
        <w:rPr>
          <w:bCs w:val="0"/>
          <w:i w:val="0"/>
        </w:rPr>
      </w:pPr>
      <w:bookmarkStart w:id="395" w:name="_Toc132801387"/>
      <w:r w:rsidRPr="00983D92">
        <w:t>Final Design CAD Files</w:t>
      </w:r>
      <w:bookmarkEnd w:id="395"/>
    </w:p>
    <w:p w14:paraId="08AB3B9D" w14:textId="1FBD3DD2" w:rsidR="00587315" w:rsidRPr="00983D92" w:rsidRDefault="0083152F" w:rsidP="00587315">
      <w:pPr>
        <w:pStyle w:val="BodyText"/>
      </w:pPr>
      <w:r w:rsidRPr="00983D92">
        <w:t xml:space="preserve">CAD files </w:t>
      </w:r>
      <w:r w:rsidR="00587315" w:rsidRPr="00983D92">
        <w:t>should be delivered in two different folders</w:t>
      </w:r>
      <w:r w:rsidR="0028413D" w:rsidRPr="00983D92">
        <w:t>,</w:t>
      </w:r>
      <w:r w:rsidR="00587315" w:rsidRPr="00983D92">
        <w:t xml:space="preserve"> </w:t>
      </w:r>
      <w:r w:rsidR="0028413D" w:rsidRPr="00983D92">
        <w:rPr>
          <w:i/>
          <w:iCs/>
        </w:rPr>
        <w:t>“</w:t>
      </w:r>
      <w:r w:rsidR="00587315" w:rsidRPr="00983D92">
        <w:rPr>
          <w:i/>
          <w:iCs/>
        </w:rPr>
        <w:t>Functional Drawings</w:t>
      </w:r>
      <w:r w:rsidR="0028413D" w:rsidRPr="00983D92">
        <w:rPr>
          <w:i/>
          <w:iCs/>
        </w:rPr>
        <w:t>”</w:t>
      </w:r>
      <w:r w:rsidR="00587315" w:rsidRPr="00983D92">
        <w:t xml:space="preserve"> and </w:t>
      </w:r>
      <w:r w:rsidR="0028413D" w:rsidRPr="00983D92">
        <w:rPr>
          <w:i/>
          <w:iCs/>
        </w:rPr>
        <w:t>“</w:t>
      </w:r>
      <w:r w:rsidR="00587315" w:rsidRPr="00983D92">
        <w:rPr>
          <w:i/>
          <w:iCs/>
        </w:rPr>
        <w:t>Planset Drawings”</w:t>
      </w:r>
      <w:r w:rsidR="00587315" w:rsidRPr="00983D92">
        <w:t xml:space="preserve">. </w:t>
      </w:r>
    </w:p>
    <w:p w14:paraId="4275BD0B" w14:textId="77777777" w:rsidR="00587315" w:rsidRPr="00983D92" w:rsidRDefault="00587315" w:rsidP="00587315">
      <w:pPr>
        <w:pStyle w:val="BodyText"/>
        <w:rPr>
          <w:i/>
        </w:rPr>
      </w:pPr>
      <w:r w:rsidRPr="00983D92">
        <w:rPr>
          <w:i/>
        </w:rPr>
        <w:t>Functional Drawings</w:t>
      </w:r>
    </w:p>
    <w:p w14:paraId="73B0A441" w14:textId="62F150BA" w:rsidR="0083152F" w:rsidRPr="00983D92" w:rsidRDefault="0083152F" w:rsidP="0028413D">
      <w:pPr>
        <w:pStyle w:val="BodyText"/>
      </w:pPr>
      <w:r w:rsidRPr="00983D92">
        <w:t xml:space="preserve">Functional drawings include all files located within the Civ3D folder. This folder should be cleaned of all old or superseded files.  </w:t>
      </w:r>
      <w:r w:rsidR="00A15562">
        <w:t>For consultant designed projects, e</w:t>
      </w:r>
      <w:r w:rsidRPr="00983D92">
        <w:t xml:space="preserve">-transmit these </w:t>
      </w:r>
      <w:proofErr w:type="gramStart"/>
      <w:r w:rsidRPr="00983D92">
        <w:t>files</w:t>
      </w:r>
      <w:proofErr w:type="gramEnd"/>
      <w:r w:rsidRPr="00983D92">
        <w:t xml:space="preserve"> </w:t>
      </w:r>
      <w:r w:rsidR="0028413D" w:rsidRPr="00983D92">
        <w:t>and place them on the Project Closeout flash drive.  For</w:t>
      </w:r>
      <w:r w:rsidR="009D0B89" w:rsidRPr="00983D92">
        <w:t xml:space="preserve"> in-house designs</w:t>
      </w:r>
      <w:r w:rsidR="0028413D" w:rsidRPr="00983D92">
        <w:t>, the Civ3D folder</w:t>
      </w:r>
      <w:r w:rsidR="009D0B89" w:rsidRPr="00983D92">
        <w:t xml:space="preserve"> will </w:t>
      </w:r>
      <w:r w:rsidR="0028413D" w:rsidRPr="00983D92">
        <w:t>remain</w:t>
      </w:r>
      <w:r w:rsidR="009D0B89" w:rsidRPr="00983D92">
        <w:t xml:space="preserve"> within the project folder</w:t>
      </w:r>
      <w:r w:rsidR="00A15562">
        <w:t xml:space="preserve"> and do not need to be transferred</w:t>
      </w:r>
      <w:r w:rsidR="009D0B89" w:rsidRPr="00983D92">
        <w:t>.</w:t>
      </w:r>
      <w:r w:rsidRPr="00983D92">
        <w:t xml:space="preserve">  </w:t>
      </w:r>
      <w:r w:rsidR="009D0B89" w:rsidRPr="00983D92">
        <w:t xml:space="preserve"> </w:t>
      </w:r>
    </w:p>
    <w:p w14:paraId="39E23786" w14:textId="164B2FCA" w:rsidR="00587315" w:rsidRPr="00983D92" w:rsidRDefault="00587315" w:rsidP="00587315">
      <w:pPr>
        <w:pStyle w:val="BodyText"/>
      </w:pPr>
      <w:r w:rsidRPr="00983D92">
        <w:t xml:space="preserve">The intent </w:t>
      </w:r>
      <w:r w:rsidR="009754FD">
        <w:t>for</w:t>
      </w:r>
      <w:r w:rsidRPr="00983D92">
        <w:t xml:space="preserve"> these </w:t>
      </w:r>
      <w:r w:rsidR="00A15562">
        <w:t>drawings</w:t>
      </w:r>
      <w:r w:rsidRPr="00983D92">
        <w:t xml:space="preserve"> is </w:t>
      </w:r>
      <w:r w:rsidR="00A15562">
        <w:t xml:space="preserve">a starting point for a </w:t>
      </w:r>
      <w:r w:rsidRPr="00983D92">
        <w:t xml:space="preserve">future project. External references should not be </w:t>
      </w:r>
      <w:proofErr w:type="gramStart"/>
      <w:r w:rsidRPr="00983D92">
        <w:t>bound</w:t>
      </w:r>
      <w:proofErr w:type="gramEnd"/>
      <w:r w:rsidRPr="00983D92">
        <w:t xml:space="preserve"> and data references should not be promoted. Below</w:t>
      </w:r>
      <w:r w:rsidR="00F67869" w:rsidRPr="00983D92">
        <w:t xml:space="preserve"> </w:t>
      </w:r>
      <w:r w:rsidRPr="00983D92">
        <w:t>is one way to organize the files</w:t>
      </w:r>
      <w:r w:rsidR="00F67869" w:rsidRPr="00983D92">
        <w:t xml:space="preserve"> as an example</w:t>
      </w:r>
      <w:r w:rsidRPr="00983D92">
        <w:t>.</w:t>
      </w:r>
    </w:p>
    <w:p w14:paraId="3678D211" w14:textId="6981C69B" w:rsidR="00587315" w:rsidRPr="00983D92" w:rsidRDefault="00587315" w:rsidP="00587315">
      <w:pPr>
        <w:pStyle w:val="BodyText"/>
        <w:numPr>
          <w:ilvl w:val="0"/>
          <w:numId w:val="11"/>
        </w:numPr>
      </w:pPr>
      <w:r w:rsidRPr="00983D92">
        <w:t>ACAD (Source Drawing) Folder: This folder will contain all source drawings with Civil</w:t>
      </w:r>
      <w:r w:rsidR="0083152F" w:rsidRPr="00983D92">
        <w:t xml:space="preserve"> </w:t>
      </w:r>
      <w:r w:rsidRPr="00983D92">
        <w:t xml:space="preserve">3D objects such as alignments, profiles, surfaces, pipe networks, and corridors. </w:t>
      </w:r>
    </w:p>
    <w:p w14:paraId="541FAD77" w14:textId="77777777" w:rsidR="00587315" w:rsidRPr="00983D92" w:rsidRDefault="00587315" w:rsidP="00587315">
      <w:pPr>
        <w:pStyle w:val="BodyText"/>
        <w:numPr>
          <w:ilvl w:val="0"/>
          <w:numId w:val="11"/>
        </w:numPr>
      </w:pPr>
      <w:r w:rsidRPr="00983D92">
        <w:t xml:space="preserve">Planset Folder: All drawing in the planset should be contained in this folder. All plan set drawings will follow the naming convention. </w:t>
      </w:r>
    </w:p>
    <w:p w14:paraId="5E4E9F85" w14:textId="77777777" w:rsidR="00587315" w:rsidRPr="00983D92" w:rsidRDefault="00587315" w:rsidP="00587315">
      <w:pPr>
        <w:pStyle w:val="BodyText"/>
        <w:numPr>
          <w:ilvl w:val="0"/>
          <w:numId w:val="11"/>
        </w:numPr>
      </w:pPr>
      <w:r w:rsidRPr="00983D92">
        <w:t>Miscellaneous or Working Folder: All drawings for backup should be contained in this folder (</w:t>
      </w:r>
      <w:proofErr w:type="gramStart"/>
      <w:r w:rsidRPr="00983D92">
        <w:t>i.e.</w:t>
      </w:r>
      <w:proofErr w:type="gramEnd"/>
      <w:r w:rsidRPr="00983D92">
        <w:t xml:space="preserve"> quantity calculations, environmental area calculations, etc.) </w:t>
      </w:r>
    </w:p>
    <w:p w14:paraId="094AA3BC" w14:textId="77777777" w:rsidR="00587315" w:rsidRPr="00983D92" w:rsidRDefault="00587315" w:rsidP="00587315">
      <w:pPr>
        <w:pStyle w:val="BodyText"/>
        <w:numPr>
          <w:ilvl w:val="0"/>
          <w:numId w:val="11"/>
        </w:numPr>
        <w:rPr>
          <w:i/>
          <w:iCs/>
        </w:rPr>
      </w:pPr>
      <w:r w:rsidRPr="00983D92">
        <w:t xml:space="preserve">Figures and Exhibits Folder: All drawings used for the creation of figures should be organized and labeled appropriately. </w:t>
      </w:r>
    </w:p>
    <w:p w14:paraId="0F28036C" w14:textId="4D8F2A37" w:rsidR="00587315" w:rsidRPr="00983D92" w:rsidRDefault="00587315" w:rsidP="00587315">
      <w:pPr>
        <w:pStyle w:val="BodyText"/>
      </w:pPr>
      <w:r w:rsidRPr="00983D92">
        <w:t xml:space="preserve">All data source objects and images </w:t>
      </w:r>
      <w:r w:rsidR="00F67869" w:rsidRPr="00983D92">
        <w:t>are to</w:t>
      </w:r>
      <w:r w:rsidRPr="00983D92">
        <w:t xml:space="preserve"> be provided upon project completion. These include SHP, SPF, </w:t>
      </w:r>
      <w:proofErr w:type="gramStart"/>
      <w:r w:rsidRPr="00983D92">
        <w:t>Raster</w:t>
      </w:r>
      <w:proofErr w:type="gramEnd"/>
      <w:r w:rsidRPr="00983D92">
        <w:t xml:space="preserve"> and database files.</w:t>
      </w:r>
    </w:p>
    <w:p w14:paraId="0D17F5E4" w14:textId="3075375A" w:rsidR="00587315" w:rsidRPr="00983D92" w:rsidRDefault="00587315" w:rsidP="00587315">
      <w:pPr>
        <w:pStyle w:val="BodyText"/>
      </w:pPr>
      <w:r w:rsidRPr="00983D92">
        <w:t xml:space="preserve">These drawing files </w:t>
      </w:r>
      <w:r w:rsidR="00A23001" w:rsidRPr="00983D92">
        <w:t xml:space="preserve">are to </w:t>
      </w:r>
      <w:r w:rsidRPr="00983D92">
        <w:t>be placed within the project folder on the HYD drive.  It is the</w:t>
      </w:r>
      <w:r w:rsidR="0083152F" w:rsidRPr="00983D92">
        <w:t xml:space="preserve"> PM’s</w:t>
      </w:r>
      <w:r w:rsidRPr="00983D92">
        <w:t xml:space="preserve"> responsibility to place th</w:t>
      </w:r>
      <w:r w:rsidR="0083152F" w:rsidRPr="00983D92">
        <w:t>e</w:t>
      </w:r>
      <w:r w:rsidRPr="00983D92">
        <w:t>se files.</w:t>
      </w:r>
    </w:p>
    <w:p w14:paraId="6B40F362" w14:textId="02C17778" w:rsidR="00587315" w:rsidRPr="00983D92" w:rsidRDefault="00587315" w:rsidP="00587315">
      <w:pPr>
        <w:pStyle w:val="BodyText"/>
        <w:rPr>
          <w:i/>
        </w:rPr>
      </w:pPr>
      <w:r w:rsidRPr="00983D92">
        <w:rPr>
          <w:i/>
        </w:rPr>
        <w:t>Planset Drawings</w:t>
      </w:r>
    </w:p>
    <w:p w14:paraId="35C5E259" w14:textId="0EAB668E" w:rsidR="00587315" w:rsidRPr="00983D92" w:rsidRDefault="00587315" w:rsidP="00587315">
      <w:pPr>
        <w:pStyle w:val="BodyText"/>
      </w:pPr>
      <w:r w:rsidRPr="00983D92">
        <w:t xml:space="preserve">These </w:t>
      </w:r>
      <w:r w:rsidR="00A15562">
        <w:t>drawings</w:t>
      </w:r>
      <w:r w:rsidRPr="00983D92">
        <w:t xml:space="preserve"> should only be the plan sheets </w:t>
      </w:r>
      <w:r w:rsidR="00A53E99">
        <w:t>of</w:t>
      </w:r>
      <w:r w:rsidRPr="00983D92">
        <w:t xml:space="preserve"> the as-awarded set (as-advertised + addenda) and will be used for as-built purposes. All data references should be promoted and related dependent files such as xrefs, font files, linetypes, CTB files, images, data source files, hatch patterns, and Excel files for AutoCAD tables should be included. This will create a complete package of </w:t>
      </w:r>
      <w:r w:rsidR="00A15562">
        <w:t xml:space="preserve">planset </w:t>
      </w:r>
      <w:r w:rsidRPr="00983D92">
        <w:t>drawing files.</w:t>
      </w:r>
    </w:p>
    <w:p w14:paraId="1C04ABF6" w14:textId="77777777" w:rsidR="00587315" w:rsidRDefault="00587315" w:rsidP="005C1B07"/>
    <w:p w14:paraId="2FC21F2D" w14:textId="0BD510B3" w:rsidR="00DC652A" w:rsidRPr="00983D92" w:rsidRDefault="00DC652A" w:rsidP="00DC652A">
      <w:pPr>
        <w:pStyle w:val="Heading2"/>
      </w:pPr>
      <w:bookmarkStart w:id="396" w:name="_Toc132801388"/>
      <w:r w:rsidRPr="00983D92">
        <w:t xml:space="preserve">Project Closeout Document </w:t>
      </w:r>
      <w:bookmarkEnd w:id="396"/>
    </w:p>
    <w:p w14:paraId="53FC654B" w14:textId="7F78ED4D" w:rsidR="00DC652A" w:rsidRPr="00983D92" w:rsidRDefault="00DC652A" w:rsidP="00DC652A">
      <w:pPr>
        <w:pStyle w:val="BodyText"/>
      </w:pPr>
      <w:r w:rsidRPr="00983D92">
        <w:t xml:space="preserve">The Project Closeout Document is an all-inclusive </w:t>
      </w:r>
      <w:r w:rsidR="00625AE0">
        <w:t>repository for project development files</w:t>
      </w:r>
      <w:r w:rsidRPr="00983D92">
        <w:t>.  Th</w:t>
      </w:r>
      <w:r w:rsidR="00A53E99">
        <w:t>e</w:t>
      </w:r>
      <w:r w:rsidRPr="00983D92">
        <w:t xml:space="preserve"> purpose is to document</w:t>
      </w:r>
      <w:r w:rsidR="00A23001">
        <w:t xml:space="preserve"> </w:t>
      </w:r>
      <w:r w:rsidRPr="00983D92">
        <w:t>design decisions made during the project’s design</w:t>
      </w:r>
      <w:r w:rsidR="00A23001">
        <w:t xml:space="preserve"> and meet the department’s </w:t>
      </w:r>
      <w:hyperlink r:id="rId26" w:history="1">
        <w:r w:rsidR="00A23001">
          <w:rPr>
            <w:rStyle w:val="Hyperlink"/>
            <w:rFonts w:cs="Arial"/>
            <w:i/>
          </w:rPr>
          <w:t xml:space="preserve">Records </w:t>
        </w:r>
        <w:r w:rsidR="00A23001">
          <w:rPr>
            <w:rStyle w:val="Hyperlink"/>
            <w:rFonts w:cs="Arial"/>
            <w:i/>
          </w:rPr>
          <w:lastRenderedPageBreak/>
          <w:t>Retention and Disposition Schedule No. 25-539</w:t>
        </w:r>
      </w:hyperlink>
      <w:r w:rsidRPr="00983D92">
        <w:t xml:space="preserve">.  This file may be used to </w:t>
      </w:r>
      <w:r w:rsidR="00A15562">
        <w:t>inform</w:t>
      </w:r>
      <w:r w:rsidRPr="00983D92">
        <w:t xml:space="preserve"> future engineers why certain </w:t>
      </w:r>
      <w:r w:rsidR="00625AE0">
        <w:t>design features were used</w:t>
      </w:r>
      <w:r w:rsidRPr="00983D92">
        <w:t xml:space="preserve">.  It may </w:t>
      </w:r>
      <w:r w:rsidR="00625AE0">
        <w:t xml:space="preserve">also </w:t>
      </w:r>
      <w:r w:rsidRPr="00983D92">
        <w:t xml:space="preserve">help inform adjacent </w:t>
      </w:r>
      <w:r w:rsidR="000157CA" w:rsidRPr="00983D92">
        <w:t>projects</w:t>
      </w:r>
      <w:r w:rsidR="000157CA">
        <w:t xml:space="preserve">, </w:t>
      </w:r>
      <w:r w:rsidR="00AC0AB0">
        <w:t>used for</w:t>
      </w:r>
      <w:r w:rsidR="00A23001">
        <w:t xml:space="preserve"> an </w:t>
      </w:r>
      <w:r w:rsidR="007D6097">
        <w:t>audit,</w:t>
      </w:r>
      <w:r w:rsidR="00A23001">
        <w:t xml:space="preserve"> or</w:t>
      </w:r>
      <w:r w:rsidRPr="00983D92">
        <w:t xml:space="preserve"> protect the State during a </w:t>
      </w:r>
      <w:r w:rsidR="000157CA">
        <w:t>legal action</w:t>
      </w:r>
      <w:r w:rsidRPr="00983D92">
        <w:t xml:space="preserve">.  </w:t>
      </w:r>
    </w:p>
    <w:p w14:paraId="70E11112" w14:textId="59FC25E6" w:rsidR="002B32AA" w:rsidRDefault="00DC652A" w:rsidP="002B32AA">
      <w:r w:rsidRPr="00983D92">
        <w:t xml:space="preserve">The final deliverable will be a PDF document that’s searchable and bookmarked.  </w:t>
      </w:r>
      <w:r w:rsidR="002B32AA" w:rsidRPr="0099054C">
        <w:t>A template is provided in Appendix B</w:t>
      </w:r>
      <w:r w:rsidR="00A53E99">
        <w:t xml:space="preserve"> including</w:t>
      </w:r>
      <w:r w:rsidR="002B32AA">
        <w:t xml:space="preserve"> </w:t>
      </w:r>
      <w:r w:rsidR="00A53E99">
        <w:t xml:space="preserve">the </w:t>
      </w:r>
      <w:r w:rsidR="002B32AA">
        <w:t xml:space="preserve">typical sections </w:t>
      </w:r>
      <w:r w:rsidR="00A53E99">
        <w:t xml:space="preserve">that may be </w:t>
      </w:r>
      <w:r w:rsidR="002B32AA">
        <w:t xml:space="preserve">used for the PDF bookmarks.  Adjust the template as needed to meet the project filing needs.  </w:t>
      </w:r>
      <w:r w:rsidR="00B267A2">
        <w:t>Central Region has created an Instructional Guide on</w:t>
      </w:r>
      <w:r w:rsidR="002C7661">
        <w:t xml:space="preserve"> how to create a Project Closeout Document.  </w:t>
      </w:r>
      <w:r w:rsidR="00587315">
        <w:t xml:space="preserve"> </w:t>
      </w:r>
      <w:r w:rsidR="002C7661">
        <w:t xml:space="preserve">An example is also available </w:t>
      </w:r>
      <w:r w:rsidR="00A53E99">
        <w:t>to illustrate the final deliverable</w:t>
      </w:r>
      <w:r w:rsidR="007E7290">
        <w:t>.</w:t>
      </w:r>
      <w:r w:rsidR="006874CF">
        <w:t xml:space="preserve"> </w:t>
      </w:r>
      <w:r w:rsidR="002C7661">
        <w:t xml:space="preserve"> These documents can be found in the </w:t>
      </w:r>
      <w:hyperlink r:id="rId27" w:history="1">
        <w:r w:rsidR="002C7661" w:rsidRPr="00B267A2">
          <w:rPr>
            <w:rStyle w:val="Hyperlink"/>
            <w:rFonts w:cs="Arial"/>
          </w:rPr>
          <w:t>Project Closeout Folder</w:t>
        </w:r>
      </w:hyperlink>
      <w:r w:rsidR="002C7661">
        <w:rPr>
          <w:rStyle w:val="Hyperlink"/>
          <w:rFonts w:cs="Arial"/>
        </w:rPr>
        <w:t xml:space="preserve">. </w:t>
      </w:r>
    </w:p>
    <w:p w14:paraId="14C6C7CA" w14:textId="1B77A25E" w:rsidR="00DC652A" w:rsidRPr="00983D92" w:rsidRDefault="00DC652A" w:rsidP="00DC652A">
      <w:pPr>
        <w:pStyle w:val="BodyText"/>
      </w:pPr>
      <w:r w:rsidRPr="00983D92">
        <w:t>Use the following naming convention:</w:t>
      </w:r>
    </w:p>
    <w:p w14:paraId="28EB462F" w14:textId="0339E5E0" w:rsidR="00DC652A" w:rsidRPr="00983D92" w:rsidRDefault="00DC652A" w:rsidP="00DC652A">
      <w:pPr>
        <w:pStyle w:val="BodyText"/>
      </w:pPr>
      <w:r w:rsidRPr="00983D92">
        <w:tab/>
      </w:r>
      <w:bookmarkStart w:id="397" w:name="_Hlk131570944"/>
      <w:r w:rsidRPr="00983D92">
        <w:t xml:space="preserve">&lt;IRIS Program #&gt; &lt;Project Title&gt; </w:t>
      </w:r>
      <w:r w:rsidR="009877D8">
        <w:t xml:space="preserve">{Vol #} </w:t>
      </w:r>
      <w:r w:rsidRPr="00983D92">
        <w:t>Archive.pdf</w:t>
      </w:r>
      <w:bookmarkEnd w:id="397"/>
    </w:p>
    <w:p w14:paraId="64F03C95" w14:textId="77777777" w:rsidR="00DC652A" w:rsidRPr="00983D92" w:rsidRDefault="00DC652A" w:rsidP="00DC652A">
      <w:pPr>
        <w:pStyle w:val="BodyText"/>
      </w:pPr>
      <w:r w:rsidRPr="00983D92">
        <w:tab/>
      </w:r>
      <w:bookmarkStart w:id="398" w:name="_Hlk131570966"/>
      <w:r w:rsidRPr="00983D92">
        <w:t xml:space="preserve">Example: </w:t>
      </w:r>
      <w:r w:rsidRPr="00983D92">
        <w:rPr>
          <w:i/>
        </w:rPr>
        <w:t>CFHWY00381 AMATS Airport Heights Debarr to Glenn Hwy PP Archive.pdf</w:t>
      </w:r>
      <w:bookmarkEnd w:id="398"/>
    </w:p>
    <w:p w14:paraId="6C5D944F" w14:textId="68AB005D" w:rsidR="00D116D9" w:rsidRPr="00B267A2" w:rsidRDefault="00D116D9" w:rsidP="00DC652A">
      <w:pPr>
        <w:rPr>
          <w:rFonts w:cs="Arial"/>
        </w:rPr>
      </w:pPr>
      <w:r w:rsidRPr="00B267A2">
        <w:rPr>
          <w:rFonts w:cs="Arial"/>
        </w:rPr>
        <w:t xml:space="preserve">In some cases, it may be advantageous to create multiple PDF files.  An example of this is a consultant designed project where the consultant provides their </w:t>
      </w:r>
      <w:r w:rsidR="001706D7" w:rsidRPr="00B267A2">
        <w:rPr>
          <w:rFonts w:cs="Arial"/>
        </w:rPr>
        <w:t>files,</w:t>
      </w:r>
      <w:r w:rsidRPr="00B267A2">
        <w:rPr>
          <w:rFonts w:cs="Arial"/>
        </w:rPr>
        <w:t xml:space="preserve"> and the PM creates their own file.  It </w:t>
      </w:r>
      <w:r w:rsidR="000E1CF4" w:rsidRPr="00B267A2">
        <w:rPr>
          <w:rFonts w:cs="Arial"/>
        </w:rPr>
        <w:t>is recommended</w:t>
      </w:r>
      <w:r w:rsidRPr="00B267A2">
        <w:rPr>
          <w:rFonts w:cs="Arial"/>
        </w:rPr>
        <w:t xml:space="preserve"> these two files be </w:t>
      </w:r>
      <w:r w:rsidR="00D4230F" w:rsidRPr="00B267A2">
        <w:rPr>
          <w:rFonts w:cs="Arial"/>
        </w:rPr>
        <w:t>incorporated into one document.  However, in certain cases this may not be practicable.  In those cases, the two PDFs should be listed as Vol 1 and Vol 2.  It’s recommended on the index a notation is included to alert the viewer what is included in the volume</w:t>
      </w:r>
      <w:r w:rsidR="00B267A2" w:rsidRPr="00B267A2">
        <w:rPr>
          <w:rFonts w:cs="Arial"/>
        </w:rPr>
        <w:t>s</w:t>
      </w:r>
      <w:r w:rsidR="00D4230F" w:rsidRPr="00B267A2">
        <w:rPr>
          <w:rFonts w:cs="Arial"/>
        </w:rPr>
        <w:t xml:space="preserve"> – see </w:t>
      </w:r>
      <w:r w:rsidR="0036697E" w:rsidRPr="00B267A2">
        <w:rPr>
          <w:rFonts w:cs="Arial"/>
        </w:rPr>
        <w:t xml:space="preserve">the </w:t>
      </w:r>
      <w:r w:rsidR="00D4230F" w:rsidRPr="00B267A2">
        <w:rPr>
          <w:rFonts w:cs="Arial"/>
        </w:rPr>
        <w:t>example</w:t>
      </w:r>
      <w:r w:rsidR="0036697E" w:rsidRPr="00B267A2">
        <w:rPr>
          <w:rFonts w:cs="Arial"/>
        </w:rPr>
        <w:t xml:space="preserve"> in the </w:t>
      </w:r>
      <w:hyperlink r:id="rId28" w:history="1">
        <w:r w:rsidR="0036697E" w:rsidRPr="00B267A2">
          <w:rPr>
            <w:rStyle w:val="Hyperlink"/>
            <w:rFonts w:cs="Arial"/>
          </w:rPr>
          <w:t>Project Closeout Folder</w:t>
        </w:r>
      </w:hyperlink>
      <w:r w:rsidR="0036697E" w:rsidRPr="00B267A2">
        <w:rPr>
          <w:rFonts w:cs="Arial"/>
        </w:rPr>
        <w:t>.</w:t>
      </w:r>
      <w:r w:rsidR="00D4230F" w:rsidRPr="00B267A2">
        <w:rPr>
          <w:rFonts w:cs="Arial"/>
        </w:rPr>
        <w:t xml:space="preserve">  </w:t>
      </w:r>
    </w:p>
    <w:p w14:paraId="0DC86AE7" w14:textId="7FCAA641" w:rsidR="008840F3" w:rsidRPr="00B267A2" w:rsidRDefault="0050004D" w:rsidP="00DC652A">
      <w:pPr>
        <w:rPr>
          <w:rFonts w:cs="Arial"/>
          <w:i/>
          <w:iCs/>
          <w:u w:val="single"/>
        </w:rPr>
      </w:pPr>
      <w:r w:rsidRPr="00B267A2">
        <w:rPr>
          <w:rFonts w:cs="Arial"/>
          <w:i/>
          <w:iCs/>
          <w:u w:val="single"/>
        </w:rPr>
        <w:t>Design Projects with Phased Construction (</w:t>
      </w:r>
      <w:r w:rsidR="008840F3" w:rsidRPr="00B267A2">
        <w:rPr>
          <w:rFonts w:cs="Arial"/>
          <w:i/>
          <w:iCs/>
          <w:u w:val="single"/>
        </w:rPr>
        <w:t>Parent/Child Projects</w:t>
      </w:r>
      <w:r w:rsidRPr="00B267A2">
        <w:rPr>
          <w:rFonts w:cs="Arial"/>
          <w:i/>
          <w:iCs/>
          <w:u w:val="single"/>
        </w:rPr>
        <w:t>)</w:t>
      </w:r>
    </w:p>
    <w:p w14:paraId="0DABF957" w14:textId="7BF5496F" w:rsidR="00700FA8" w:rsidRPr="00B267A2" w:rsidRDefault="0050004D" w:rsidP="00DC652A">
      <w:pPr>
        <w:rPr>
          <w:rFonts w:cs="Arial"/>
        </w:rPr>
      </w:pPr>
      <w:r w:rsidRPr="00B267A2">
        <w:rPr>
          <w:rFonts w:cs="Arial"/>
        </w:rPr>
        <w:t>For design projects with phased construction (parent</w:t>
      </w:r>
      <w:r w:rsidR="00102738" w:rsidRPr="00B267A2">
        <w:rPr>
          <w:rFonts w:cs="Arial"/>
        </w:rPr>
        <w:t>/</w:t>
      </w:r>
      <w:r w:rsidRPr="00B267A2">
        <w:rPr>
          <w:rFonts w:cs="Arial"/>
        </w:rPr>
        <w:t xml:space="preserve">child projects), </w:t>
      </w:r>
      <w:r w:rsidR="005E5D28" w:rsidRPr="00B267A2">
        <w:rPr>
          <w:rFonts w:cs="Arial"/>
        </w:rPr>
        <w:t>most of</w:t>
      </w:r>
      <w:r w:rsidR="00981E7B" w:rsidRPr="00B267A2">
        <w:rPr>
          <w:rFonts w:cs="Arial"/>
        </w:rPr>
        <w:t xml:space="preserve"> the design documents </w:t>
      </w:r>
      <w:r w:rsidR="000157CA" w:rsidRPr="00B267A2">
        <w:rPr>
          <w:rFonts w:cs="Arial"/>
        </w:rPr>
        <w:t xml:space="preserve">will be included </w:t>
      </w:r>
      <w:r w:rsidR="00700FA8" w:rsidRPr="00B267A2">
        <w:rPr>
          <w:rFonts w:cs="Arial"/>
        </w:rPr>
        <w:t>with</w:t>
      </w:r>
      <w:r w:rsidR="000157CA" w:rsidRPr="00B267A2">
        <w:rPr>
          <w:rFonts w:cs="Arial"/>
        </w:rPr>
        <w:t xml:space="preserve"> the </w:t>
      </w:r>
      <w:r w:rsidR="00700FA8" w:rsidRPr="00B267A2">
        <w:rPr>
          <w:rFonts w:cs="Arial"/>
        </w:rPr>
        <w:t>final</w:t>
      </w:r>
      <w:r w:rsidR="000157CA" w:rsidRPr="00B267A2">
        <w:rPr>
          <w:rFonts w:cs="Arial"/>
        </w:rPr>
        <w:t xml:space="preserve"> construction p</w:t>
      </w:r>
      <w:r w:rsidR="00700FA8" w:rsidRPr="00B267A2">
        <w:rPr>
          <w:rFonts w:cs="Arial"/>
        </w:rPr>
        <w:t>roject</w:t>
      </w:r>
      <w:r w:rsidR="00981E7B" w:rsidRPr="00B267A2">
        <w:rPr>
          <w:rFonts w:cs="Arial"/>
        </w:rPr>
        <w:t>’s Project Closeout Document</w:t>
      </w:r>
      <w:r w:rsidR="000157CA" w:rsidRPr="00B267A2">
        <w:rPr>
          <w:rFonts w:cs="Arial"/>
        </w:rPr>
        <w:t>.</w:t>
      </w:r>
      <w:r w:rsidR="00700FA8" w:rsidRPr="00B267A2">
        <w:rPr>
          <w:rFonts w:cs="Arial"/>
        </w:rPr>
        <w:t xml:space="preserve">  For </w:t>
      </w:r>
      <w:r w:rsidR="00981E7B" w:rsidRPr="00B267A2">
        <w:rPr>
          <w:rFonts w:cs="Arial"/>
        </w:rPr>
        <w:t>prior construction</w:t>
      </w:r>
      <w:r w:rsidR="00700FA8" w:rsidRPr="00B267A2">
        <w:rPr>
          <w:rFonts w:cs="Arial"/>
        </w:rPr>
        <w:t xml:space="preserve"> phases, include </w:t>
      </w:r>
      <w:r w:rsidR="00981E7B" w:rsidRPr="00B267A2">
        <w:rPr>
          <w:rFonts w:cs="Arial"/>
        </w:rPr>
        <w:t xml:space="preserve">the </w:t>
      </w:r>
      <w:r w:rsidR="005E5D28" w:rsidRPr="00B267A2">
        <w:rPr>
          <w:rFonts w:cs="Arial"/>
        </w:rPr>
        <w:t xml:space="preserve">specific </w:t>
      </w:r>
      <w:r w:rsidR="00981E7B" w:rsidRPr="00B267A2">
        <w:rPr>
          <w:rFonts w:cs="Arial"/>
        </w:rPr>
        <w:t xml:space="preserve">design files for that construction project.  </w:t>
      </w:r>
      <w:r w:rsidR="005E5D28" w:rsidRPr="00B267A2">
        <w:rPr>
          <w:rFonts w:cs="Arial"/>
        </w:rPr>
        <w:t>T</w:t>
      </w:r>
      <w:r w:rsidR="00981E7B" w:rsidRPr="00B267A2">
        <w:rPr>
          <w:rFonts w:cs="Arial"/>
        </w:rPr>
        <w:t xml:space="preserve">his will result in a much smaller closeout document.  To </w:t>
      </w:r>
      <w:r w:rsidRPr="00B267A2">
        <w:rPr>
          <w:rFonts w:cs="Arial"/>
        </w:rPr>
        <w:t xml:space="preserve">aid in future research, add the statement </w:t>
      </w:r>
      <w:r w:rsidR="00700FA8" w:rsidRPr="00B267A2">
        <w:rPr>
          <w:rFonts w:cs="Arial"/>
        </w:rPr>
        <w:t xml:space="preserve">‘Design was done under </w:t>
      </w:r>
      <w:r w:rsidR="00B824F2" w:rsidRPr="00B267A2">
        <w:rPr>
          <w:rFonts w:cs="Arial"/>
        </w:rPr>
        <w:t>&lt;P</w:t>
      </w:r>
      <w:r w:rsidR="00700FA8" w:rsidRPr="00B267A2">
        <w:rPr>
          <w:rFonts w:cs="Arial"/>
        </w:rPr>
        <w:t>arent</w:t>
      </w:r>
      <w:r w:rsidR="00B824F2" w:rsidRPr="00B267A2">
        <w:rPr>
          <w:rFonts w:cs="Arial"/>
        </w:rPr>
        <w:t xml:space="preserve"> P</w:t>
      </w:r>
      <w:r w:rsidR="00700FA8" w:rsidRPr="00B267A2">
        <w:rPr>
          <w:rFonts w:cs="Arial"/>
        </w:rPr>
        <w:t>roject</w:t>
      </w:r>
      <w:r w:rsidR="00B824F2" w:rsidRPr="00B267A2">
        <w:rPr>
          <w:rFonts w:cs="Arial"/>
        </w:rPr>
        <w:t xml:space="preserve"> Name&gt; &lt;</w:t>
      </w:r>
      <w:r w:rsidR="00B267A2" w:rsidRPr="00B267A2">
        <w:rPr>
          <w:rFonts w:cs="Arial"/>
        </w:rPr>
        <w:t xml:space="preserve"> </w:t>
      </w:r>
      <w:r w:rsidR="00700FA8" w:rsidRPr="00B267A2">
        <w:rPr>
          <w:rFonts w:cs="Arial"/>
        </w:rPr>
        <w:t>Federal Number</w:t>
      </w:r>
      <w:r w:rsidR="00B267A2" w:rsidRPr="00B267A2">
        <w:rPr>
          <w:rFonts w:cs="Arial"/>
        </w:rPr>
        <w:t xml:space="preserve">/IRIS Program Number </w:t>
      </w:r>
      <w:r w:rsidR="00B824F2" w:rsidRPr="00B267A2">
        <w:rPr>
          <w:rFonts w:cs="Arial"/>
        </w:rPr>
        <w:t>&gt;</w:t>
      </w:r>
      <w:r w:rsidR="00700FA8" w:rsidRPr="00B267A2">
        <w:rPr>
          <w:rFonts w:cs="Arial"/>
        </w:rPr>
        <w:t>’</w:t>
      </w:r>
      <w:r w:rsidRPr="00B267A2">
        <w:rPr>
          <w:rFonts w:cs="Arial"/>
        </w:rPr>
        <w:t xml:space="preserve"> as part of the document’s index.</w:t>
      </w:r>
    </w:p>
    <w:p w14:paraId="2337A1FE" w14:textId="70DDBA3D" w:rsidR="003B02CD" w:rsidRPr="00B267A2" w:rsidRDefault="000157CA" w:rsidP="00DC652A">
      <w:pPr>
        <w:rPr>
          <w:rFonts w:cs="Arial"/>
        </w:rPr>
      </w:pPr>
      <w:r w:rsidRPr="00B267A2">
        <w:rPr>
          <w:rFonts w:cs="Arial"/>
        </w:rPr>
        <w:t xml:space="preserve">Generally, the final </w:t>
      </w:r>
      <w:r w:rsidR="0050004D" w:rsidRPr="00B267A2">
        <w:rPr>
          <w:rFonts w:cs="Arial"/>
        </w:rPr>
        <w:t xml:space="preserve">construction </w:t>
      </w:r>
      <w:r w:rsidRPr="00B267A2">
        <w:rPr>
          <w:rFonts w:cs="Arial"/>
        </w:rPr>
        <w:t xml:space="preserve">project will use the </w:t>
      </w:r>
      <w:r w:rsidR="0050004D" w:rsidRPr="00B267A2">
        <w:rPr>
          <w:rFonts w:cs="Arial"/>
        </w:rPr>
        <w:t>design (</w:t>
      </w:r>
      <w:r w:rsidRPr="00B267A2">
        <w:rPr>
          <w:rFonts w:cs="Arial"/>
        </w:rPr>
        <w:t>parent</w:t>
      </w:r>
      <w:r w:rsidR="0050004D" w:rsidRPr="00B267A2">
        <w:rPr>
          <w:rFonts w:cs="Arial"/>
        </w:rPr>
        <w:t>)</w:t>
      </w:r>
      <w:r w:rsidRPr="00B267A2">
        <w:rPr>
          <w:rFonts w:cs="Arial"/>
        </w:rPr>
        <w:t xml:space="preserve"> program number.  This helps both Federal and State staff </w:t>
      </w:r>
      <w:r w:rsidR="00700FA8" w:rsidRPr="00B267A2">
        <w:rPr>
          <w:rFonts w:cs="Arial"/>
        </w:rPr>
        <w:t xml:space="preserve">in </w:t>
      </w:r>
      <w:r w:rsidRPr="00B267A2">
        <w:rPr>
          <w:rFonts w:cs="Arial"/>
        </w:rPr>
        <w:t>clos</w:t>
      </w:r>
      <w:r w:rsidR="00700FA8" w:rsidRPr="00B267A2">
        <w:rPr>
          <w:rFonts w:cs="Arial"/>
        </w:rPr>
        <w:t xml:space="preserve">ing </w:t>
      </w:r>
      <w:r w:rsidRPr="00B267A2">
        <w:rPr>
          <w:rFonts w:cs="Arial"/>
        </w:rPr>
        <w:t xml:space="preserve">out </w:t>
      </w:r>
      <w:r w:rsidR="00700FA8" w:rsidRPr="00B267A2">
        <w:rPr>
          <w:rFonts w:cs="Arial"/>
        </w:rPr>
        <w:t>the parent</w:t>
      </w:r>
      <w:r w:rsidRPr="00B267A2">
        <w:rPr>
          <w:rFonts w:cs="Arial"/>
        </w:rPr>
        <w:t xml:space="preserve"> project</w:t>
      </w:r>
      <w:r w:rsidR="00700FA8" w:rsidRPr="00B267A2">
        <w:rPr>
          <w:rFonts w:cs="Arial"/>
        </w:rPr>
        <w:t xml:space="preserve">.  </w:t>
      </w:r>
      <w:r w:rsidR="0050004D" w:rsidRPr="00B267A2">
        <w:rPr>
          <w:rFonts w:cs="Arial"/>
        </w:rPr>
        <w:t>However, when this does not occur, add the last construction project’s name and number to the index sheet.</w:t>
      </w:r>
    </w:p>
    <w:p w14:paraId="73FC10D3" w14:textId="565A413D" w:rsidR="008840F3" w:rsidRPr="00B267A2" w:rsidRDefault="008840F3" w:rsidP="00DC652A">
      <w:pPr>
        <w:rPr>
          <w:rFonts w:cs="Arial"/>
          <w:i/>
          <w:iCs/>
          <w:u w:val="single"/>
        </w:rPr>
      </w:pPr>
      <w:r w:rsidRPr="00B267A2">
        <w:rPr>
          <w:rFonts w:cs="Arial"/>
          <w:i/>
          <w:iCs/>
          <w:u w:val="single"/>
        </w:rPr>
        <w:t>Multiple Projects Advertised Together</w:t>
      </w:r>
    </w:p>
    <w:p w14:paraId="3CEF99CE" w14:textId="4A3F47FC" w:rsidR="00C76BF3" w:rsidRDefault="00380520" w:rsidP="006874CF">
      <w:r>
        <w:t>For projects advertised together</w:t>
      </w:r>
      <w:r w:rsidR="007D6097">
        <w:t xml:space="preserve"> but designed separately</w:t>
      </w:r>
      <w:r>
        <w:t>, a</w:t>
      </w:r>
      <w:r w:rsidR="007D6097">
        <w:t>n individual</w:t>
      </w:r>
      <w:r>
        <w:t xml:space="preserve"> Project Closeout Document for each project is required.  </w:t>
      </w:r>
      <w:r w:rsidR="00C148DE">
        <w:t>These documents will be stored together</w:t>
      </w:r>
      <w:r w:rsidR="00102738">
        <w:t>.</w:t>
      </w:r>
      <w:r w:rsidR="00B267A2">
        <w:t xml:space="preserve">  </w:t>
      </w:r>
    </w:p>
    <w:p w14:paraId="75460E7B" w14:textId="77777777" w:rsidR="002C7661" w:rsidRDefault="002C7661" w:rsidP="006874CF"/>
    <w:p w14:paraId="4A62A20B" w14:textId="4CAF1F06" w:rsidR="006874CF" w:rsidRPr="00895EAD" w:rsidRDefault="006874CF" w:rsidP="006874CF">
      <w:r>
        <w:t xml:space="preserve">The following is a generalized breakdown of the categories within the Project Closeout Document. </w:t>
      </w:r>
    </w:p>
    <w:p w14:paraId="59E2CDF4" w14:textId="77777777" w:rsidR="00DC652A" w:rsidRPr="00263D5F" w:rsidRDefault="00DC652A" w:rsidP="00263D5F">
      <w:pPr>
        <w:pStyle w:val="Heading3"/>
      </w:pPr>
      <w:bookmarkStart w:id="399" w:name="_Toc131682897"/>
      <w:bookmarkStart w:id="400" w:name="_Toc132801389"/>
      <w:bookmarkEnd w:id="399"/>
      <w:r w:rsidRPr="00263D5F">
        <w:t>Reports</w:t>
      </w:r>
      <w:bookmarkEnd w:id="400"/>
    </w:p>
    <w:p w14:paraId="6D03F7A2" w14:textId="17E04E71" w:rsidR="00DC652A" w:rsidRDefault="00DC652A" w:rsidP="00DC652A">
      <w:pPr>
        <w:rPr>
          <w:rFonts w:cs="Arial"/>
        </w:rPr>
      </w:pPr>
      <w:r w:rsidRPr="007C51B8">
        <w:rPr>
          <w:rFonts w:cs="Arial"/>
        </w:rPr>
        <w:t xml:space="preserve">A copy of all final reports associated with the project should be included. </w:t>
      </w:r>
      <w:r>
        <w:rPr>
          <w:rFonts w:cs="Arial"/>
        </w:rPr>
        <w:t xml:space="preserve">If a document is included as part of another document, </w:t>
      </w:r>
      <w:r w:rsidR="00AC0AB0">
        <w:rPr>
          <w:rFonts w:cs="Arial"/>
        </w:rPr>
        <w:t>i.e.,</w:t>
      </w:r>
      <w:r>
        <w:rPr>
          <w:rFonts w:cs="Arial"/>
        </w:rPr>
        <w:t xml:space="preserve"> Geotechnical Recommendations are an appendix to the DSR, then these files do not need to be included as a separate document.  </w:t>
      </w:r>
    </w:p>
    <w:p w14:paraId="4C3FF491" w14:textId="77777777" w:rsidR="00DC652A" w:rsidRPr="007C51B8" w:rsidRDefault="00DC652A" w:rsidP="00DC652A">
      <w:pPr>
        <w:rPr>
          <w:rFonts w:cs="Arial"/>
        </w:rPr>
      </w:pPr>
      <w:r w:rsidRPr="007C51B8">
        <w:rPr>
          <w:rFonts w:cs="Arial"/>
        </w:rPr>
        <w:t>These may include:</w:t>
      </w:r>
    </w:p>
    <w:p w14:paraId="0E0AAB7D" w14:textId="77777777" w:rsidR="001C6DA7" w:rsidRPr="001C6DA7" w:rsidRDefault="001C6DA7" w:rsidP="001C6DA7">
      <w:pPr>
        <w:pStyle w:val="ListParagraph"/>
        <w:numPr>
          <w:ilvl w:val="0"/>
          <w:numId w:val="4"/>
        </w:numPr>
        <w:rPr>
          <w:rFonts w:cs="Arial"/>
        </w:rPr>
      </w:pPr>
      <w:r w:rsidRPr="001C6DA7">
        <w:rPr>
          <w:rFonts w:cs="Arial"/>
        </w:rPr>
        <w:lastRenderedPageBreak/>
        <w:t>Design Study Report</w:t>
      </w:r>
    </w:p>
    <w:p w14:paraId="4A619C92" w14:textId="77777777" w:rsidR="001C6DA7" w:rsidRPr="001C6DA7" w:rsidRDefault="001C6DA7" w:rsidP="001C6DA7">
      <w:pPr>
        <w:pStyle w:val="ListParagraph"/>
        <w:numPr>
          <w:ilvl w:val="0"/>
          <w:numId w:val="4"/>
        </w:numPr>
        <w:rPr>
          <w:rFonts w:cs="Arial"/>
        </w:rPr>
      </w:pPr>
      <w:r w:rsidRPr="001C6DA7">
        <w:rPr>
          <w:rFonts w:cs="Arial"/>
        </w:rPr>
        <w:t>Preliminary Engineering Report</w:t>
      </w:r>
    </w:p>
    <w:p w14:paraId="1DC075CB" w14:textId="77777777" w:rsidR="001C6DA7" w:rsidRPr="001C6DA7" w:rsidRDefault="001C6DA7" w:rsidP="001C6DA7">
      <w:pPr>
        <w:pStyle w:val="ListParagraph"/>
        <w:numPr>
          <w:ilvl w:val="0"/>
          <w:numId w:val="4"/>
        </w:numPr>
        <w:rPr>
          <w:rFonts w:cs="Arial"/>
        </w:rPr>
      </w:pPr>
      <w:r w:rsidRPr="001C6DA7">
        <w:rPr>
          <w:rFonts w:cs="Arial"/>
        </w:rPr>
        <w:t xml:space="preserve">Geotechnical Report </w:t>
      </w:r>
    </w:p>
    <w:p w14:paraId="7B739DAC" w14:textId="77777777" w:rsidR="001C6DA7" w:rsidRPr="001C6DA7" w:rsidRDefault="001C6DA7" w:rsidP="001C6DA7">
      <w:pPr>
        <w:pStyle w:val="ListParagraph"/>
        <w:numPr>
          <w:ilvl w:val="0"/>
          <w:numId w:val="4"/>
        </w:numPr>
        <w:rPr>
          <w:rFonts w:cs="Arial"/>
        </w:rPr>
      </w:pPr>
      <w:r w:rsidRPr="001C6DA7">
        <w:rPr>
          <w:rFonts w:cs="Arial"/>
        </w:rPr>
        <w:t xml:space="preserve">3R Analysis </w:t>
      </w:r>
    </w:p>
    <w:p w14:paraId="1D74C0C7" w14:textId="77777777" w:rsidR="001C6DA7" w:rsidRPr="001C6DA7" w:rsidRDefault="001C6DA7" w:rsidP="001C6DA7">
      <w:pPr>
        <w:pStyle w:val="ListParagraph"/>
        <w:numPr>
          <w:ilvl w:val="0"/>
          <w:numId w:val="4"/>
        </w:numPr>
        <w:rPr>
          <w:rFonts w:cs="Arial"/>
        </w:rPr>
      </w:pPr>
      <w:r w:rsidRPr="001C6DA7">
        <w:rPr>
          <w:rFonts w:cs="Arial"/>
        </w:rPr>
        <w:t xml:space="preserve">Traffic Study Report </w:t>
      </w:r>
    </w:p>
    <w:p w14:paraId="23145E59" w14:textId="77777777" w:rsidR="001C6DA7" w:rsidRPr="001C6DA7" w:rsidRDefault="001C6DA7" w:rsidP="001C6DA7">
      <w:pPr>
        <w:pStyle w:val="ListParagraph"/>
        <w:numPr>
          <w:ilvl w:val="0"/>
          <w:numId w:val="4"/>
        </w:numPr>
        <w:rPr>
          <w:rFonts w:cs="Arial"/>
        </w:rPr>
      </w:pPr>
      <w:r w:rsidRPr="001C6DA7">
        <w:rPr>
          <w:rFonts w:cs="Arial"/>
        </w:rPr>
        <w:t xml:space="preserve">ADA Transition Memo </w:t>
      </w:r>
    </w:p>
    <w:p w14:paraId="5F743DD1" w14:textId="77777777" w:rsidR="001C6DA7" w:rsidRPr="001C6DA7" w:rsidRDefault="001C6DA7" w:rsidP="001C6DA7">
      <w:pPr>
        <w:pStyle w:val="ListParagraph"/>
        <w:numPr>
          <w:ilvl w:val="0"/>
          <w:numId w:val="4"/>
        </w:numPr>
        <w:rPr>
          <w:rFonts w:cs="Arial"/>
        </w:rPr>
      </w:pPr>
      <w:r w:rsidRPr="001C6DA7">
        <w:rPr>
          <w:rFonts w:cs="Arial"/>
        </w:rPr>
        <w:t>Geotechnical Recommendations</w:t>
      </w:r>
    </w:p>
    <w:p w14:paraId="097471B1" w14:textId="77777777" w:rsidR="001C6DA7" w:rsidRPr="001C6DA7" w:rsidRDefault="001C6DA7" w:rsidP="001C6DA7">
      <w:pPr>
        <w:pStyle w:val="ListParagraph"/>
        <w:numPr>
          <w:ilvl w:val="0"/>
          <w:numId w:val="4"/>
        </w:numPr>
        <w:rPr>
          <w:rFonts w:cs="Arial"/>
        </w:rPr>
      </w:pPr>
      <w:r w:rsidRPr="001C6DA7">
        <w:rPr>
          <w:rFonts w:cs="Arial"/>
        </w:rPr>
        <w:t xml:space="preserve">Trip Reports </w:t>
      </w:r>
    </w:p>
    <w:p w14:paraId="76C45A7B" w14:textId="77777777" w:rsidR="001C6DA7" w:rsidRDefault="001C6DA7" w:rsidP="001C6DA7">
      <w:pPr>
        <w:pStyle w:val="ListParagraph"/>
        <w:numPr>
          <w:ilvl w:val="0"/>
          <w:numId w:val="4"/>
        </w:numPr>
        <w:rPr>
          <w:rFonts w:cs="Arial"/>
        </w:rPr>
      </w:pPr>
      <w:r w:rsidRPr="001C6DA7">
        <w:rPr>
          <w:rFonts w:cs="Arial"/>
        </w:rPr>
        <w:t xml:space="preserve">Value Engineering Study </w:t>
      </w:r>
    </w:p>
    <w:p w14:paraId="21E95525" w14:textId="573DA9CA" w:rsidR="00DC652A" w:rsidRDefault="00DC652A" w:rsidP="00DC652A">
      <w:pPr>
        <w:rPr>
          <w:rFonts w:cs="Arial"/>
        </w:rPr>
      </w:pPr>
      <w:r w:rsidRPr="007C51B8">
        <w:rPr>
          <w:rFonts w:cs="Arial"/>
        </w:rPr>
        <w:t xml:space="preserve">This should be a complete package. All final reports should be included so other functional groups are not relied upon for finding documentation. </w:t>
      </w:r>
    </w:p>
    <w:p w14:paraId="73A78066" w14:textId="02F84993" w:rsidR="008B434E" w:rsidRPr="007C51B8" w:rsidRDefault="008B434E" w:rsidP="00DC652A">
      <w:pPr>
        <w:rPr>
          <w:rFonts w:cs="Arial"/>
        </w:rPr>
      </w:pPr>
      <w:r>
        <w:rPr>
          <w:rFonts w:cs="Arial"/>
        </w:rPr>
        <w:t xml:space="preserve">See </w:t>
      </w:r>
      <w:r w:rsidRPr="001672F3">
        <w:rPr>
          <w:rFonts w:cs="Arial"/>
        </w:rPr>
        <w:t>Section 3.3</w:t>
      </w:r>
      <w:r>
        <w:rPr>
          <w:rFonts w:cs="Arial"/>
        </w:rPr>
        <w:t xml:space="preserve"> on submittal requirements for standalone documents.</w:t>
      </w:r>
    </w:p>
    <w:p w14:paraId="0F74338D" w14:textId="77777777" w:rsidR="00DC652A" w:rsidRPr="007C51B8" w:rsidRDefault="00DC652A" w:rsidP="00DC652A">
      <w:pPr>
        <w:rPr>
          <w:rFonts w:cs="Arial"/>
          <w:i/>
          <w:iCs/>
        </w:rPr>
      </w:pPr>
      <w:r w:rsidRPr="007C51B8">
        <w:rPr>
          <w:rStyle w:val="Emphasis"/>
          <w:rFonts w:cs="Arial"/>
        </w:rPr>
        <w:t>Note:</w:t>
      </w:r>
      <w:r>
        <w:rPr>
          <w:rStyle w:val="Emphasis"/>
          <w:rFonts w:cs="Arial"/>
        </w:rPr>
        <w:t xml:space="preserve"> U</w:t>
      </w:r>
      <w:r w:rsidRPr="007C51B8">
        <w:rPr>
          <w:rStyle w:val="Emphasis"/>
          <w:rFonts w:cs="Arial"/>
        </w:rPr>
        <w:t xml:space="preserve">se engineering judgment and error on the side of caution. </w:t>
      </w:r>
    </w:p>
    <w:p w14:paraId="77EA6A28" w14:textId="77777777" w:rsidR="00DC652A" w:rsidRPr="00263D5F" w:rsidRDefault="00DC652A" w:rsidP="00263D5F">
      <w:pPr>
        <w:pStyle w:val="Heading3"/>
      </w:pPr>
      <w:bookmarkStart w:id="401" w:name="_Toc132801390"/>
      <w:r w:rsidRPr="00263D5F">
        <w:t>Design Direction, Meeting Documentation &amp; Correspondence Log</w:t>
      </w:r>
      <w:bookmarkEnd w:id="401"/>
    </w:p>
    <w:p w14:paraId="76F77ABC" w14:textId="4D3A8CD0" w:rsidR="00DC652A" w:rsidRPr="007C51B8" w:rsidRDefault="00DC652A" w:rsidP="00DC652A">
      <w:pPr>
        <w:rPr>
          <w:rFonts w:cs="Arial"/>
        </w:rPr>
      </w:pPr>
      <w:r w:rsidRPr="007C51B8">
        <w:rPr>
          <w:rFonts w:cs="Arial"/>
          <w:iCs/>
          <w:color w:val="000000"/>
        </w:rPr>
        <w:t xml:space="preserve">Correspondence </w:t>
      </w:r>
      <w:r w:rsidRPr="007C51B8">
        <w:rPr>
          <w:rFonts w:cs="Arial"/>
          <w:color w:val="000000"/>
        </w:rPr>
        <w:t xml:space="preserve">consists of records that document communications created/received by an agency that directly relate to program or administrative functions. </w:t>
      </w:r>
      <w:r w:rsidR="000E1CF4">
        <w:rPr>
          <w:rFonts w:cs="Arial"/>
        </w:rPr>
        <w:t>C</w:t>
      </w:r>
      <w:r w:rsidRPr="007C51B8">
        <w:rPr>
          <w:rFonts w:cs="Arial"/>
        </w:rPr>
        <w:t xml:space="preserve">orrespondence should be well organized and logged. </w:t>
      </w:r>
    </w:p>
    <w:p w14:paraId="0F2C8865" w14:textId="442C0664" w:rsidR="00DC652A" w:rsidRPr="007C51B8" w:rsidRDefault="00DC652A" w:rsidP="00DC652A">
      <w:pPr>
        <w:rPr>
          <w:rStyle w:val="Emphasis"/>
          <w:rFonts w:cs="Arial"/>
        </w:rPr>
      </w:pPr>
      <w:r w:rsidRPr="007C51B8">
        <w:rPr>
          <w:rStyle w:val="Emphasis"/>
          <w:rFonts w:cs="Arial"/>
        </w:rPr>
        <w:t xml:space="preserve">Note: Not all correspondence needs to be included. </w:t>
      </w:r>
      <w:r w:rsidR="000E1CF4">
        <w:rPr>
          <w:rStyle w:val="Emphasis"/>
          <w:rFonts w:cs="Arial"/>
        </w:rPr>
        <w:t xml:space="preserve">Correspondence </w:t>
      </w:r>
      <w:r w:rsidRPr="007C51B8">
        <w:rPr>
          <w:rStyle w:val="Emphasis"/>
          <w:rFonts w:cs="Arial"/>
        </w:rPr>
        <w:t>regarding a final</w:t>
      </w:r>
      <w:r w:rsidR="000E1CF4">
        <w:rPr>
          <w:rStyle w:val="Emphasis"/>
          <w:rFonts w:cs="Arial"/>
        </w:rPr>
        <w:t xml:space="preserve"> design</w:t>
      </w:r>
      <w:r w:rsidRPr="007C51B8">
        <w:rPr>
          <w:rStyle w:val="Emphasis"/>
          <w:rFonts w:cs="Arial"/>
        </w:rPr>
        <w:t xml:space="preserve"> decision or a change in direction needs to be included. Use engineering judgment and error on the side of caution</w:t>
      </w:r>
      <w:r w:rsidR="00D116D9">
        <w:rPr>
          <w:rStyle w:val="Emphasis"/>
          <w:rFonts w:cs="Arial"/>
        </w:rPr>
        <w:t>.</w:t>
      </w:r>
    </w:p>
    <w:p w14:paraId="3A79352D" w14:textId="77777777" w:rsidR="00DC652A" w:rsidRPr="00263D5F" w:rsidRDefault="00DC652A" w:rsidP="00263D5F">
      <w:pPr>
        <w:pStyle w:val="Heading3"/>
      </w:pPr>
      <w:bookmarkStart w:id="402" w:name="_Toc132801391"/>
      <w:r w:rsidRPr="00263D5F">
        <w:t>Public Involvement</w:t>
      </w:r>
      <w:bookmarkEnd w:id="402"/>
      <w:r w:rsidRPr="00263D5F">
        <w:t xml:space="preserve"> </w:t>
      </w:r>
    </w:p>
    <w:p w14:paraId="56F9D8D0" w14:textId="49A7153A" w:rsidR="00DC652A" w:rsidRPr="007C51B8" w:rsidRDefault="00DC652A" w:rsidP="00DC652A">
      <w:pPr>
        <w:rPr>
          <w:rFonts w:cs="Arial"/>
        </w:rPr>
      </w:pPr>
      <w:r w:rsidRPr="007C51B8">
        <w:rPr>
          <w:rFonts w:cs="Arial"/>
        </w:rPr>
        <w:t>The public involvement effort should be well documented throughout the project. All public involvement related correspondence should be well organized by date</w:t>
      </w:r>
      <w:r w:rsidR="003C6603">
        <w:rPr>
          <w:rFonts w:cs="Arial"/>
        </w:rPr>
        <w:t xml:space="preserve"> and a</w:t>
      </w:r>
      <w:r w:rsidRPr="007C51B8">
        <w:rPr>
          <w:rFonts w:cs="Arial"/>
        </w:rPr>
        <w:t xml:space="preserve">ll responses should be logged. For each public </w:t>
      </w:r>
      <w:r w:rsidR="00144551" w:rsidRPr="007C51B8">
        <w:rPr>
          <w:rFonts w:cs="Arial"/>
        </w:rPr>
        <w:t>meeting,</w:t>
      </w:r>
      <w:r w:rsidRPr="007C51B8">
        <w:rPr>
          <w:rFonts w:cs="Arial"/>
        </w:rPr>
        <w:t xml:space="preserve"> all the provided documents should be included in the project files. Copies of each meeting debrief should accompany the meeting information. </w:t>
      </w:r>
    </w:p>
    <w:p w14:paraId="49FF78C1" w14:textId="29E6344E" w:rsidR="00DC652A" w:rsidRDefault="00DC652A" w:rsidP="00DC652A">
      <w:pPr>
        <w:rPr>
          <w:rStyle w:val="Emphasis"/>
        </w:rPr>
      </w:pPr>
      <w:r w:rsidRPr="007C51B8">
        <w:rPr>
          <w:rStyle w:val="Emphasis"/>
        </w:rPr>
        <w:t xml:space="preserve">Note: This </w:t>
      </w:r>
      <w:r w:rsidR="00144551">
        <w:rPr>
          <w:rStyle w:val="Emphasis"/>
        </w:rPr>
        <w:t>should be a dynamic document and</w:t>
      </w:r>
      <w:r w:rsidRPr="007C51B8">
        <w:rPr>
          <w:rStyle w:val="Emphasis"/>
        </w:rPr>
        <w:t xml:space="preserve"> should be a continuous process throughout the project life. Follow through and documentation of the public involvement process is imperative to the success of a project. Furthermore, if your project has a “project specific” website that is not established and maintained on the DOT&amp;PF main domain</w:t>
      </w:r>
      <w:r w:rsidR="008D3BE4">
        <w:rPr>
          <w:rStyle w:val="Emphasis"/>
        </w:rPr>
        <w:t xml:space="preserve"> (not recommended)</w:t>
      </w:r>
      <w:r w:rsidRPr="007C51B8">
        <w:rPr>
          <w:rStyle w:val="Emphasis"/>
        </w:rPr>
        <w:t>, reduce the project website to a graphic showing the as</w:t>
      </w:r>
      <w:r>
        <w:rPr>
          <w:rStyle w:val="Emphasis"/>
        </w:rPr>
        <w:t>-</w:t>
      </w:r>
      <w:r w:rsidRPr="007C51B8">
        <w:rPr>
          <w:rStyle w:val="Emphasis"/>
        </w:rPr>
        <w:t xml:space="preserve">advertised project (from the last open house should be good), a link to navigator (for construction status updates), and contact info for the Construction PM. </w:t>
      </w:r>
      <w:r>
        <w:rPr>
          <w:rStyle w:val="Emphasis"/>
        </w:rPr>
        <w:t>W</w:t>
      </w:r>
      <w:r w:rsidRPr="007C51B8">
        <w:rPr>
          <w:rStyle w:val="Emphasis"/>
        </w:rPr>
        <w:t xml:space="preserve">ork with your PI consultant to completely shut down the site as soon after advertising as you can. </w:t>
      </w:r>
    </w:p>
    <w:p w14:paraId="68C8721B" w14:textId="77777777" w:rsidR="00DC652A" w:rsidRPr="00263D5F" w:rsidRDefault="00DC652A" w:rsidP="00263D5F">
      <w:pPr>
        <w:pStyle w:val="Heading3"/>
      </w:pPr>
      <w:bookmarkStart w:id="403" w:name="_Toc132801392"/>
      <w:r w:rsidRPr="00263D5F">
        <w:t>Project Management</w:t>
      </w:r>
      <w:bookmarkEnd w:id="403"/>
    </w:p>
    <w:p w14:paraId="6CCE6885" w14:textId="7F714CD4" w:rsidR="00DC652A" w:rsidRPr="007C51B8" w:rsidRDefault="00DC652A" w:rsidP="00DC652A">
      <w:pPr>
        <w:rPr>
          <w:rFonts w:cs="Arial"/>
        </w:rPr>
      </w:pPr>
      <w:r w:rsidRPr="007C51B8">
        <w:rPr>
          <w:rFonts w:cs="Arial"/>
        </w:rPr>
        <w:t>This task will be completed by DOT&amp;PF staff and</w:t>
      </w:r>
      <w:r w:rsidR="008D3BE4">
        <w:rPr>
          <w:rFonts w:cs="Arial"/>
        </w:rPr>
        <w:t xml:space="preserve"> is</w:t>
      </w:r>
      <w:r w:rsidRPr="007C51B8">
        <w:rPr>
          <w:rFonts w:cs="Arial"/>
        </w:rPr>
        <w:t xml:space="preserve"> the responsibility of the PM. </w:t>
      </w:r>
    </w:p>
    <w:p w14:paraId="458CBA0A" w14:textId="204AC776" w:rsidR="00DC652A" w:rsidRPr="007C51B8" w:rsidRDefault="00A52222" w:rsidP="00DC652A">
      <w:pPr>
        <w:rPr>
          <w:rFonts w:cs="Arial"/>
        </w:rPr>
      </w:pPr>
      <w:r>
        <w:rPr>
          <w:rFonts w:cs="Arial"/>
        </w:rPr>
        <w:t>F</w:t>
      </w:r>
      <w:r w:rsidR="00DC652A">
        <w:rPr>
          <w:rFonts w:cs="Arial"/>
        </w:rPr>
        <w:t>inancial</w:t>
      </w:r>
      <w:r w:rsidR="00DC652A" w:rsidRPr="007C51B8">
        <w:rPr>
          <w:rFonts w:cs="Arial"/>
        </w:rPr>
        <w:t xml:space="preserve"> documents will be stored and </w:t>
      </w:r>
      <w:r>
        <w:rPr>
          <w:rFonts w:cs="Arial"/>
        </w:rPr>
        <w:t xml:space="preserve">archived by </w:t>
      </w:r>
      <w:r w:rsidR="00DC652A" w:rsidRPr="007C51B8">
        <w:rPr>
          <w:rFonts w:cs="Arial"/>
        </w:rPr>
        <w:t xml:space="preserve">the </w:t>
      </w:r>
      <w:r w:rsidR="00DC652A">
        <w:rPr>
          <w:rFonts w:cs="Arial"/>
        </w:rPr>
        <w:t>Project Control section</w:t>
      </w:r>
      <w:r w:rsidR="00DC652A" w:rsidRPr="007C51B8">
        <w:rPr>
          <w:rFonts w:cs="Arial"/>
        </w:rPr>
        <w:t xml:space="preserve">. </w:t>
      </w:r>
      <w:r>
        <w:rPr>
          <w:rFonts w:cs="Arial"/>
        </w:rPr>
        <w:t xml:space="preserve"> </w:t>
      </w:r>
      <w:r w:rsidR="00DC652A">
        <w:rPr>
          <w:rFonts w:cs="Arial"/>
        </w:rPr>
        <w:t>However, t</w:t>
      </w:r>
      <w:r w:rsidR="00DC652A" w:rsidRPr="007C51B8">
        <w:rPr>
          <w:rFonts w:cs="Arial"/>
        </w:rPr>
        <w:t xml:space="preserve">he following should be included in </w:t>
      </w:r>
      <w:r w:rsidR="00A4493A">
        <w:rPr>
          <w:rFonts w:cs="Arial"/>
        </w:rPr>
        <w:t>the design’s p</w:t>
      </w:r>
      <w:r w:rsidR="00DC652A" w:rsidRPr="007C51B8">
        <w:rPr>
          <w:rFonts w:cs="Arial"/>
        </w:rPr>
        <w:t xml:space="preserve">roject </w:t>
      </w:r>
      <w:r w:rsidR="00A4493A">
        <w:rPr>
          <w:rFonts w:cs="Arial"/>
        </w:rPr>
        <w:t>f</w:t>
      </w:r>
      <w:r w:rsidR="00DC652A" w:rsidRPr="007C51B8">
        <w:rPr>
          <w:rFonts w:cs="Arial"/>
        </w:rPr>
        <w:t>iles:</w:t>
      </w:r>
    </w:p>
    <w:p w14:paraId="42C9F80F" w14:textId="77777777" w:rsidR="00DC652A" w:rsidRPr="007C51B8" w:rsidRDefault="00DC652A" w:rsidP="00DC652A">
      <w:pPr>
        <w:pStyle w:val="ListParagraph"/>
        <w:numPr>
          <w:ilvl w:val="0"/>
          <w:numId w:val="12"/>
        </w:numPr>
        <w:rPr>
          <w:rFonts w:cs="Arial"/>
        </w:rPr>
      </w:pPr>
      <w:r w:rsidRPr="007C51B8">
        <w:rPr>
          <w:rFonts w:cs="Arial"/>
        </w:rPr>
        <w:t xml:space="preserve">Scope, Schedule, and Budget </w:t>
      </w:r>
    </w:p>
    <w:p w14:paraId="593E3CE7" w14:textId="77777777" w:rsidR="00DC652A" w:rsidRPr="007C51B8" w:rsidRDefault="00DC652A" w:rsidP="00DC652A">
      <w:pPr>
        <w:pStyle w:val="ListParagraph"/>
        <w:numPr>
          <w:ilvl w:val="0"/>
          <w:numId w:val="12"/>
        </w:numPr>
        <w:rPr>
          <w:rFonts w:cs="Arial"/>
        </w:rPr>
      </w:pPr>
      <w:r w:rsidRPr="007C51B8">
        <w:rPr>
          <w:rFonts w:cs="Arial"/>
        </w:rPr>
        <w:t>Project Management Plan</w:t>
      </w:r>
    </w:p>
    <w:p w14:paraId="43B34182" w14:textId="77777777" w:rsidR="00DC652A" w:rsidRPr="007C51B8" w:rsidRDefault="00DC652A" w:rsidP="00DC652A">
      <w:pPr>
        <w:pStyle w:val="ListParagraph"/>
        <w:numPr>
          <w:ilvl w:val="0"/>
          <w:numId w:val="12"/>
        </w:numPr>
        <w:rPr>
          <w:rFonts w:cs="Arial"/>
        </w:rPr>
      </w:pPr>
      <w:r w:rsidRPr="007C51B8">
        <w:rPr>
          <w:rFonts w:cs="Arial"/>
        </w:rPr>
        <w:lastRenderedPageBreak/>
        <w:t>Time Extension Letters</w:t>
      </w:r>
    </w:p>
    <w:p w14:paraId="4EE4FF07" w14:textId="77777777" w:rsidR="00DC652A" w:rsidRPr="007C51B8" w:rsidRDefault="00DC652A" w:rsidP="00DC652A">
      <w:pPr>
        <w:pStyle w:val="ListParagraph"/>
        <w:numPr>
          <w:ilvl w:val="0"/>
          <w:numId w:val="12"/>
        </w:numPr>
        <w:rPr>
          <w:rFonts w:cs="Arial"/>
        </w:rPr>
      </w:pPr>
      <w:r w:rsidRPr="007C51B8">
        <w:rPr>
          <w:rFonts w:cs="Arial"/>
        </w:rPr>
        <w:t>Signed Certification Form</w:t>
      </w:r>
    </w:p>
    <w:p w14:paraId="42189179" w14:textId="77777777" w:rsidR="00DC652A" w:rsidRPr="00263D5F" w:rsidRDefault="00DC652A" w:rsidP="00263D5F">
      <w:pPr>
        <w:pStyle w:val="Heading3"/>
      </w:pPr>
      <w:bookmarkStart w:id="404" w:name="_Toc132801393"/>
      <w:r w:rsidRPr="00263D5F">
        <w:t>Professional Service Agreements</w:t>
      </w:r>
      <w:bookmarkEnd w:id="404"/>
    </w:p>
    <w:p w14:paraId="497408D9" w14:textId="77777777" w:rsidR="00D116D9" w:rsidRPr="003F10CC" w:rsidRDefault="00D116D9" w:rsidP="00D116D9">
      <w:pPr>
        <w:rPr>
          <w:rFonts w:cs="Arial"/>
        </w:rPr>
      </w:pPr>
      <w:r w:rsidRPr="003F10CC">
        <w:rPr>
          <w:rFonts w:cs="Arial"/>
        </w:rPr>
        <w:t xml:space="preserve">This task will be completed by DOT&amp;PF staff and is the responsibility of the PM. </w:t>
      </w:r>
    </w:p>
    <w:p w14:paraId="4391B84E" w14:textId="3EA7D74F" w:rsidR="00DC652A" w:rsidRPr="003F10CC" w:rsidRDefault="00A4493A" w:rsidP="00DC652A">
      <w:pPr>
        <w:rPr>
          <w:rFonts w:asciiTheme="majorHAnsi" w:eastAsiaTheme="majorEastAsia" w:hAnsiTheme="majorHAnsi"/>
          <w:color w:val="365F91" w:themeColor="accent1" w:themeShade="BF"/>
        </w:rPr>
      </w:pPr>
      <w:r>
        <w:t>S</w:t>
      </w:r>
      <w:r w:rsidR="00DC652A" w:rsidRPr="003F10CC">
        <w:t xml:space="preserve">igned contract documents (PSA, RONS, etc.) </w:t>
      </w:r>
      <w:r>
        <w:t xml:space="preserve">and billings </w:t>
      </w:r>
      <w:r w:rsidR="00DC652A" w:rsidRPr="003F10CC">
        <w:t xml:space="preserve">will be stored </w:t>
      </w:r>
      <w:r w:rsidR="00A52222">
        <w:t>by</w:t>
      </w:r>
      <w:r w:rsidR="00DC652A" w:rsidRPr="003F10CC">
        <w:t xml:space="preserve"> the Contracts </w:t>
      </w:r>
      <w:r w:rsidR="00A52222">
        <w:t>and Finance</w:t>
      </w:r>
      <w:r>
        <w:t xml:space="preserve"> section</w:t>
      </w:r>
      <w:r w:rsidR="001C5555">
        <w:t>s</w:t>
      </w:r>
      <w:r>
        <w:t>, respectively and</w:t>
      </w:r>
      <w:r w:rsidR="00DC652A" w:rsidRPr="003F10CC">
        <w:t xml:space="preserve"> will be archived by th</w:t>
      </w:r>
      <w:r w:rsidR="00D116D9" w:rsidRPr="003F10CC">
        <w:t>ose</w:t>
      </w:r>
      <w:r w:rsidR="00DC652A" w:rsidRPr="003F10CC">
        <w:t xml:space="preserve"> section</w:t>
      </w:r>
      <w:r w:rsidR="00D116D9" w:rsidRPr="003F10CC">
        <w:t>s</w:t>
      </w:r>
      <w:r w:rsidR="00DC652A" w:rsidRPr="003F10CC">
        <w:t xml:space="preserve">. </w:t>
      </w:r>
      <w:r w:rsidR="00D116D9" w:rsidRPr="003F10CC">
        <w:t xml:space="preserve"> This section will only include files not included</w:t>
      </w:r>
      <w:r w:rsidR="00D4230F" w:rsidRPr="003F10CC">
        <w:t xml:space="preserve"> by other sections.</w:t>
      </w:r>
    </w:p>
    <w:p w14:paraId="48587103" w14:textId="2B9552D9" w:rsidR="00DC652A" w:rsidRPr="00263D5F" w:rsidRDefault="00A52222" w:rsidP="00263D5F">
      <w:pPr>
        <w:pStyle w:val="Heading3"/>
      </w:pPr>
      <w:bookmarkStart w:id="405" w:name="_Toc132801394"/>
      <w:r>
        <w:t xml:space="preserve">Adjudicated </w:t>
      </w:r>
      <w:r w:rsidR="00DC652A" w:rsidRPr="00263D5F">
        <w:t>Design Review</w:t>
      </w:r>
      <w:r w:rsidR="009D50CD">
        <w:t xml:space="preserve"> Comments</w:t>
      </w:r>
      <w:bookmarkEnd w:id="405"/>
    </w:p>
    <w:p w14:paraId="2B11C7DA" w14:textId="4E2E4479" w:rsidR="009D50CD" w:rsidRPr="009D50CD" w:rsidRDefault="009D50CD" w:rsidP="009D50CD">
      <w:r>
        <w:rPr>
          <w:rFonts w:cs="Arial"/>
        </w:rPr>
        <w:t xml:space="preserve">Include </w:t>
      </w:r>
      <w:r w:rsidR="00A52222">
        <w:rPr>
          <w:rFonts w:cs="Arial"/>
        </w:rPr>
        <w:t xml:space="preserve">the adjudicated </w:t>
      </w:r>
      <w:r>
        <w:rPr>
          <w:rFonts w:cs="Arial"/>
        </w:rPr>
        <w:t>d</w:t>
      </w:r>
      <w:r w:rsidR="00DC652A" w:rsidRPr="007C51B8">
        <w:rPr>
          <w:rFonts w:cs="Arial"/>
        </w:rPr>
        <w:t>esign review (</w:t>
      </w:r>
      <w:proofErr w:type="gramStart"/>
      <w:r w:rsidR="00DC652A" w:rsidRPr="007C51B8">
        <w:rPr>
          <w:rFonts w:cs="Arial"/>
        </w:rPr>
        <w:t>i.e.</w:t>
      </w:r>
      <w:proofErr w:type="gramEnd"/>
      <w:r w:rsidR="00DC652A" w:rsidRPr="007C51B8">
        <w:rPr>
          <w:rFonts w:cs="Arial"/>
        </w:rPr>
        <w:t xml:space="preserve"> Local, Plans-In-Hand, PS&amp;E)</w:t>
      </w:r>
      <w:r>
        <w:rPr>
          <w:rFonts w:cs="Arial"/>
        </w:rPr>
        <w:t xml:space="preserve"> comments.</w:t>
      </w:r>
      <w:r w:rsidR="00DC652A">
        <w:rPr>
          <w:rFonts w:cs="Arial"/>
        </w:rPr>
        <w:t xml:space="preserve">  </w:t>
      </w:r>
    </w:p>
    <w:p w14:paraId="4EBDC18E" w14:textId="6730419D" w:rsidR="00DC652A" w:rsidRDefault="00DC652A" w:rsidP="00DC652A">
      <w:pPr>
        <w:rPr>
          <w:rStyle w:val="Emphasis"/>
          <w:rFonts w:cs="Arial"/>
        </w:rPr>
      </w:pPr>
      <w:r w:rsidRPr="007C51B8">
        <w:rPr>
          <w:rStyle w:val="Emphasis"/>
          <w:rFonts w:cs="Arial"/>
        </w:rPr>
        <w:t>Note: The responses to the comments should in the past tense and be the same copies that were submitted with the subsequent review.</w:t>
      </w:r>
      <w:r w:rsidR="00A4493A">
        <w:rPr>
          <w:rStyle w:val="Emphasis"/>
          <w:rFonts w:cs="Arial"/>
        </w:rPr>
        <w:t xml:space="preserve">  Adjudicated comments are used to document reviews were held in accordance with Highway Preconstruction Manual.  There is no need to include the entire review package as part of the closeout document.</w:t>
      </w:r>
      <w:r w:rsidRPr="007C51B8">
        <w:rPr>
          <w:rStyle w:val="Emphasis"/>
          <w:rFonts w:cs="Arial"/>
        </w:rPr>
        <w:t xml:space="preserve"> </w:t>
      </w:r>
    </w:p>
    <w:p w14:paraId="60B756A0" w14:textId="77777777" w:rsidR="00DC652A" w:rsidRPr="00263D5F" w:rsidRDefault="00DC652A" w:rsidP="00263D5F">
      <w:pPr>
        <w:pStyle w:val="Heading3"/>
      </w:pPr>
      <w:bookmarkStart w:id="406" w:name="_Toc132801395"/>
      <w:r w:rsidRPr="00263D5F">
        <w:t>Final Engineer’s Estimate &amp; Computations</w:t>
      </w:r>
      <w:bookmarkEnd w:id="406"/>
    </w:p>
    <w:p w14:paraId="7483237F" w14:textId="74FE0328" w:rsidR="00DC652A" w:rsidRPr="007C51B8" w:rsidRDefault="00D4230F" w:rsidP="00DC652A">
      <w:pPr>
        <w:rPr>
          <w:rStyle w:val="Emphasis"/>
          <w:rFonts w:cs="Arial"/>
        </w:rPr>
      </w:pPr>
      <w:r>
        <w:t>The final engineer’s estimate should be included</w:t>
      </w:r>
      <w:r w:rsidR="00063456">
        <w:t xml:space="preserve"> – </w:t>
      </w:r>
      <w:r w:rsidR="001C5555">
        <w:t>including</w:t>
      </w:r>
      <w:r w:rsidR="00063456">
        <w:t xml:space="preserve"> any changes made </w:t>
      </w:r>
      <w:r w:rsidR="001C5555">
        <w:t>by</w:t>
      </w:r>
      <w:r w:rsidR="00063456">
        <w:t xml:space="preserve"> addenda</w:t>
      </w:r>
      <w:r>
        <w:t xml:space="preserve">. Include </w:t>
      </w:r>
      <w:r>
        <w:rPr>
          <w:rFonts w:cs="Arial"/>
        </w:rPr>
        <w:t>t</w:t>
      </w:r>
      <w:r w:rsidR="00DC652A" w:rsidRPr="007C51B8">
        <w:rPr>
          <w:rFonts w:cs="Arial"/>
        </w:rPr>
        <w:t xml:space="preserve">he </w:t>
      </w:r>
      <w:r w:rsidR="00184325">
        <w:rPr>
          <w:rFonts w:cs="Arial"/>
        </w:rPr>
        <w:t>computations</w:t>
      </w:r>
      <w:r w:rsidR="00DC652A" w:rsidRPr="007C51B8">
        <w:rPr>
          <w:rFonts w:cs="Arial"/>
        </w:rPr>
        <w:t xml:space="preserve"> used to determine quantities organized by item number. Calculations and assumptions should be shown for each item. </w:t>
      </w:r>
    </w:p>
    <w:p w14:paraId="65F5A423" w14:textId="77777777" w:rsidR="00DC652A" w:rsidRPr="00263D5F" w:rsidRDefault="00DC652A" w:rsidP="00263D5F">
      <w:pPr>
        <w:pStyle w:val="Heading3"/>
      </w:pPr>
      <w:bookmarkStart w:id="407" w:name="_Toc132801396"/>
      <w:r w:rsidRPr="00263D5F">
        <w:t>Final PS&amp;E Package</w:t>
      </w:r>
      <w:bookmarkEnd w:id="407"/>
    </w:p>
    <w:p w14:paraId="1BA6CD3A" w14:textId="6BFD215A" w:rsidR="00DC652A" w:rsidRPr="00D4230F" w:rsidRDefault="00DC652A" w:rsidP="00DC652A">
      <w:pPr>
        <w:rPr>
          <w:rFonts w:eastAsia="Times New Roman" w:cs="Times New Roman"/>
        </w:rPr>
      </w:pPr>
      <w:r w:rsidRPr="00D4230F">
        <w:rPr>
          <w:rFonts w:cs="Times New Roman"/>
        </w:rPr>
        <w:t xml:space="preserve">The </w:t>
      </w:r>
      <w:proofErr w:type="gramStart"/>
      <w:r w:rsidRPr="00D4230F">
        <w:rPr>
          <w:rFonts w:cs="Times New Roman"/>
        </w:rPr>
        <w:t>blue-ink</w:t>
      </w:r>
      <w:proofErr w:type="gramEnd"/>
      <w:r w:rsidRPr="00D4230F">
        <w:rPr>
          <w:rFonts w:cs="Times New Roman"/>
        </w:rPr>
        <w:t>, signed original half-size prints of the project will be stored in Contracts</w:t>
      </w:r>
      <w:r w:rsidRPr="00983D92">
        <w:rPr>
          <w:rStyle w:val="Emphasis"/>
          <w:rFonts w:ascii="Times New Roman" w:hAnsi="Times New Roman" w:cs="Times New Roman"/>
          <w:i w:val="0"/>
        </w:rPr>
        <w:t xml:space="preserve">. </w:t>
      </w:r>
      <w:r w:rsidR="00D4230F">
        <w:rPr>
          <w:rStyle w:val="Emphasis"/>
          <w:rFonts w:ascii="Times New Roman" w:hAnsi="Times New Roman" w:cs="Times New Roman"/>
          <w:i w:val="0"/>
        </w:rPr>
        <w:t xml:space="preserve">Include a </w:t>
      </w:r>
      <w:r w:rsidRPr="00D4230F">
        <w:rPr>
          <w:rFonts w:eastAsia="Times New Roman" w:cs="Times New Roman"/>
        </w:rPr>
        <w:t xml:space="preserve">copy of the </w:t>
      </w:r>
      <w:r w:rsidR="00D02065">
        <w:rPr>
          <w:rFonts w:eastAsia="Times New Roman" w:cs="Times New Roman"/>
        </w:rPr>
        <w:t>A</w:t>
      </w:r>
      <w:r w:rsidRPr="00D4230F">
        <w:rPr>
          <w:rFonts w:eastAsia="Times New Roman" w:cs="Times New Roman"/>
        </w:rPr>
        <w:t>s-</w:t>
      </w:r>
      <w:r w:rsidR="00D02065">
        <w:rPr>
          <w:rFonts w:eastAsia="Times New Roman" w:cs="Times New Roman"/>
        </w:rPr>
        <w:t>A</w:t>
      </w:r>
      <w:r w:rsidR="00D4230F" w:rsidRPr="00D4230F">
        <w:rPr>
          <w:rFonts w:eastAsia="Times New Roman" w:cs="Times New Roman"/>
        </w:rPr>
        <w:t>warded</w:t>
      </w:r>
      <w:r w:rsidRPr="00D4230F">
        <w:rPr>
          <w:rFonts w:eastAsia="Times New Roman" w:cs="Times New Roman"/>
        </w:rPr>
        <w:t xml:space="preserve"> package </w:t>
      </w:r>
      <w:r w:rsidR="00D4230F" w:rsidRPr="00D4230F">
        <w:rPr>
          <w:rFonts w:eastAsia="Times New Roman" w:cs="Times New Roman"/>
        </w:rPr>
        <w:t>(</w:t>
      </w:r>
      <w:r w:rsidRPr="00D4230F">
        <w:rPr>
          <w:rFonts w:eastAsia="Times New Roman" w:cs="Times New Roman"/>
        </w:rPr>
        <w:t>includ</w:t>
      </w:r>
      <w:r w:rsidR="00D02065">
        <w:rPr>
          <w:rFonts w:eastAsia="Times New Roman" w:cs="Times New Roman"/>
        </w:rPr>
        <w:t>es</w:t>
      </w:r>
      <w:r w:rsidRPr="00D4230F">
        <w:rPr>
          <w:rFonts w:eastAsia="Times New Roman" w:cs="Times New Roman"/>
        </w:rPr>
        <w:t xml:space="preserve"> all addenda</w:t>
      </w:r>
      <w:r w:rsidR="00D4230F" w:rsidRPr="00D4230F">
        <w:rPr>
          <w:rFonts w:eastAsia="Times New Roman" w:cs="Times New Roman"/>
        </w:rPr>
        <w:t>)</w:t>
      </w:r>
      <w:r w:rsidR="00D02065">
        <w:rPr>
          <w:rFonts w:eastAsia="Times New Roman" w:cs="Times New Roman"/>
        </w:rPr>
        <w:t xml:space="preserve"> – this document can be obtained from Graphics</w:t>
      </w:r>
      <w:r w:rsidRPr="00D4230F">
        <w:rPr>
          <w:rFonts w:eastAsia="Times New Roman" w:cs="Times New Roman"/>
        </w:rPr>
        <w:t xml:space="preserve">.  </w:t>
      </w:r>
      <w:r w:rsidR="008B434E">
        <w:rPr>
          <w:rFonts w:eastAsia="Times New Roman" w:cs="Times New Roman"/>
        </w:rPr>
        <w:t xml:space="preserve">Submit </w:t>
      </w:r>
      <w:r w:rsidR="00184325">
        <w:rPr>
          <w:rFonts w:eastAsia="Times New Roman" w:cs="Times New Roman"/>
        </w:rPr>
        <w:t xml:space="preserve">a standalone package </w:t>
      </w:r>
      <w:r w:rsidR="008B434E">
        <w:rPr>
          <w:rFonts w:eastAsia="Times New Roman" w:cs="Times New Roman"/>
        </w:rPr>
        <w:t xml:space="preserve">according to </w:t>
      </w:r>
      <w:r w:rsidRPr="00AC0AB0">
        <w:rPr>
          <w:rFonts w:eastAsia="Times New Roman" w:cs="Times New Roman"/>
        </w:rPr>
        <w:t>Section 3.</w:t>
      </w:r>
      <w:r w:rsidR="008B434E" w:rsidRPr="00AC0AB0">
        <w:rPr>
          <w:rFonts w:eastAsia="Times New Roman" w:cs="Times New Roman"/>
        </w:rPr>
        <w:t>3</w:t>
      </w:r>
      <w:r w:rsidRPr="00AC0AB0">
        <w:rPr>
          <w:rFonts w:eastAsia="Times New Roman" w:cs="Times New Roman"/>
        </w:rPr>
        <w:t>.</w:t>
      </w:r>
    </w:p>
    <w:p w14:paraId="691BDCDF" w14:textId="77777777" w:rsidR="00DC652A" w:rsidRPr="00263D5F" w:rsidRDefault="00DC652A" w:rsidP="00263D5F">
      <w:pPr>
        <w:pStyle w:val="Heading3"/>
      </w:pPr>
      <w:bookmarkStart w:id="408" w:name="_Toc132801397"/>
      <w:r w:rsidRPr="00263D5F">
        <w:t>Miscellaneous Project Information</w:t>
      </w:r>
      <w:bookmarkEnd w:id="408"/>
      <w:r w:rsidRPr="00263D5F">
        <w:t xml:space="preserve"> </w:t>
      </w:r>
    </w:p>
    <w:p w14:paraId="6CF536B1" w14:textId="30E30DA9" w:rsidR="00DC652A" w:rsidRDefault="00DC652A" w:rsidP="00DC652A">
      <w:pPr>
        <w:rPr>
          <w:rFonts w:cs="Arial"/>
        </w:rPr>
      </w:pPr>
      <w:r w:rsidRPr="007C51B8">
        <w:rPr>
          <w:rFonts w:cs="Arial"/>
        </w:rPr>
        <w:t xml:space="preserve">Any other information developed by the project deemed important should be </w:t>
      </w:r>
      <w:r w:rsidR="008B434E">
        <w:rPr>
          <w:rFonts w:cs="Arial"/>
        </w:rPr>
        <w:t>included</w:t>
      </w:r>
      <w:r w:rsidRPr="007C51B8">
        <w:rPr>
          <w:rFonts w:cs="Arial"/>
        </w:rPr>
        <w:t xml:space="preserve">. </w:t>
      </w:r>
    </w:p>
    <w:p w14:paraId="118FDFA5" w14:textId="77777777" w:rsidR="008840F3" w:rsidRPr="007C51B8" w:rsidRDefault="008840F3" w:rsidP="00DC652A">
      <w:pPr>
        <w:rPr>
          <w:rFonts w:cs="Arial"/>
        </w:rPr>
      </w:pPr>
    </w:p>
    <w:p w14:paraId="61015E54" w14:textId="759F07C9" w:rsidR="00213245" w:rsidRPr="00983D92" w:rsidRDefault="001853CC" w:rsidP="00983D92">
      <w:pPr>
        <w:pStyle w:val="Heading2"/>
      </w:pPr>
      <w:bookmarkStart w:id="409" w:name="_Toc131682907"/>
      <w:bookmarkStart w:id="410" w:name="_Toc131682908"/>
      <w:bookmarkStart w:id="411" w:name="_Toc131682909"/>
      <w:bookmarkStart w:id="412" w:name="_Toc131682910"/>
      <w:bookmarkStart w:id="413" w:name="_Toc131682911"/>
      <w:bookmarkStart w:id="414" w:name="_Toc131682912"/>
      <w:bookmarkStart w:id="415" w:name="_Toc131682913"/>
      <w:bookmarkStart w:id="416" w:name="_Toc131682914"/>
      <w:bookmarkStart w:id="417" w:name="_Toc131682915"/>
      <w:bookmarkStart w:id="418" w:name="_Toc131682916"/>
      <w:bookmarkStart w:id="419" w:name="_Toc131682917"/>
      <w:bookmarkStart w:id="420" w:name="_Toc131682918"/>
      <w:bookmarkStart w:id="421" w:name="_Toc131682919"/>
      <w:bookmarkStart w:id="422" w:name="_Toc131682920"/>
      <w:bookmarkStart w:id="423" w:name="_Toc131682921"/>
      <w:bookmarkStart w:id="424" w:name="_Toc131682922"/>
      <w:bookmarkStart w:id="425" w:name="_Toc131682923"/>
      <w:bookmarkStart w:id="426" w:name="_Toc131682924"/>
      <w:bookmarkStart w:id="427" w:name="_Toc131682925"/>
      <w:bookmarkStart w:id="428" w:name="_Toc131682926"/>
      <w:bookmarkStart w:id="429" w:name="_Toc131682927"/>
      <w:bookmarkStart w:id="430" w:name="_Toc131682928"/>
      <w:bookmarkStart w:id="431" w:name="_Toc131682929"/>
      <w:bookmarkStart w:id="432" w:name="_Toc131682930"/>
      <w:bookmarkStart w:id="433" w:name="_Toc131682931"/>
      <w:bookmarkStart w:id="434" w:name="_Toc131682932"/>
      <w:bookmarkStart w:id="435" w:name="_Toc131682933"/>
      <w:bookmarkStart w:id="436" w:name="_Toc131682934"/>
      <w:bookmarkStart w:id="437" w:name="_Toc131682935"/>
      <w:bookmarkStart w:id="438" w:name="_Toc131682936"/>
      <w:bookmarkStart w:id="439" w:name="_Toc131682937"/>
      <w:bookmarkStart w:id="440" w:name="_Toc132801404"/>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AC0AB0">
        <w:t>Standalone</w:t>
      </w:r>
      <w:r w:rsidR="00213245" w:rsidRPr="00983D92">
        <w:t xml:space="preserve"> Document</w:t>
      </w:r>
      <w:r w:rsidRPr="00983D92">
        <w:t>s</w:t>
      </w:r>
      <w:bookmarkEnd w:id="440"/>
    </w:p>
    <w:p w14:paraId="79E75D7F" w14:textId="5CF4077A" w:rsidR="006758D9" w:rsidRPr="00983D92" w:rsidRDefault="00986435" w:rsidP="00986435">
      <w:pPr>
        <w:pStyle w:val="BodyText"/>
      </w:pPr>
      <w:r w:rsidRPr="00983D92">
        <w:t>Standalone documents are files that are used more often than other closeout documents</w:t>
      </w:r>
      <w:r w:rsidR="006758D9" w:rsidRPr="00983D92">
        <w:t xml:space="preserve"> and need to be </w:t>
      </w:r>
      <w:r w:rsidR="00D02065">
        <w:t>easily accessed</w:t>
      </w:r>
      <w:r w:rsidRPr="00983D92">
        <w:t>.  Therefore</w:t>
      </w:r>
      <w:r w:rsidR="006758D9" w:rsidRPr="00983D92">
        <w:t>,</w:t>
      </w:r>
      <w:r w:rsidRPr="00983D92">
        <w:t xml:space="preserve"> in addition to being included in the Project Closeout Document</w:t>
      </w:r>
      <w:r w:rsidR="00DA5605" w:rsidRPr="00983D92">
        <w:t xml:space="preserve">, a separate </w:t>
      </w:r>
      <w:r w:rsidR="00184325" w:rsidRPr="00983D92">
        <w:t>copy</w:t>
      </w:r>
      <w:r w:rsidR="00DA5605" w:rsidRPr="00983D92">
        <w:t xml:space="preserve"> will be submitted</w:t>
      </w:r>
      <w:r w:rsidR="00184325" w:rsidRPr="00983D92">
        <w:t xml:space="preserve"> in the requested format</w:t>
      </w:r>
      <w:r w:rsidRPr="00983D92">
        <w:t xml:space="preserve">.  </w:t>
      </w:r>
    </w:p>
    <w:p w14:paraId="18A931B9" w14:textId="33BD22A8" w:rsidR="00986435" w:rsidRPr="00983D92" w:rsidRDefault="00986435" w:rsidP="00986435">
      <w:pPr>
        <w:pStyle w:val="BodyText"/>
      </w:pPr>
      <w:r w:rsidRPr="00983D92">
        <w:t xml:space="preserve">Listed below are some of the more common documents.  </w:t>
      </w:r>
    </w:p>
    <w:p w14:paraId="16AE9D46" w14:textId="31CCC471" w:rsidR="00986435" w:rsidRPr="00076DDB" w:rsidRDefault="00986435" w:rsidP="00090FFD">
      <w:pPr>
        <w:pStyle w:val="Heading3"/>
      </w:pPr>
      <w:r w:rsidRPr="00076DDB">
        <w:t>Preli</w:t>
      </w:r>
      <w:r>
        <w:t>minary Engineering Report</w:t>
      </w:r>
      <w:r w:rsidR="00270840">
        <w:t xml:space="preserve"> (PER)</w:t>
      </w:r>
      <w:r>
        <w:t xml:space="preserve"> or Reconnaissance Engineering Study</w:t>
      </w:r>
      <w:r w:rsidR="00270840">
        <w:t xml:space="preserve"> (RES)</w:t>
      </w:r>
    </w:p>
    <w:p w14:paraId="43D44106" w14:textId="7A9CE7EF" w:rsidR="00986435" w:rsidRDefault="006758D9" w:rsidP="00986435">
      <w:pPr>
        <w:rPr>
          <w:rStyle w:val="Emphasis"/>
          <w:rFonts w:cs="Arial"/>
          <w:i w:val="0"/>
        </w:rPr>
      </w:pPr>
      <w:r>
        <w:t>S</w:t>
      </w:r>
      <w:r w:rsidR="00FC6898">
        <w:t>ubmit</w:t>
      </w:r>
      <w:r w:rsidR="00DA5605">
        <w:t xml:space="preserve"> a digital copy</w:t>
      </w:r>
      <w:r>
        <w:t>,</w:t>
      </w:r>
      <w:r w:rsidRPr="006758D9">
        <w:t xml:space="preserve"> </w:t>
      </w:r>
      <w:r>
        <w:t>i</w:t>
      </w:r>
      <w:r w:rsidRPr="00761ABF">
        <w:t>f the PER</w:t>
      </w:r>
      <w:r>
        <w:t>/RES</w:t>
      </w:r>
      <w:r w:rsidRPr="00761ABF">
        <w:t xml:space="preserve"> is </w:t>
      </w:r>
      <w:r w:rsidRPr="00240DD1">
        <w:rPr>
          <w:u w:val="single"/>
        </w:rPr>
        <w:t>not</w:t>
      </w:r>
      <w:r w:rsidRPr="00761ABF">
        <w:t xml:space="preserve"> included as an appendix in the Design Study Report, </w:t>
      </w:r>
      <w:r w:rsidR="00FC6898">
        <w:t>using</w:t>
      </w:r>
      <w:r w:rsidR="00986435" w:rsidRPr="00761ABF">
        <w:t xml:space="preserve"> the naming convention:</w:t>
      </w:r>
    </w:p>
    <w:p w14:paraId="40CF5EAB" w14:textId="30FF0512" w:rsidR="00986435" w:rsidRDefault="00986435" w:rsidP="00986435">
      <w:pPr>
        <w:ind w:firstLine="720"/>
        <w:rPr>
          <w:rFonts w:cs="Arial"/>
        </w:rPr>
      </w:pPr>
      <w:r w:rsidRPr="007C51B8">
        <w:rPr>
          <w:rFonts w:cs="Arial"/>
        </w:rPr>
        <w:lastRenderedPageBreak/>
        <w:t>&lt;IRIS Program #&gt; &lt;Project Title&gt;</w:t>
      </w:r>
      <w:r w:rsidR="001339D3" w:rsidRPr="001339D3">
        <w:rPr>
          <w:rFonts w:cs="Arial"/>
        </w:rPr>
        <w:t xml:space="preserve"> </w:t>
      </w:r>
      <w:r w:rsidR="001339D3">
        <w:rPr>
          <w:rFonts w:cs="Arial"/>
        </w:rPr>
        <w:t>PER (or RES)</w:t>
      </w:r>
      <w:r w:rsidRPr="007C51B8">
        <w:rPr>
          <w:rFonts w:cs="Arial"/>
        </w:rPr>
        <w:t>.pdf</w:t>
      </w:r>
      <w:r>
        <w:rPr>
          <w:rFonts w:cs="Arial"/>
        </w:rPr>
        <w:t xml:space="preserve">  </w:t>
      </w:r>
    </w:p>
    <w:p w14:paraId="6E6F97A4" w14:textId="4272616D" w:rsidR="00986435" w:rsidRDefault="00986435" w:rsidP="00986435">
      <w:pPr>
        <w:ind w:firstLine="720"/>
        <w:rPr>
          <w:rFonts w:cs="Arial"/>
        </w:rPr>
      </w:pPr>
      <w:r>
        <w:rPr>
          <w:rFonts w:cs="Arial"/>
        </w:rPr>
        <w:t xml:space="preserve">Example: </w:t>
      </w:r>
      <w:r>
        <w:rPr>
          <w:rFonts w:cs="Arial"/>
          <w:i/>
        </w:rPr>
        <w:t>CFHWY00359 Dowling Rd-Seward Hwy Interchange Recon</w:t>
      </w:r>
      <w:r w:rsidR="001339D3">
        <w:rPr>
          <w:rFonts w:cs="Arial"/>
          <w:i/>
        </w:rPr>
        <w:t xml:space="preserve"> PER</w:t>
      </w:r>
      <w:r w:rsidRPr="00BA17E3">
        <w:rPr>
          <w:rFonts w:cs="Arial"/>
          <w:i/>
        </w:rPr>
        <w:t>.pdf</w:t>
      </w:r>
      <w:r>
        <w:rPr>
          <w:rFonts w:cs="Arial"/>
        </w:rPr>
        <w:t xml:space="preserve"> </w:t>
      </w:r>
      <w:r w:rsidRPr="007C51B8">
        <w:rPr>
          <w:rFonts w:cs="Arial"/>
        </w:rPr>
        <w:t xml:space="preserve"> </w:t>
      </w:r>
    </w:p>
    <w:p w14:paraId="4A196065" w14:textId="43F5696C" w:rsidR="00986435" w:rsidRDefault="00597D08" w:rsidP="00986435">
      <w:pPr>
        <w:rPr>
          <w:rFonts w:cs="Arial"/>
        </w:rPr>
      </w:pPr>
      <w:bookmarkStart w:id="441" w:name="_Hlk131504163"/>
      <w:r>
        <w:rPr>
          <w:rFonts w:cs="Arial"/>
        </w:rPr>
        <w:t xml:space="preserve">Deliver </w:t>
      </w:r>
      <w:r w:rsidR="008C5DD5">
        <w:rPr>
          <w:rFonts w:cs="Arial"/>
        </w:rPr>
        <w:t>the</w:t>
      </w:r>
      <w:r>
        <w:rPr>
          <w:rFonts w:cs="Arial"/>
        </w:rPr>
        <w:t xml:space="preserve"> </w:t>
      </w:r>
      <w:r w:rsidR="001853CC">
        <w:rPr>
          <w:rFonts w:cs="Arial"/>
        </w:rPr>
        <w:t xml:space="preserve">digital copy </w:t>
      </w:r>
      <w:r w:rsidR="00986435">
        <w:rPr>
          <w:rFonts w:cs="Arial"/>
        </w:rPr>
        <w:t xml:space="preserve">to </w:t>
      </w:r>
      <w:r w:rsidR="009E1E89">
        <w:rPr>
          <w:rFonts w:cs="Arial"/>
        </w:rPr>
        <w:t xml:space="preserve">the </w:t>
      </w:r>
      <w:r w:rsidR="001853CC">
        <w:rPr>
          <w:rFonts w:cs="Arial"/>
        </w:rPr>
        <w:t>Standards Manager</w:t>
      </w:r>
      <w:r w:rsidR="00986435">
        <w:rPr>
          <w:rFonts w:cs="Arial"/>
        </w:rPr>
        <w:t xml:space="preserve">.  </w:t>
      </w:r>
    </w:p>
    <w:bookmarkEnd w:id="441"/>
    <w:p w14:paraId="4A93D93C" w14:textId="166FFF3B" w:rsidR="00986435" w:rsidRPr="00761ABF" w:rsidRDefault="00986435" w:rsidP="00090FFD">
      <w:pPr>
        <w:pStyle w:val="Heading3"/>
      </w:pPr>
      <w:r w:rsidRPr="00761ABF">
        <w:t xml:space="preserve">Design Study Report </w:t>
      </w:r>
      <w:r w:rsidR="00431360">
        <w:t>(DSR)</w:t>
      </w:r>
    </w:p>
    <w:p w14:paraId="2501A4C5" w14:textId="1BE2D639" w:rsidR="00986435" w:rsidRPr="007C51B8" w:rsidRDefault="006758D9" w:rsidP="00986435">
      <w:pPr>
        <w:rPr>
          <w:rFonts w:cs="Arial"/>
        </w:rPr>
      </w:pPr>
      <w:r>
        <w:rPr>
          <w:rFonts w:cs="Arial"/>
        </w:rPr>
        <w:t>Submit t</w:t>
      </w:r>
      <w:r w:rsidR="009E1E89">
        <w:rPr>
          <w:rFonts w:cs="Arial"/>
        </w:rPr>
        <w:t>he</w:t>
      </w:r>
      <w:r w:rsidR="00986435" w:rsidRPr="007C51B8">
        <w:rPr>
          <w:rFonts w:cs="Arial"/>
        </w:rPr>
        <w:t xml:space="preserve"> final </w:t>
      </w:r>
      <w:r w:rsidR="00986435">
        <w:rPr>
          <w:rFonts w:cs="Arial"/>
        </w:rPr>
        <w:t>DSR</w:t>
      </w:r>
      <w:r w:rsidR="001C6DA7">
        <w:rPr>
          <w:rFonts w:cs="Arial"/>
        </w:rPr>
        <w:t xml:space="preserve"> </w:t>
      </w:r>
      <w:r w:rsidR="00FC6898">
        <w:rPr>
          <w:rFonts w:cs="Arial"/>
        </w:rPr>
        <w:t>u</w:t>
      </w:r>
      <w:r w:rsidR="00986435" w:rsidRPr="007C51B8">
        <w:rPr>
          <w:rFonts w:cs="Arial"/>
        </w:rPr>
        <w:t>s</w:t>
      </w:r>
      <w:r w:rsidR="00FC6898">
        <w:rPr>
          <w:rFonts w:cs="Arial"/>
        </w:rPr>
        <w:t>ing</w:t>
      </w:r>
      <w:r w:rsidR="00986435" w:rsidRPr="007C51B8">
        <w:rPr>
          <w:rFonts w:cs="Arial"/>
        </w:rPr>
        <w:t xml:space="preserve"> the naming convention:</w:t>
      </w:r>
    </w:p>
    <w:p w14:paraId="4B1AE877" w14:textId="399B70F4" w:rsidR="00986435" w:rsidRDefault="00986435" w:rsidP="00986435">
      <w:pPr>
        <w:rPr>
          <w:rFonts w:cs="Arial"/>
        </w:rPr>
      </w:pPr>
      <w:r w:rsidRPr="007C51B8">
        <w:rPr>
          <w:rFonts w:cs="Arial"/>
        </w:rPr>
        <w:tab/>
        <w:t>&lt;IRIS Program #&gt; &lt;Project Title&gt;</w:t>
      </w:r>
      <w:r w:rsidR="001339D3">
        <w:rPr>
          <w:rFonts w:cs="Arial"/>
        </w:rPr>
        <w:t xml:space="preserve"> DSR</w:t>
      </w:r>
      <w:r w:rsidRPr="007C51B8">
        <w:rPr>
          <w:rFonts w:cs="Arial"/>
        </w:rPr>
        <w:t>.pdf</w:t>
      </w:r>
      <w:r>
        <w:rPr>
          <w:rFonts w:cs="Arial"/>
        </w:rPr>
        <w:t xml:space="preserve">  </w:t>
      </w:r>
    </w:p>
    <w:p w14:paraId="62550155" w14:textId="1B491C81" w:rsidR="00986435" w:rsidRDefault="00986435" w:rsidP="00986435">
      <w:pPr>
        <w:ind w:firstLine="720"/>
        <w:rPr>
          <w:rFonts w:cs="Arial"/>
        </w:rPr>
      </w:pPr>
      <w:r>
        <w:rPr>
          <w:rFonts w:cs="Arial"/>
        </w:rPr>
        <w:t xml:space="preserve">Example: </w:t>
      </w:r>
      <w:r w:rsidRPr="00761ABF">
        <w:rPr>
          <w:rFonts w:cs="Arial"/>
          <w:i/>
        </w:rPr>
        <w:t>CFHWY00593 HSIP HFST Removal in Select Locations</w:t>
      </w:r>
      <w:r w:rsidR="001339D3">
        <w:rPr>
          <w:rFonts w:cs="Arial"/>
          <w:i/>
        </w:rPr>
        <w:t xml:space="preserve"> DSR</w:t>
      </w:r>
      <w:r w:rsidRPr="00761ABF">
        <w:rPr>
          <w:rFonts w:cs="Arial"/>
          <w:i/>
        </w:rPr>
        <w:t>.pdf</w:t>
      </w:r>
      <w:r>
        <w:rPr>
          <w:rFonts w:cs="Arial"/>
        </w:rPr>
        <w:t xml:space="preserve"> </w:t>
      </w:r>
      <w:r w:rsidRPr="007C51B8">
        <w:rPr>
          <w:rFonts w:cs="Arial"/>
        </w:rPr>
        <w:t xml:space="preserve"> </w:t>
      </w:r>
    </w:p>
    <w:p w14:paraId="5436C4A6" w14:textId="348603AE" w:rsidR="001853CC" w:rsidRDefault="001853CC" w:rsidP="001853CC">
      <w:pPr>
        <w:rPr>
          <w:rFonts w:cs="Arial"/>
        </w:rPr>
      </w:pPr>
      <w:bookmarkStart w:id="442" w:name="_Hlk131504490"/>
      <w:r>
        <w:rPr>
          <w:rFonts w:cs="Arial"/>
        </w:rPr>
        <w:t xml:space="preserve">Deliver </w:t>
      </w:r>
      <w:r w:rsidR="008C5DD5">
        <w:rPr>
          <w:rFonts w:cs="Arial"/>
        </w:rPr>
        <w:t>the</w:t>
      </w:r>
      <w:r>
        <w:rPr>
          <w:rFonts w:cs="Arial"/>
        </w:rPr>
        <w:t xml:space="preserve"> digital copy and original, bound document to </w:t>
      </w:r>
      <w:r w:rsidR="009E1E89">
        <w:rPr>
          <w:rFonts w:cs="Arial"/>
        </w:rPr>
        <w:t xml:space="preserve">the </w:t>
      </w:r>
      <w:r>
        <w:rPr>
          <w:rFonts w:cs="Arial"/>
        </w:rPr>
        <w:t xml:space="preserve">Standards Manager.  </w:t>
      </w:r>
      <w:r w:rsidR="001C6DA7" w:rsidRPr="001C6DA7">
        <w:rPr>
          <w:rFonts w:cs="Arial"/>
        </w:rPr>
        <w:t>Ensure the digital copy and bound document include any follow-on design memos and final documents (</w:t>
      </w:r>
      <w:r w:rsidR="00D02065" w:rsidRPr="001C6DA7">
        <w:rPr>
          <w:rFonts w:cs="Arial"/>
        </w:rPr>
        <w:t>i.e.,</w:t>
      </w:r>
      <w:r w:rsidR="001C6DA7" w:rsidRPr="001C6DA7">
        <w:rPr>
          <w:rFonts w:cs="Arial"/>
        </w:rPr>
        <w:t xml:space="preserve"> final geotechnical recommendations &amp; report, environmental document with re-evaluations, </w:t>
      </w:r>
      <w:r w:rsidR="00D02065" w:rsidRPr="001C6DA7">
        <w:rPr>
          <w:rFonts w:cs="Arial"/>
        </w:rPr>
        <w:t>etc.</w:t>
      </w:r>
      <w:r w:rsidR="001C6DA7" w:rsidRPr="001C6DA7">
        <w:rPr>
          <w:rFonts w:cs="Arial"/>
        </w:rPr>
        <w:t>)</w:t>
      </w:r>
    </w:p>
    <w:bookmarkEnd w:id="442"/>
    <w:p w14:paraId="790F7F06" w14:textId="77777777" w:rsidR="00986435" w:rsidRPr="00761ABF" w:rsidRDefault="00986435" w:rsidP="00090FFD">
      <w:pPr>
        <w:pStyle w:val="Heading3"/>
      </w:pPr>
      <w:r w:rsidRPr="00761ABF">
        <w:t xml:space="preserve">As-Awarded </w:t>
      </w:r>
      <w:r>
        <w:t>Package</w:t>
      </w:r>
    </w:p>
    <w:p w14:paraId="62890AE1" w14:textId="0E19123C" w:rsidR="00986435" w:rsidRDefault="006758D9" w:rsidP="00986435">
      <w:r>
        <w:t>Submit a</w:t>
      </w:r>
      <w:r w:rsidR="0053173D">
        <w:t xml:space="preserve"> digital copy of the A</w:t>
      </w:r>
      <w:r w:rsidR="00986435">
        <w:t>s-</w:t>
      </w:r>
      <w:r w:rsidR="0053173D">
        <w:t>A</w:t>
      </w:r>
      <w:r w:rsidR="00986435">
        <w:t xml:space="preserve">warded package (as-advertised plans + specifications </w:t>
      </w:r>
      <w:r w:rsidR="00597D08">
        <w:t>+ addenda)</w:t>
      </w:r>
      <w:r w:rsidR="00986435">
        <w:t xml:space="preserve">.  </w:t>
      </w:r>
      <w:r w:rsidR="006F1C89">
        <w:t>These</w:t>
      </w:r>
      <w:r w:rsidR="00986435">
        <w:t xml:space="preserve"> can be obtained from the Graphics</w:t>
      </w:r>
      <w:r w:rsidR="00C10B75">
        <w:t xml:space="preserve"> (</w:t>
      </w:r>
      <w:r w:rsidR="000B6BBD">
        <w:t>as-awarded/</w:t>
      </w:r>
      <w:r w:rsidR="00C10B75">
        <w:t>conformed set</w:t>
      </w:r>
      <w:r w:rsidR="002B32AA">
        <w:t xml:space="preserve"> – preferred document</w:t>
      </w:r>
      <w:r w:rsidR="00C10B75">
        <w:t xml:space="preserve">) or pulled from the </w:t>
      </w:r>
      <w:hyperlink r:id="rId29" w:history="1">
        <w:r w:rsidR="00C10B75" w:rsidRPr="00C10B75">
          <w:rPr>
            <w:rStyle w:val="Hyperlink"/>
          </w:rPr>
          <w:t>Bid Express website</w:t>
        </w:r>
      </w:hyperlink>
      <w:r w:rsidR="00986435">
        <w:t xml:space="preserve">. </w:t>
      </w:r>
      <w:r w:rsidR="009E65CC">
        <w:t>U</w:t>
      </w:r>
      <w:r w:rsidR="00C10B75">
        <w:t>s</w:t>
      </w:r>
      <w:r w:rsidR="009E65CC">
        <w:t>e</w:t>
      </w:r>
      <w:r w:rsidR="00C10B75">
        <w:t xml:space="preserve"> </w:t>
      </w:r>
      <w:r w:rsidR="00986435">
        <w:t>the naming convention:</w:t>
      </w:r>
    </w:p>
    <w:p w14:paraId="3E7343C3" w14:textId="7CB07652" w:rsidR="00986435" w:rsidRDefault="00C10B75" w:rsidP="00986435">
      <w:pPr>
        <w:ind w:firstLine="720"/>
        <w:rPr>
          <w:rFonts w:cs="Arial"/>
        </w:rPr>
      </w:pPr>
      <w:r>
        <w:rPr>
          <w:rFonts w:cs="Arial"/>
        </w:rPr>
        <w:t>&lt;IRIS Program #&gt; Plans (or Project Manual or Addendum No. #</w:t>
      </w:r>
      <w:r w:rsidR="00986435">
        <w:rPr>
          <w:rFonts w:cs="Arial"/>
        </w:rPr>
        <w:t>)</w:t>
      </w:r>
      <w:r w:rsidR="00986435" w:rsidRPr="007C51B8">
        <w:rPr>
          <w:rFonts w:cs="Arial"/>
        </w:rPr>
        <w:t>.pdf</w:t>
      </w:r>
    </w:p>
    <w:p w14:paraId="66FB6A80" w14:textId="323C3173" w:rsidR="00986435" w:rsidRDefault="00986435" w:rsidP="00986435">
      <w:pPr>
        <w:spacing w:after="0"/>
        <w:ind w:firstLine="720"/>
        <w:rPr>
          <w:rFonts w:cs="Arial"/>
        </w:rPr>
      </w:pPr>
      <w:r>
        <w:rPr>
          <w:rFonts w:cs="Arial"/>
        </w:rPr>
        <w:t xml:space="preserve">Example: </w:t>
      </w:r>
      <w:r w:rsidRPr="00222EC7">
        <w:rPr>
          <w:rFonts w:cs="Arial"/>
          <w:i/>
        </w:rPr>
        <w:t xml:space="preserve">CFHWY00593 </w:t>
      </w:r>
      <w:r w:rsidR="00C10B75">
        <w:rPr>
          <w:rFonts w:cs="Arial"/>
          <w:i/>
        </w:rPr>
        <w:t>P</w:t>
      </w:r>
      <w:r>
        <w:rPr>
          <w:rFonts w:cs="Arial"/>
          <w:i/>
        </w:rPr>
        <w:t>lans</w:t>
      </w:r>
      <w:r w:rsidRPr="00222EC7">
        <w:rPr>
          <w:rFonts w:cs="Arial"/>
          <w:i/>
        </w:rPr>
        <w:t>.pdf</w:t>
      </w:r>
      <w:r>
        <w:rPr>
          <w:rFonts w:cs="Arial"/>
        </w:rPr>
        <w:t xml:space="preserve"> </w:t>
      </w:r>
      <w:r w:rsidRPr="007C51B8">
        <w:rPr>
          <w:rFonts w:cs="Arial"/>
        </w:rPr>
        <w:t xml:space="preserve"> </w:t>
      </w:r>
    </w:p>
    <w:p w14:paraId="5631A876" w14:textId="1FB588DA" w:rsidR="00986435" w:rsidRDefault="00986435" w:rsidP="00986435">
      <w:pPr>
        <w:ind w:firstLine="720"/>
        <w:rPr>
          <w:rFonts w:cs="Arial"/>
        </w:rPr>
      </w:pPr>
      <w:r>
        <w:rPr>
          <w:rFonts w:cs="Arial"/>
        </w:rPr>
        <w:tab/>
        <w:t xml:space="preserve">   </w:t>
      </w:r>
      <w:r w:rsidRPr="00222EC7">
        <w:rPr>
          <w:rFonts w:cs="Arial"/>
          <w:i/>
        </w:rPr>
        <w:t xml:space="preserve">CFHWY00593 </w:t>
      </w:r>
      <w:r w:rsidR="00C10B75">
        <w:rPr>
          <w:rFonts w:cs="Arial"/>
          <w:i/>
        </w:rPr>
        <w:t>Project Manual</w:t>
      </w:r>
      <w:r w:rsidRPr="00222EC7">
        <w:rPr>
          <w:rFonts w:cs="Arial"/>
          <w:i/>
        </w:rPr>
        <w:t>.pdf</w:t>
      </w:r>
      <w:r>
        <w:rPr>
          <w:rFonts w:cs="Arial"/>
        </w:rPr>
        <w:t xml:space="preserve"> </w:t>
      </w:r>
      <w:r w:rsidRPr="007C51B8">
        <w:rPr>
          <w:rFonts w:cs="Arial"/>
        </w:rPr>
        <w:t xml:space="preserve"> </w:t>
      </w:r>
    </w:p>
    <w:p w14:paraId="124FC51A" w14:textId="6544F0E8" w:rsidR="009E1E89" w:rsidRDefault="009E1E89" w:rsidP="00983D92">
      <w:pPr>
        <w:rPr>
          <w:rFonts w:cs="Arial"/>
        </w:rPr>
      </w:pPr>
      <w:r w:rsidRPr="009E1E89">
        <w:rPr>
          <w:rFonts w:cs="Arial"/>
        </w:rPr>
        <w:t>Deliver the digital copy to</w:t>
      </w:r>
      <w:r>
        <w:rPr>
          <w:rFonts w:cs="Arial"/>
        </w:rPr>
        <w:t xml:space="preserve"> the</w:t>
      </w:r>
      <w:r w:rsidRPr="009E1E89">
        <w:rPr>
          <w:rFonts w:cs="Arial"/>
        </w:rPr>
        <w:t xml:space="preserve"> Standards Manager.  </w:t>
      </w:r>
    </w:p>
    <w:p w14:paraId="4A18894A" w14:textId="77777777" w:rsidR="00986435" w:rsidRPr="00BA17E3" w:rsidRDefault="00986435" w:rsidP="00090FFD">
      <w:pPr>
        <w:pStyle w:val="Heading3"/>
      </w:pPr>
      <w:r w:rsidRPr="00BA17E3">
        <w:t>Specifications</w:t>
      </w:r>
    </w:p>
    <w:p w14:paraId="2A57AE3B" w14:textId="1C3FD8DF" w:rsidR="00986435" w:rsidRDefault="009E65CC" w:rsidP="00986435">
      <w:pPr>
        <w:rPr>
          <w:rFonts w:cs="Arial"/>
        </w:rPr>
      </w:pPr>
      <w:r>
        <w:rPr>
          <w:rFonts w:cs="Arial"/>
        </w:rPr>
        <w:t xml:space="preserve">Submit a </w:t>
      </w:r>
      <w:r w:rsidR="00986435" w:rsidRPr="007C51B8">
        <w:rPr>
          <w:rFonts w:cs="Arial"/>
        </w:rPr>
        <w:t>digital copy of the final specifications</w:t>
      </w:r>
      <w:r w:rsidR="003E51A8">
        <w:rPr>
          <w:rFonts w:cs="Arial"/>
        </w:rPr>
        <w:t xml:space="preserve">, including addenda, </w:t>
      </w:r>
      <w:r w:rsidR="003E51A8" w:rsidRPr="007C51B8">
        <w:rPr>
          <w:rFonts w:cs="Arial"/>
        </w:rPr>
        <w:t>in</w:t>
      </w:r>
      <w:r>
        <w:rPr>
          <w:rFonts w:cs="Arial"/>
        </w:rPr>
        <w:t xml:space="preserve"> </w:t>
      </w:r>
      <w:r w:rsidR="00986435" w:rsidRPr="007C51B8">
        <w:rPr>
          <w:rFonts w:cs="Arial"/>
        </w:rPr>
        <w:t>Word</w:t>
      </w:r>
      <w:r>
        <w:rPr>
          <w:rFonts w:cs="Arial"/>
        </w:rPr>
        <w:t xml:space="preserve"> format</w:t>
      </w:r>
      <w:r w:rsidR="00986435" w:rsidRPr="007C51B8">
        <w:rPr>
          <w:rFonts w:cs="Arial"/>
        </w:rPr>
        <w:t xml:space="preserve"> with all track changes accepted. </w:t>
      </w:r>
      <w:r>
        <w:rPr>
          <w:rFonts w:cs="Arial"/>
        </w:rPr>
        <w:t>U</w:t>
      </w:r>
      <w:r w:rsidR="00FC6898">
        <w:rPr>
          <w:rFonts w:cs="Arial"/>
        </w:rPr>
        <w:t>s</w:t>
      </w:r>
      <w:r>
        <w:rPr>
          <w:rFonts w:cs="Arial"/>
        </w:rPr>
        <w:t>e</w:t>
      </w:r>
      <w:r w:rsidR="00986435" w:rsidRPr="007C51B8">
        <w:rPr>
          <w:rFonts w:cs="Arial"/>
        </w:rPr>
        <w:t xml:space="preserve"> the naming convention set forth in the </w:t>
      </w:r>
      <w:hyperlink r:id="rId30" w:history="1">
        <w:r w:rsidR="00986435" w:rsidRPr="00347D89">
          <w:rPr>
            <w:rStyle w:val="Hyperlink"/>
            <w:rFonts w:cs="Arial"/>
            <w:i/>
          </w:rPr>
          <w:t>Specifications Project Provisions Guide</w:t>
        </w:r>
      </w:hyperlink>
      <w:r w:rsidR="00986435">
        <w:rPr>
          <w:rFonts w:cs="Arial"/>
        </w:rPr>
        <w:t>:</w:t>
      </w:r>
      <w:r w:rsidR="00986435" w:rsidRPr="007C51B8">
        <w:rPr>
          <w:rFonts w:cs="Arial"/>
        </w:rPr>
        <w:t xml:space="preserve">  </w:t>
      </w:r>
    </w:p>
    <w:p w14:paraId="00C3D8D1" w14:textId="4D379C36" w:rsidR="00986435" w:rsidRDefault="00986435" w:rsidP="00986435">
      <w:pPr>
        <w:ind w:firstLine="720"/>
        <w:rPr>
          <w:rFonts w:cs="Arial"/>
        </w:rPr>
      </w:pPr>
      <w:r w:rsidRPr="007C51B8">
        <w:rPr>
          <w:rFonts w:cs="Arial"/>
        </w:rPr>
        <w:t>&lt;IRIS Program #&gt;</w:t>
      </w:r>
      <w:r w:rsidRPr="00347D89">
        <w:rPr>
          <w:rFonts w:cs="Arial"/>
        </w:rPr>
        <w:t>-</w:t>
      </w:r>
      <w:r>
        <w:rPr>
          <w:rFonts w:cs="Arial"/>
        </w:rPr>
        <w:t>BID</w:t>
      </w:r>
      <w:r w:rsidRPr="00347D89">
        <w:rPr>
          <w:rFonts w:cs="Arial"/>
        </w:rPr>
        <w:t>-</w:t>
      </w:r>
      <w:r>
        <w:rPr>
          <w:rFonts w:cs="Arial"/>
        </w:rPr>
        <w:t>&lt;</w:t>
      </w:r>
      <w:r w:rsidRPr="00347D89">
        <w:rPr>
          <w:rFonts w:cs="Arial"/>
        </w:rPr>
        <w:t>mmddyy</w:t>
      </w:r>
      <w:r>
        <w:rPr>
          <w:rFonts w:cs="Arial"/>
        </w:rPr>
        <w:t>&gt;</w:t>
      </w:r>
      <w:r w:rsidRPr="00347D89">
        <w:rPr>
          <w:rFonts w:cs="Arial"/>
        </w:rPr>
        <w:t>.doc</w:t>
      </w:r>
      <w:r>
        <w:rPr>
          <w:rFonts w:cs="Arial"/>
        </w:rPr>
        <w:t>x</w:t>
      </w:r>
      <w:r w:rsidR="008A693C">
        <w:rPr>
          <w:rFonts w:cs="Arial"/>
        </w:rPr>
        <w:t xml:space="preserve"> [mmddyy = AASHTOWare letting date]</w:t>
      </w:r>
    </w:p>
    <w:p w14:paraId="3BFFC601" w14:textId="747BE456" w:rsidR="00FC6898" w:rsidRDefault="00DA5605" w:rsidP="00986435">
      <w:pPr>
        <w:rPr>
          <w:rFonts w:cs="Arial"/>
          <w:i/>
        </w:rPr>
      </w:pPr>
      <w:r>
        <w:rPr>
          <w:rFonts w:cs="Arial"/>
        </w:rPr>
        <w:tab/>
      </w:r>
      <w:r w:rsidR="00986435">
        <w:rPr>
          <w:rFonts w:cs="Arial"/>
        </w:rPr>
        <w:t xml:space="preserve">Example: </w:t>
      </w:r>
      <w:r w:rsidR="00986435" w:rsidRPr="00BA17E3">
        <w:rPr>
          <w:rFonts w:cs="Arial"/>
          <w:i/>
        </w:rPr>
        <w:t>CFHWY00593-BID-101620.docx</w:t>
      </w:r>
    </w:p>
    <w:p w14:paraId="4DCE7E5A" w14:textId="09B43DA2" w:rsidR="00431360" w:rsidRPr="00983D92" w:rsidRDefault="009E65CC" w:rsidP="00264DEA">
      <w:pPr>
        <w:rPr>
          <w:rFonts w:cs="Arial"/>
          <w:i/>
        </w:rPr>
      </w:pPr>
      <w:r>
        <w:rPr>
          <w:rFonts w:cs="Arial"/>
        </w:rPr>
        <w:t>Deliver the digital copy</w:t>
      </w:r>
      <w:r w:rsidR="00431360">
        <w:rPr>
          <w:rFonts w:cs="Arial"/>
        </w:rPr>
        <w:t xml:space="preserve"> to the </w:t>
      </w:r>
      <w:r w:rsidR="00AC0AB0">
        <w:rPr>
          <w:rFonts w:cs="Arial"/>
        </w:rPr>
        <w:t xml:space="preserve">Specifications Engineer and </w:t>
      </w:r>
      <w:r w:rsidR="00C97AFC">
        <w:rPr>
          <w:rFonts w:cs="Arial"/>
        </w:rPr>
        <w:t>Standards Manager</w:t>
      </w:r>
      <w:r w:rsidR="00431360">
        <w:rPr>
          <w:rFonts w:cs="Arial"/>
        </w:rPr>
        <w:t>.</w:t>
      </w:r>
    </w:p>
    <w:p w14:paraId="50D9045F" w14:textId="77777777" w:rsidR="00986435" w:rsidRPr="008819AC" w:rsidRDefault="00986435" w:rsidP="00090FFD">
      <w:pPr>
        <w:pStyle w:val="Heading3"/>
      </w:pPr>
      <w:r>
        <w:t>ADA Transition Memo</w:t>
      </w:r>
    </w:p>
    <w:p w14:paraId="308996B7" w14:textId="1E090D09" w:rsidR="00986435" w:rsidRDefault="009E65CC" w:rsidP="00986435">
      <w:r>
        <w:t>Submit a</w:t>
      </w:r>
      <w:r w:rsidR="00986435">
        <w:t xml:space="preserve"> digital copy of the ADA Transition Memo </w:t>
      </w:r>
      <w:r w:rsidR="00FC6898">
        <w:t xml:space="preserve">using the following </w:t>
      </w:r>
      <w:r>
        <w:t>naming convention</w:t>
      </w:r>
      <w:r w:rsidR="00FC6898">
        <w:t xml:space="preserve">: </w:t>
      </w:r>
    </w:p>
    <w:p w14:paraId="2967BB08" w14:textId="77777777" w:rsidR="00986435" w:rsidRDefault="00986435" w:rsidP="00986435">
      <w:pPr>
        <w:ind w:firstLine="720"/>
        <w:rPr>
          <w:rFonts w:cs="Arial"/>
        </w:rPr>
      </w:pPr>
      <w:r w:rsidRPr="007C51B8">
        <w:rPr>
          <w:rFonts w:cs="Arial"/>
        </w:rPr>
        <w:t xml:space="preserve">&lt;IRIS Program #&gt; </w:t>
      </w:r>
      <w:r>
        <w:rPr>
          <w:rFonts w:cs="Arial"/>
        </w:rPr>
        <w:t>ADA Transition Memo</w:t>
      </w:r>
      <w:r w:rsidRPr="007C51B8">
        <w:rPr>
          <w:rFonts w:cs="Arial"/>
        </w:rPr>
        <w:t>.pdf</w:t>
      </w:r>
    </w:p>
    <w:p w14:paraId="0B7EDF80" w14:textId="65AB7534" w:rsidR="00986435" w:rsidRDefault="00986435" w:rsidP="00986435">
      <w:pPr>
        <w:ind w:firstLine="720"/>
        <w:rPr>
          <w:rFonts w:cs="Arial"/>
        </w:rPr>
      </w:pPr>
      <w:r>
        <w:rPr>
          <w:rFonts w:cs="Arial"/>
        </w:rPr>
        <w:t xml:space="preserve">Example: </w:t>
      </w:r>
      <w:r w:rsidRPr="00222EC7">
        <w:rPr>
          <w:rFonts w:cs="Arial"/>
          <w:i/>
        </w:rPr>
        <w:t>CFHWY00</w:t>
      </w:r>
      <w:r>
        <w:rPr>
          <w:rFonts w:cs="Arial"/>
          <w:i/>
        </w:rPr>
        <w:t>237</w:t>
      </w:r>
      <w:r w:rsidRPr="00222EC7">
        <w:rPr>
          <w:rFonts w:cs="Arial"/>
          <w:i/>
        </w:rPr>
        <w:t xml:space="preserve"> </w:t>
      </w:r>
      <w:r>
        <w:rPr>
          <w:rFonts w:cs="Arial"/>
          <w:i/>
        </w:rPr>
        <w:t>ADA Transition Memo.</w:t>
      </w:r>
      <w:r w:rsidRPr="00222EC7">
        <w:rPr>
          <w:rFonts w:cs="Arial"/>
          <w:i/>
        </w:rPr>
        <w:t>pdf</w:t>
      </w:r>
      <w:r>
        <w:rPr>
          <w:rFonts w:cs="Arial"/>
        </w:rPr>
        <w:t xml:space="preserve"> </w:t>
      </w:r>
      <w:r w:rsidRPr="007C51B8">
        <w:rPr>
          <w:rFonts w:cs="Arial"/>
        </w:rPr>
        <w:t xml:space="preserve"> </w:t>
      </w:r>
    </w:p>
    <w:p w14:paraId="7DBC4280" w14:textId="5C45D99A" w:rsidR="00431360" w:rsidRDefault="00E16EBD" w:rsidP="00983D92">
      <w:pPr>
        <w:rPr>
          <w:rFonts w:cs="Arial"/>
        </w:rPr>
      </w:pPr>
      <w:r>
        <w:rPr>
          <w:rFonts w:cs="Arial"/>
        </w:rPr>
        <w:t>Distribute a copy following</w:t>
      </w:r>
      <w:r w:rsidR="00C10B75">
        <w:rPr>
          <w:rFonts w:cs="Arial"/>
        </w:rPr>
        <w:t xml:space="preserve"> the </w:t>
      </w:r>
      <w:r w:rsidR="0046774F">
        <w:rPr>
          <w:rFonts w:cs="Arial"/>
        </w:rPr>
        <w:t>ADA Transition Memo distribution list</w:t>
      </w:r>
      <w:r w:rsidR="006F1C89">
        <w:rPr>
          <w:rFonts w:cs="Arial"/>
        </w:rPr>
        <w:t xml:space="preserve"> including the Civil Rights Office</w:t>
      </w:r>
      <w:r w:rsidR="005E6AEA">
        <w:rPr>
          <w:rFonts w:cs="Arial"/>
        </w:rPr>
        <w:t xml:space="preserve">, </w:t>
      </w:r>
      <w:r w:rsidR="006F1C89">
        <w:rPr>
          <w:rFonts w:cs="Arial"/>
        </w:rPr>
        <w:t>ADA Coordinator</w:t>
      </w:r>
      <w:r w:rsidR="005E6AEA">
        <w:rPr>
          <w:rFonts w:cs="Arial"/>
        </w:rPr>
        <w:t xml:space="preserve"> and Standards Manager</w:t>
      </w:r>
      <w:r w:rsidR="0046774F">
        <w:rPr>
          <w:rFonts w:cs="Arial"/>
        </w:rPr>
        <w:t xml:space="preserve">.  </w:t>
      </w:r>
    </w:p>
    <w:p w14:paraId="735E2BCE" w14:textId="2FF4A169" w:rsidR="00597D08" w:rsidRDefault="00597D08" w:rsidP="00090FFD">
      <w:pPr>
        <w:pStyle w:val="Heading3"/>
      </w:pPr>
      <w:r>
        <w:lastRenderedPageBreak/>
        <w:t>Value Engineering</w:t>
      </w:r>
      <w:r w:rsidR="000F49DD">
        <w:t xml:space="preserve"> (VE)</w:t>
      </w:r>
      <w:r>
        <w:t xml:space="preserve"> Study</w:t>
      </w:r>
    </w:p>
    <w:p w14:paraId="51C3CA75" w14:textId="63BF4928" w:rsidR="00597D08" w:rsidRDefault="009E65CC" w:rsidP="00597D08">
      <w:r>
        <w:t>Submit a</w:t>
      </w:r>
      <w:r w:rsidR="009E1E89">
        <w:t xml:space="preserve"> digital copy of the VE Study </w:t>
      </w:r>
      <w:r w:rsidR="00431360">
        <w:t>using</w:t>
      </w:r>
      <w:r w:rsidR="00597D08">
        <w:t xml:space="preserve"> the naming convention:</w:t>
      </w:r>
    </w:p>
    <w:p w14:paraId="5F3AC338" w14:textId="3C6660D2" w:rsidR="00597D08" w:rsidRDefault="00597D08" w:rsidP="00597D08">
      <w:pPr>
        <w:ind w:firstLine="720"/>
        <w:rPr>
          <w:rFonts w:cs="Arial"/>
        </w:rPr>
      </w:pPr>
      <w:r w:rsidRPr="007C51B8">
        <w:rPr>
          <w:rFonts w:cs="Arial"/>
        </w:rPr>
        <w:t xml:space="preserve">&lt;IRIS Program #&gt; </w:t>
      </w:r>
      <w:r w:rsidR="00FC6898">
        <w:rPr>
          <w:rFonts w:cs="Arial"/>
        </w:rPr>
        <w:t>&lt;Project Name&gt;</w:t>
      </w:r>
      <w:r w:rsidR="00F4705C">
        <w:rPr>
          <w:rFonts w:cs="Arial"/>
        </w:rPr>
        <w:t xml:space="preserve"> VE</w:t>
      </w:r>
      <w:r w:rsidRPr="007C51B8">
        <w:rPr>
          <w:rFonts w:cs="Arial"/>
        </w:rPr>
        <w:t>.pdf</w:t>
      </w:r>
    </w:p>
    <w:p w14:paraId="6C601794" w14:textId="2C62D2A6" w:rsidR="00597D08" w:rsidRDefault="00597D08" w:rsidP="00597D08">
      <w:pPr>
        <w:ind w:firstLine="720"/>
        <w:rPr>
          <w:rFonts w:cs="Arial"/>
        </w:rPr>
      </w:pPr>
      <w:r>
        <w:rPr>
          <w:rFonts w:cs="Arial"/>
        </w:rPr>
        <w:t xml:space="preserve">Example: </w:t>
      </w:r>
      <w:r w:rsidR="00FC6898">
        <w:rPr>
          <w:rFonts w:cs="Arial"/>
          <w:i/>
        </w:rPr>
        <w:t>Z524620000 Knik-Goose Bay Rd</w:t>
      </w:r>
      <w:r w:rsidR="0053173D">
        <w:rPr>
          <w:rFonts w:cs="Arial"/>
          <w:i/>
        </w:rPr>
        <w:t xml:space="preserve"> Recon</w:t>
      </w:r>
      <w:r w:rsidR="00F4705C">
        <w:rPr>
          <w:rFonts w:cs="Arial"/>
          <w:i/>
        </w:rPr>
        <w:t xml:space="preserve"> VE</w:t>
      </w:r>
      <w:r>
        <w:rPr>
          <w:rFonts w:cs="Arial"/>
          <w:i/>
        </w:rPr>
        <w:t>.</w:t>
      </w:r>
      <w:r w:rsidRPr="00222EC7">
        <w:rPr>
          <w:rFonts w:cs="Arial"/>
          <w:i/>
        </w:rPr>
        <w:t>pdf</w:t>
      </w:r>
      <w:r>
        <w:rPr>
          <w:rFonts w:cs="Arial"/>
        </w:rPr>
        <w:t xml:space="preserve"> </w:t>
      </w:r>
      <w:r w:rsidRPr="007C51B8">
        <w:rPr>
          <w:rFonts w:cs="Arial"/>
        </w:rPr>
        <w:t xml:space="preserve"> </w:t>
      </w:r>
    </w:p>
    <w:p w14:paraId="147A37F7" w14:textId="68AD6643" w:rsidR="009E1E89" w:rsidRDefault="000F49DD">
      <w:r>
        <w:t>Verify the VE Study was sent to the Value Engineering Coordinator</w:t>
      </w:r>
      <w:r w:rsidR="009877D8">
        <w:t>.</w:t>
      </w:r>
      <w:r>
        <w:t xml:space="preserve"> </w:t>
      </w:r>
      <w:r w:rsidR="009877D8">
        <w:t xml:space="preserve"> P</w:t>
      </w:r>
      <w:r w:rsidR="009E1E89">
        <w:t xml:space="preserve">er </w:t>
      </w:r>
      <w:hyperlink r:id="rId31" w:history="1">
        <w:r w:rsidRPr="00FC6898">
          <w:rPr>
            <w:rStyle w:val="Hyperlink"/>
          </w:rPr>
          <w:t>P&amp;P 05.01.030</w:t>
        </w:r>
      </w:hyperlink>
      <w:r>
        <w:t xml:space="preserve"> this should have occurred </w:t>
      </w:r>
      <w:r w:rsidR="009E1E89">
        <w:t>within 15 days of the analysis completion</w:t>
      </w:r>
      <w:r>
        <w:t xml:space="preserve">.  </w:t>
      </w:r>
    </w:p>
    <w:p w14:paraId="5E4CEA50" w14:textId="0C0A1309" w:rsidR="005E6AEA" w:rsidRPr="00AD7E0D" w:rsidRDefault="005E6AEA" w:rsidP="005E6AEA">
      <w:pPr>
        <w:rPr>
          <w:rFonts w:cs="Arial"/>
          <w:i/>
        </w:rPr>
      </w:pPr>
      <w:r>
        <w:rPr>
          <w:rFonts w:cs="Arial"/>
        </w:rPr>
        <w:t>Deliver the digital copy to the VE Engineering Coordinator as noted above and to the Standards Manager at project closeout.</w:t>
      </w:r>
    </w:p>
    <w:p w14:paraId="391D7DD6" w14:textId="0118C17B" w:rsidR="002822FD" w:rsidRPr="008819AC" w:rsidRDefault="00D407B7" w:rsidP="00090FFD">
      <w:pPr>
        <w:pStyle w:val="Heading3"/>
      </w:pPr>
      <w:r>
        <w:t xml:space="preserve">Agreements with Local Agencies </w:t>
      </w:r>
    </w:p>
    <w:p w14:paraId="3B715BC6" w14:textId="195EC6D0" w:rsidR="002822FD" w:rsidRPr="007C51B8" w:rsidRDefault="002822FD" w:rsidP="002822FD">
      <w:pPr>
        <w:rPr>
          <w:rFonts w:cs="Arial"/>
        </w:rPr>
      </w:pPr>
      <w:r>
        <w:rPr>
          <w:rFonts w:cs="Arial"/>
        </w:rPr>
        <w:t>Submit a digital copy of agreements made with local agencies</w:t>
      </w:r>
      <w:r w:rsidR="00D407B7">
        <w:rPr>
          <w:rFonts w:cs="Arial"/>
        </w:rPr>
        <w:t xml:space="preserve"> like Memorandum of Agreement/Understanding (MOA/MOU) or Transfer of Responsibilities (TORA).  Use</w:t>
      </w:r>
      <w:r>
        <w:rPr>
          <w:rFonts w:cs="Arial"/>
        </w:rPr>
        <w:t xml:space="preserve"> the </w:t>
      </w:r>
      <w:r w:rsidRPr="007C51B8">
        <w:rPr>
          <w:rFonts w:cs="Arial"/>
        </w:rPr>
        <w:t>naming convention:</w:t>
      </w:r>
    </w:p>
    <w:p w14:paraId="06DA9D64" w14:textId="0454201B" w:rsidR="002822FD" w:rsidRDefault="002822FD" w:rsidP="002822FD">
      <w:pPr>
        <w:ind w:firstLine="720"/>
        <w:rPr>
          <w:rFonts w:cs="Arial"/>
        </w:rPr>
      </w:pPr>
      <w:r w:rsidRPr="007C51B8">
        <w:rPr>
          <w:rFonts w:cs="Arial"/>
        </w:rPr>
        <w:t>&lt;IRIS Program #&gt; &lt;Project Title&gt;</w:t>
      </w:r>
      <w:r>
        <w:rPr>
          <w:rFonts w:cs="Arial"/>
        </w:rPr>
        <w:t xml:space="preserve"> </w:t>
      </w:r>
      <w:r w:rsidR="00D407B7">
        <w:rPr>
          <w:rFonts w:cs="Arial"/>
        </w:rPr>
        <w:t>MOA (MOU or TORA)</w:t>
      </w:r>
      <w:r w:rsidR="00D407B7" w:rsidRPr="007C51B8">
        <w:rPr>
          <w:rFonts w:cs="Arial"/>
        </w:rPr>
        <w:t>.</w:t>
      </w:r>
      <w:r w:rsidRPr="007C51B8">
        <w:rPr>
          <w:rFonts w:cs="Arial"/>
        </w:rPr>
        <w:t>pdf</w:t>
      </w:r>
      <w:r>
        <w:rPr>
          <w:rFonts w:cs="Arial"/>
        </w:rPr>
        <w:t xml:space="preserve">  </w:t>
      </w:r>
    </w:p>
    <w:p w14:paraId="0BD4AC5F" w14:textId="711369B8" w:rsidR="002822FD" w:rsidRDefault="002822FD" w:rsidP="002822FD">
      <w:pPr>
        <w:pStyle w:val="BodyText"/>
        <w:ind w:firstLine="720"/>
        <w:rPr>
          <w:rFonts w:cs="Arial"/>
        </w:rPr>
      </w:pPr>
      <w:r>
        <w:rPr>
          <w:rFonts w:cs="Arial"/>
        </w:rPr>
        <w:t>Example: Z</w:t>
      </w:r>
      <w:r w:rsidR="00D407B7">
        <w:rPr>
          <w:rFonts w:cs="Arial"/>
          <w:i/>
        </w:rPr>
        <w:t>557300000</w:t>
      </w:r>
      <w:r>
        <w:rPr>
          <w:rFonts w:cs="Arial"/>
          <w:i/>
        </w:rPr>
        <w:t xml:space="preserve"> </w:t>
      </w:r>
      <w:r w:rsidR="00D407B7">
        <w:rPr>
          <w:rFonts w:cs="Arial"/>
          <w:i/>
        </w:rPr>
        <w:t>36</w:t>
      </w:r>
      <w:r w:rsidR="00D407B7" w:rsidRPr="00983D92">
        <w:rPr>
          <w:rFonts w:cs="Arial"/>
          <w:i/>
          <w:vertAlign w:val="superscript"/>
        </w:rPr>
        <w:t>th</w:t>
      </w:r>
      <w:r w:rsidR="00D407B7">
        <w:rPr>
          <w:rFonts w:cs="Arial"/>
          <w:i/>
        </w:rPr>
        <w:t xml:space="preserve"> Ave Arctic Blvd to C St TORA</w:t>
      </w:r>
      <w:r>
        <w:rPr>
          <w:rFonts w:cs="Arial"/>
          <w:i/>
        </w:rPr>
        <w:t>.pdf</w:t>
      </w:r>
      <w:r>
        <w:rPr>
          <w:rFonts w:cs="Arial"/>
        </w:rPr>
        <w:t xml:space="preserve"> </w:t>
      </w:r>
      <w:r w:rsidRPr="007C51B8">
        <w:rPr>
          <w:rFonts w:cs="Arial"/>
        </w:rPr>
        <w:t xml:space="preserve"> </w:t>
      </w:r>
    </w:p>
    <w:p w14:paraId="1D50F0D1" w14:textId="77777777" w:rsidR="00986435" w:rsidRPr="008819AC" w:rsidRDefault="00986435" w:rsidP="00090FFD">
      <w:pPr>
        <w:pStyle w:val="Heading3"/>
      </w:pPr>
      <w:r>
        <w:t>Other Reports</w:t>
      </w:r>
    </w:p>
    <w:p w14:paraId="4533480F" w14:textId="4799D998" w:rsidR="00986435" w:rsidRPr="007C51B8" w:rsidRDefault="009E65CC" w:rsidP="00986435">
      <w:pPr>
        <w:rPr>
          <w:rFonts w:cs="Arial"/>
        </w:rPr>
      </w:pPr>
      <w:r>
        <w:rPr>
          <w:rFonts w:cs="Arial"/>
        </w:rPr>
        <w:t>Provide a</w:t>
      </w:r>
      <w:r w:rsidR="00986435">
        <w:rPr>
          <w:rFonts w:cs="Arial"/>
        </w:rPr>
        <w:t xml:space="preserve"> digital copy of other reports deemed significant to the project developmen</w:t>
      </w:r>
      <w:r>
        <w:rPr>
          <w:rFonts w:cs="Arial"/>
        </w:rPr>
        <w:t>t</w:t>
      </w:r>
      <w:r w:rsidR="00986435" w:rsidRPr="007C51B8">
        <w:rPr>
          <w:rFonts w:cs="Arial"/>
        </w:rPr>
        <w:t xml:space="preserve"> and deliver to the </w:t>
      </w:r>
      <w:r w:rsidR="0053173D">
        <w:rPr>
          <w:rFonts w:cs="Arial"/>
        </w:rPr>
        <w:t>Highways</w:t>
      </w:r>
      <w:r w:rsidR="00986435" w:rsidRPr="007C51B8">
        <w:rPr>
          <w:rFonts w:cs="Arial"/>
        </w:rPr>
        <w:t xml:space="preserve"> Standards </w:t>
      </w:r>
      <w:r w:rsidR="000F49DD">
        <w:rPr>
          <w:rFonts w:cs="Arial"/>
        </w:rPr>
        <w:t xml:space="preserve">Manager </w:t>
      </w:r>
      <w:r w:rsidR="0053173D">
        <w:rPr>
          <w:rFonts w:cs="Arial"/>
        </w:rPr>
        <w:t>via the PM</w:t>
      </w:r>
      <w:r w:rsidR="00986435" w:rsidRPr="007C51B8">
        <w:rPr>
          <w:rFonts w:cs="Arial"/>
        </w:rPr>
        <w:t xml:space="preserve">. </w:t>
      </w:r>
      <w:r w:rsidR="00986435">
        <w:rPr>
          <w:rFonts w:cs="Arial"/>
        </w:rPr>
        <w:t>At a minimum, any document that is signed and sealed should be included</w:t>
      </w:r>
      <w:r w:rsidR="0053173D">
        <w:rPr>
          <w:rFonts w:cs="Arial"/>
        </w:rPr>
        <w:t xml:space="preserve"> u</w:t>
      </w:r>
      <w:r w:rsidR="00986435">
        <w:rPr>
          <w:rFonts w:cs="Arial"/>
        </w:rPr>
        <w:t>s</w:t>
      </w:r>
      <w:r w:rsidR="0053173D">
        <w:rPr>
          <w:rFonts w:cs="Arial"/>
        </w:rPr>
        <w:t>ing</w:t>
      </w:r>
      <w:r w:rsidR="00986435">
        <w:rPr>
          <w:rFonts w:cs="Arial"/>
        </w:rPr>
        <w:t xml:space="preserve"> the </w:t>
      </w:r>
      <w:r w:rsidR="00986435" w:rsidRPr="007C51B8">
        <w:rPr>
          <w:rFonts w:cs="Arial"/>
        </w:rPr>
        <w:t>naming convention:</w:t>
      </w:r>
    </w:p>
    <w:p w14:paraId="5B6041E3" w14:textId="75AA6653" w:rsidR="00986435" w:rsidRDefault="00986435" w:rsidP="00986435">
      <w:pPr>
        <w:ind w:firstLine="720"/>
        <w:rPr>
          <w:rFonts w:cs="Arial"/>
        </w:rPr>
      </w:pPr>
      <w:r w:rsidRPr="007C51B8">
        <w:rPr>
          <w:rFonts w:cs="Arial"/>
        </w:rPr>
        <w:t>&lt;IRIS Program #&gt; &lt;Project Title&gt;</w:t>
      </w:r>
      <w:r w:rsidR="00F4705C">
        <w:rPr>
          <w:rFonts w:cs="Arial"/>
        </w:rPr>
        <w:t xml:space="preserve"> &lt;Short Abbreviation of Report Type&gt;</w:t>
      </w:r>
      <w:r w:rsidRPr="007C51B8">
        <w:rPr>
          <w:rFonts w:cs="Arial"/>
        </w:rPr>
        <w:t>.pdf</w:t>
      </w:r>
      <w:r>
        <w:rPr>
          <w:rFonts w:cs="Arial"/>
        </w:rPr>
        <w:t xml:space="preserve">  </w:t>
      </w:r>
    </w:p>
    <w:p w14:paraId="16CC8486" w14:textId="2524725E" w:rsidR="00986435" w:rsidRDefault="00986435" w:rsidP="00983D92">
      <w:pPr>
        <w:pStyle w:val="BodyText"/>
        <w:spacing w:after="0"/>
        <w:ind w:firstLine="720"/>
        <w:rPr>
          <w:rFonts w:cs="Arial"/>
        </w:rPr>
      </w:pPr>
      <w:r>
        <w:rPr>
          <w:rFonts w:cs="Arial"/>
        </w:rPr>
        <w:t xml:space="preserve">Example: </w:t>
      </w:r>
      <w:r w:rsidR="00F4705C">
        <w:rPr>
          <w:rFonts w:cs="Arial"/>
        </w:rPr>
        <w:t>Z</w:t>
      </w:r>
      <w:r w:rsidR="0053173D">
        <w:rPr>
          <w:rFonts w:cs="Arial"/>
          <w:i/>
        </w:rPr>
        <w:t>52477</w:t>
      </w:r>
      <w:r w:rsidR="00F4705C">
        <w:rPr>
          <w:rFonts w:cs="Arial"/>
          <w:i/>
        </w:rPr>
        <w:t>0000</w:t>
      </w:r>
      <w:r w:rsidR="0053173D">
        <w:rPr>
          <w:rFonts w:cs="Arial"/>
          <w:i/>
        </w:rPr>
        <w:t xml:space="preserve"> Homer East End Rd MP 3.75 to 12.2</w:t>
      </w:r>
      <w:r w:rsidR="00F4705C">
        <w:rPr>
          <w:rFonts w:cs="Arial"/>
          <w:i/>
        </w:rPr>
        <w:t xml:space="preserve"> H&amp;H</w:t>
      </w:r>
      <w:r w:rsidR="0053173D">
        <w:rPr>
          <w:rFonts w:cs="Arial"/>
          <w:i/>
        </w:rPr>
        <w:t>.pdf</w:t>
      </w:r>
      <w:r>
        <w:rPr>
          <w:rFonts w:cs="Arial"/>
        </w:rPr>
        <w:t xml:space="preserve"> </w:t>
      </w:r>
      <w:r w:rsidRPr="007C51B8">
        <w:rPr>
          <w:rFonts w:cs="Arial"/>
        </w:rPr>
        <w:t xml:space="preserve"> </w:t>
      </w:r>
    </w:p>
    <w:p w14:paraId="3DAA0D63" w14:textId="363375C3" w:rsidR="00E261EF" w:rsidRPr="00E261EF" w:rsidRDefault="00E261EF" w:rsidP="00983D92">
      <w:pPr>
        <w:pStyle w:val="BodyText"/>
        <w:rPr>
          <w:highlight w:val="yellow"/>
        </w:rPr>
      </w:pPr>
    </w:p>
    <w:p w14:paraId="23F4CC17" w14:textId="47E1777E" w:rsidR="006B3271" w:rsidRPr="00983D92" w:rsidRDefault="006B3271" w:rsidP="006B3271">
      <w:pPr>
        <w:pStyle w:val="Heading2"/>
      </w:pPr>
      <w:bookmarkStart w:id="443" w:name="_Toc132801416"/>
      <w:r w:rsidRPr="00983D92">
        <w:t>Project Folder</w:t>
      </w:r>
      <w:bookmarkEnd w:id="443"/>
    </w:p>
    <w:p w14:paraId="0146413C" w14:textId="16170CAD" w:rsidR="006B3271" w:rsidRDefault="006B3271" w:rsidP="006B3271">
      <w:pPr>
        <w:pStyle w:val="BodyText"/>
      </w:pPr>
      <w:r>
        <w:t xml:space="preserve">For in-house projects, digital project files </w:t>
      </w:r>
      <w:r w:rsidR="00C97AFC">
        <w:t>will</w:t>
      </w:r>
      <w:r>
        <w:t xml:space="preserve"> be kept in the project folder located on the HYD drive. Files should be logically organized and follow the accepted folder structure at the time the project was started.  </w:t>
      </w:r>
    </w:p>
    <w:p w14:paraId="7F415B15" w14:textId="07A1621E" w:rsidR="006B3271" w:rsidRDefault="006B3271" w:rsidP="006B3271">
      <w:pPr>
        <w:pStyle w:val="BodyText"/>
      </w:pPr>
      <w:r>
        <w:t>After project bid opening, staff</w:t>
      </w:r>
      <w:r w:rsidR="00C97AFC">
        <w:t xml:space="preserve"> will</w:t>
      </w:r>
      <w:r>
        <w:t xml:space="preserve"> clean up the active project folder.  This includes deleting temporary working files and draft documents (unless they may be used in the future, example: Additive Alternates that were not bid).  Once completed, the project folder will be moved to the “_Archive” folder in the “Projects” folder on the HYD drive.</w:t>
      </w:r>
    </w:p>
    <w:p w14:paraId="286004EB" w14:textId="7FA2C93E" w:rsidR="005D4D05" w:rsidRDefault="00404E7E" w:rsidP="006B3271">
      <w:pPr>
        <w:pStyle w:val="BodyText"/>
      </w:pPr>
      <w:r>
        <w:t>For consultant designed project i</w:t>
      </w:r>
      <w:r w:rsidR="006B3271">
        <w:t>n addition of what</w:t>
      </w:r>
      <w:r>
        <w:t xml:space="preserve">’s </w:t>
      </w:r>
      <w:r w:rsidR="006B3271">
        <w:t xml:space="preserve">stated above, </w:t>
      </w:r>
      <w:r>
        <w:t>the consultant will provide digital project documents</w:t>
      </w:r>
      <w:r w:rsidR="006B3271">
        <w:t xml:space="preserve"> to the PM</w:t>
      </w:r>
      <w:r w:rsidR="001C6DA7">
        <w:t xml:space="preserve"> after project bid opening</w:t>
      </w:r>
      <w:r w:rsidR="006B3271">
        <w:t xml:space="preserve">. </w:t>
      </w:r>
      <w:r>
        <w:t>The PM will add these files to the project folder prior to placing the folder into the “_Archive” folder. It is the responsibility of the PM and their staff to remove any duplicate documents prior to moving the folder.  Consultants c</w:t>
      </w:r>
      <w:r w:rsidR="006B3271">
        <w:t>onsult with the PM on what deliverables are applicable</w:t>
      </w:r>
      <w:r w:rsidR="001C6DA7">
        <w:t xml:space="preserve">, and whether a second submittal will be expected for Design Support During </w:t>
      </w:r>
      <w:r w:rsidR="001C6DA7">
        <w:lastRenderedPageBreak/>
        <w:t xml:space="preserve">Construction after construction is complete. </w:t>
      </w:r>
      <w:r w:rsidR="006B3271">
        <w:t xml:space="preserve"> </w:t>
      </w:r>
      <w:r w:rsidR="001C6DA7">
        <w:t>P</w:t>
      </w:r>
      <w:r w:rsidR="006B3271">
        <w:t xml:space="preserve">rovide all support documentation associated with work described in your Statement of Services.  </w:t>
      </w:r>
    </w:p>
    <w:p w14:paraId="37BF4775" w14:textId="0EE0DA22" w:rsidR="00E63FD8" w:rsidRPr="007C51B8" w:rsidRDefault="00E63FD8" w:rsidP="00E63FD8">
      <w:pPr>
        <w:rPr>
          <w:rFonts w:cs="Arial"/>
        </w:rPr>
      </w:pPr>
    </w:p>
    <w:p w14:paraId="36613EF6" w14:textId="77777777" w:rsidR="00BC3087" w:rsidRDefault="00BC3087" w:rsidP="00BC3087">
      <w:pPr>
        <w:keepNext/>
        <w:keepLines/>
        <w:numPr>
          <w:ilvl w:val="0"/>
          <w:numId w:val="2"/>
        </w:numPr>
        <w:spacing w:before="240"/>
        <w:outlineLvl w:val="0"/>
        <w:rPr>
          <w:rFonts w:ascii="Arial" w:eastAsiaTheme="majorEastAsia" w:hAnsi="Arial" w:cstheme="majorBidi"/>
          <w:b/>
          <w:bCs/>
          <w:caps/>
          <w:color w:val="365F91" w:themeColor="accent1" w:themeShade="BF"/>
          <w:sz w:val="30"/>
          <w:szCs w:val="28"/>
        </w:rPr>
        <w:sectPr w:rsidR="00BC3087" w:rsidSect="00A7097D">
          <w:headerReference w:type="default" r:id="rId32"/>
          <w:pgSz w:w="12240" w:h="15840"/>
          <w:pgMar w:top="1440" w:right="1440" w:bottom="1440" w:left="1440" w:header="720" w:footer="720" w:gutter="0"/>
          <w:cols w:space="720"/>
          <w:docGrid w:linePitch="360"/>
        </w:sectPr>
      </w:pPr>
      <w:bookmarkStart w:id="444" w:name="_Toc61618561"/>
    </w:p>
    <w:p w14:paraId="4566BA2D" w14:textId="6C8B4453" w:rsidR="00BC3087" w:rsidRPr="00983D92" w:rsidRDefault="00E439DC" w:rsidP="00983D92">
      <w:pPr>
        <w:pStyle w:val="Heading1"/>
        <w:rPr>
          <w:b w:val="0"/>
          <w:bCs w:val="0"/>
          <w:caps w:val="0"/>
        </w:rPr>
      </w:pPr>
      <w:bookmarkStart w:id="445" w:name="_Toc132801420"/>
      <w:r w:rsidRPr="0091558A">
        <w:lastRenderedPageBreak/>
        <w:t xml:space="preserve">Project Management and Contract Closeout </w:t>
      </w:r>
      <w:bookmarkEnd w:id="444"/>
      <w:bookmarkEnd w:id="445"/>
    </w:p>
    <w:p w14:paraId="77150A14" w14:textId="189E258F" w:rsidR="00BC3087" w:rsidRPr="002822FD" w:rsidRDefault="00431593" w:rsidP="00C735C9">
      <w:pPr>
        <w:rPr>
          <w:rFonts w:cs="Times New Roman"/>
        </w:rPr>
      </w:pPr>
      <w:r w:rsidRPr="002822FD">
        <w:rPr>
          <w:rFonts w:cs="Times New Roman"/>
        </w:rPr>
        <w:t>T</w:t>
      </w:r>
      <w:r w:rsidR="00BC3087" w:rsidRPr="002822FD">
        <w:rPr>
          <w:rFonts w:cs="Times New Roman"/>
        </w:rPr>
        <w:t xml:space="preserve">he </w:t>
      </w:r>
      <w:r w:rsidR="00A52222">
        <w:rPr>
          <w:rFonts w:cs="Times New Roman"/>
        </w:rPr>
        <w:t xml:space="preserve">project management and </w:t>
      </w:r>
      <w:r w:rsidR="00BC3087" w:rsidRPr="002822FD">
        <w:rPr>
          <w:rFonts w:cs="Times New Roman"/>
        </w:rPr>
        <w:t>contract</w:t>
      </w:r>
      <w:r w:rsidR="002822FD">
        <w:rPr>
          <w:rFonts w:cs="Times New Roman"/>
        </w:rPr>
        <w:t xml:space="preserve"> </w:t>
      </w:r>
      <w:r w:rsidR="00BC3087" w:rsidRPr="002822FD">
        <w:rPr>
          <w:rFonts w:cs="Times New Roman"/>
        </w:rPr>
        <w:t xml:space="preserve">documents will be stored on file </w:t>
      </w:r>
      <w:r w:rsidR="00A52222">
        <w:rPr>
          <w:rFonts w:cs="Times New Roman"/>
        </w:rPr>
        <w:t xml:space="preserve">with Project Control and </w:t>
      </w:r>
      <w:r w:rsidR="00BC3087" w:rsidRPr="002822FD">
        <w:rPr>
          <w:rFonts w:cs="Times New Roman"/>
        </w:rPr>
        <w:t>Contract</w:t>
      </w:r>
      <w:r w:rsidR="00A52222">
        <w:rPr>
          <w:rFonts w:cs="Times New Roman"/>
        </w:rPr>
        <w:t>s sections, respectively.</w:t>
      </w:r>
      <w:r w:rsidR="00BC3087" w:rsidRPr="002822FD">
        <w:rPr>
          <w:rFonts w:cs="Times New Roman"/>
        </w:rPr>
        <w:t xml:space="preserve">  </w:t>
      </w:r>
      <w:r w:rsidR="002822FD" w:rsidRPr="002822FD">
        <w:rPr>
          <w:rFonts w:cs="Times New Roman"/>
        </w:rPr>
        <w:t>However,</w:t>
      </w:r>
      <w:r w:rsidR="00BC3087" w:rsidRPr="002822FD">
        <w:rPr>
          <w:rFonts w:cs="Times New Roman"/>
        </w:rPr>
        <w:t xml:space="preserve"> </w:t>
      </w:r>
      <w:r w:rsidR="00377F4F">
        <w:rPr>
          <w:rFonts w:cs="Times New Roman"/>
        </w:rPr>
        <w:t xml:space="preserve">digital </w:t>
      </w:r>
      <w:r w:rsidR="00BC3087" w:rsidRPr="002822FD">
        <w:rPr>
          <w:rFonts w:cs="Times New Roman"/>
        </w:rPr>
        <w:t xml:space="preserve">copies should be archived </w:t>
      </w:r>
      <w:r w:rsidRPr="002822FD">
        <w:rPr>
          <w:rFonts w:cs="Times New Roman"/>
        </w:rPr>
        <w:t>in the project folder</w:t>
      </w:r>
      <w:r w:rsidR="00BC3087" w:rsidRPr="002822FD">
        <w:rPr>
          <w:rFonts w:cs="Times New Roman"/>
        </w:rPr>
        <w:t xml:space="preserve"> for</w:t>
      </w:r>
      <w:r w:rsidRPr="002822FD">
        <w:rPr>
          <w:rFonts w:cs="Times New Roman"/>
        </w:rPr>
        <w:t xml:space="preserve"> ease of</w:t>
      </w:r>
      <w:r w:rsidR="00BC3087" w:rsidRPr="002822FD">
        <w:rPr>
          <w:rFonts w:cs="Times New Roman"/>
        </w:rPr>
        <w:t xml:space="preserve"> auditing purposes.  The following should be included:</w:t>
      </w:r>
    </w:p>
    <w:p w14:paraId="7D308FB5" w14:textId="061394FA" w:rsidR="00BC3087" w:rsidRPr="002822FD" w:rsidRDefault="00BC3087" w:rsidP="00983D92">
      <w:pPr>
        <w:pStyle w:val="ListParagraph"/>
        <w:numPr>
          <w:ilvl w:val="0"/>
          <w:numId w:val="47"/>
        </w:numPr>
        <w:rPr>
          <w:rFonts w:cs="Times New Roman"/>
        </w:rPr>
      </w:pPr>
      <w:r w:rsidRPr="002822FD">
        <w:rPr>
          <w:rFonts w:cs="Times New Roman"/>
        </w:rPr>
        <w:t>PDAs</w:t>
      </w:r>
    </w:p>
    <w:p w14:paraId="4B060911" w14:textId="77777777" w:rsidR="00BC3087" w:rsidRPr="002822FD" w:rsidRDefault="00BC3087" w:rsidP="00983D92">
      <w:pPr>
        <w:pStyle w:val="ListParagraph"/>
        <w:numPr>
          <w:ilvl w:val="0"/>
          <w:numId w:val="47"/>
        </w:numPr>
        <w:rPr>
          <w:rFonts w:cs="Times New Roman"/>
        </w:rPr>
      </w:pPr>
      <w:r w:rsidRPr="002822FD">
        <w:rPr>
          <w:rFonts w:cs="Times New Roman"/>
        </w:rPr>
        <w:t xml:space="preserve">Scope, Schedule, and Budget </w:t>
      </w:r>
    </w:p>
    <w:p w14:paraId="4196A3D2" w14:textId="77777777" w:rsidR="00BC3087" w:rsidRPr="002822FD" w:rsidRDefault="00BC3087" w:rsidP="00983D92">
      <w:pPr>
        <w:pStyle w:val="ListParagraph"/>
        <w:numPr>
          <w:ilvl w:val="0"/>
          <w:numId w:val="47"/>
        </w:numPr>
        <w:rPr>
          <w:rFonts w:cs="Times New Roman"/>
        </w:rPr>
      </w:pPr>
      <w:r w:rsidRPr="002822FD">
        <w:rPr>
          <w:rFonts w:cs="Times New Roman"/>
        </w:rPr>
        <w:t>Project Management Plan</w:t>
      </w:r>
    </w:p>
    <w:p w14:paraId="4B17968A" w14:textId="77777777" w:rsidR="00BC3087" w:rsidRPr="002822FD" w:rsidRDefault="00BC3087" w:rsidP="00983D92">
      <w:pPr>
        <w:pStyle w:val="ListParagraph"/>
        <w:numPr>
          <w:ilvl w:val="0"/>
          <w:numId w:val="47"/>
        </w:numPr>
        <w:rPr>
          <w:rFonts w:cs="Times New Roman"/>
        </w:rPr>
      </w:pPr>
      <w:r w:rsidRPr="002822FD">
        <w:rPr>
          <w:rFonts w:cs="Times New Roman"/>
        </w:rPr>
        <w:t>Signed Project Certification Form</w:t>
      </w:r>
    </w:p>
    <w:p w14:paraId="62F71182" w14:textId="77777777" w:rsidR="00BC3087" w:rsidRPr="002822FD" w:rsidRDefault="00BC3087" w:rsidP="00983D92">
      <w:pPr>
        <w:pStyle w:val="ListParagraph"/>
        <w:numPr>
          <w:ilvl w:val="0"/>
          <w:numId w:val="47"/>
        </w:numPr>
        <w:rPr>
          <w:rFonts w:cs="Times New Roman"/>
        </w:rPr>
      </w:pPr>
      <w:r w:rsidRPr="002822FD">
        <w:rPr>
          <w:rFonts w:cs="Times New Roman"/>
        </w:rPr>
        <w:t>Time Extension Letters</w:t>
      </w:r>
    </w:p>
    <w:p w14:paraId="3B679F37" w14:textId="77777777" w:rsidR="00BC3087" w:rsidRPr="002822FD" w:rsidRDefault="00BC3087" w:rsidP="00983D92">
      <w:pPr>
        <w:pStyle w:val="ListParagraph"/>
        <w:numPr>
          <w:ilvl w:val="0"/>
          <w:numId w:val="47"/>
        </w:numPr>
        <w:rPr>
          <w:rFonts w:cs="Times New Roman"/>
        </w:rPr>
      </w:pPr>
      <w:r w:rsidRPr="002822FD">
        <w:rPr>
          <w:rFonts w:cs="Times New Roman"/>
        </w:rPr>
        <w:t>Reimbursable Agreements</w:t>
      </w:r>
    </w:p>
    <w:p w14:paraId="15A0D25F" w14:textId="3846ECE0" w:rsidR="00770087" w:rsidRPr="002822FD" w:rsidRDefault="00BC3087" w:rsidP="00983D92">
      <w:pPr>
        <w:pStyle w:val="ListParagraph"/>
        <w:numPr>
          <w:ilvl w:val="0"/>
          <w:numId w:val="47"/>
        </w:numPr>
        <w:rPr>
          <w:rFonts w:cs="Times New Roman"/>
        </w:rPr>
      </w:pPr>
      <w:r w:rsidRPr="002822FD">
        <w:rPr>
          <w:rFonts w:cs="Times New Roman"/>
        </w:rPr>
        <w:t>M</w:t>
      </w:r>
      <w:r w:rsidR="008C20B8">
        <w:rPr>
          <w:rFonts w:cs="Times New Roman"/>
        </w:rPr>
        <w:t>OA/MOU/TORA</w:t>
      </w:r>
    </w:p>
    <w:p w14:paraId="55CE20B0" w14:textId="4D2400D3" w:rsidR="00BC3087" w:rsidRPr="002822FD" w:rsidRDefault="00BC3087" w:rsidP="00C735C9">
      <w:pPr>
        <w:rPr>
          <w:rFonts w:cs="Times New Roman"/>
        </w:rPr>
      </w:pPr>
      <w:r w:rsidRPr="002822FD">
        <w:rPr>
          <w:rFonts w:cs="Times New Roman"/>
        </w:rPr>
        <w:t xml:space="preserve">For Consultant projects, include all documents required for in-house projects and copies of the following documents: </w:t>
      </w:r>
    </w:p>
    <w:p w14:paraId="5FC8ECCF" w14:textId="77777777" w:rsidR="00BC3087" w:rsidRPr="002822FD" w:rsidRDefault="00BC3087" w:rsidP="00983D92">
      <w:pPr>
        <w:pStyle w:val="ListParagraph"/>
        <w:numPr>
          <w:ilvl w:val="0"/>
          <w:numId w:val="48"/>
        </w:numPr>
        <w:rPr>
          <w:rFonts w:cs="Times New Roman"/>
        </w:rPr>
      </w:pPr>
      <w:r w:rsidRPr="002822FD">
        <w:rPr>
          <w:rFonts w:cs="Times New Roman"/>
        </w:rPr>
        <w:t>PSA (including all Amendments)</w:t>
      </w:r>
    </w:p>
    <w:p w14:paraId="3A31981E" w14:textId="77777777" w:rsidR="00BC3087" w:rsidRPr="002822FD" w:rsidRDefault="00BC3087" w:rsidP="00983D92">
      <w:pPr>
        <w:pStyle w:val="ListParagraph"/>
        <w:numPr>
          <w:ilvl w:val="0"/>
          <w:numId w:val="48"/>
        </w:numPr>
        <w:rPr>
          <w:rFonts w:cs="Times New Roman"/>
        </w:rPr>
      </w:pPr>
      <w:r w:rsidRPr="002822FD">
        <w:rPr>
          <w:rFonts w:cs="Times New Roman"/>
        </w:rPr>
        <w:t>Offer/Acceptance Letters</w:t>
      </w:r>
    </w:p>
    <w:p w14:paraId="1BA5855A" w14:textId="77777777" w:rsidR="00BC3087" w:rsidRPr="002822FD" w:rsidRDefault="00BC3087" w:rsidP="00983D92">
      <w:pPr>
        <w:pStyle w:val="ListParagraph"/>
        <w:numPr>
          <w:ilvl w:val="0"/>
          <w:numId w:val="48"/>
        </w:numPr>
        <w:rPr>
          <w:rFonts w:cs="Times New Roman"/>
        </w:rPr>
      </w:pPr>
      <w:r w:rsidRPr="002822FD">
        <w:rPr>
          <w:rFonts w:cs="Times New Roman"/>
        </w:rPr>
        <w:t>RONs</w:t>
      </w:r>
    </w:p>
    <w:p w14:paraId="37F987FE" w14:textId="77777777" w:rsidR="00BC3087" w:rsidRPr="002822FD" w:rsidRDefault="00BC3087" w:rsidP="00983D92">
      <w:pPr>
        <w:pStyle w:val="ListParagraph"/>
        <w:numPr>
          <w:ilvl w:val="0"/>
          <w:numId w:val="48"/>
        </w:numPr>
        <w:rPr>
          <w:rFonts w:cs="Times New Roman"/>
        </w:rPr>
      </w:pPr>
      <w:r w:rsidRPr="002822FD">
        <w:rPr>
          <w:rFonts w:cs="Times New Roman"/>
        </w:rPr>
        <w:t>NTPs</w:t>
      </w:r>
    </w:p>
    <w:p w14:paraId="7AE2DAE2" w14:textId="77777777" w:rsidR="00BC3087" w:rsidRPr="002822FD" w:rsidRDefault="00BC3087" w:rsidP="00983D92">
      <w:pPr>
        <w:pStyle w:val="ListParagraph"/>
        <w:numPr>
          <w:ilvl w:val="0"/>
          <w:numId w:val="48"/>
        </w:numPr>
        <w:rPr>
          <w:rFonts w:cs="Times New Roman"/>
        </w:rPr>
      </w:pPr>
      <w:r w:rsidRPr="002822FD">
        <w:rPr>
          <w:rFonts w:cs="Times New Roman"/>
        </w:rPr>
        <w:t xml:space="preserve">Billings </w:t>
      </w:r>
    </w:p>
    <w:p w14:paraId="6BF41878" w14:textId="6AD74395" w:rsidR="00BC3087" w:rsidRDefault="00BC3087">
      <w:pPr>
        <w:pStyle w:val="ListParagraph"/>
        <w:numPr>
          <w:ilvl w:val="0"/>
          <w:numId w:val="48"/>
        </w:numPr>
        <w:rPr>
          <w:rFonts w:cs="Times New Roman"/>
        </w:rPr>
      </w:pPr>
      <w:r w:rsidRPr="002822FD">
        <w:rPr>
          <w:rFonts w:cs="Times New Roman"/>
        </w:rPr>
        <w:t>Progress Reports</w:t>
      </w:r>
    </w:p>
    <w:p w14:paraId="504D8EFD" w14:textId="57817213" w:rsidR="00377F4F" w:rsidRPr="00377F4F" w:rsidRDefault="00377F4F" w:rsidP="00377F4F">
      <w:pPr>
        <w:rPr>
          <w:rFonts w:cs="Times New Roman"/>
        </w:rPr>
      </w:pPr>
      <w:r w:rsidRPr="00377F4F">
        <w:rPr>
          <w:rFonts w:cs="Times New Roman"/>
        </w:rPr>
        <w:t xml:space="preserve">This task will be completed by DOT&amp;PF staff and be the responsibility of the PM.  </w:t>
      </w:r>
    </w:p>
    <w:p w14:paraId="5F488CC2" w14:textId="77777777" w:rsidR="00377F4F" w:rsidRPr="00377F4F" w:rsidRDefault="00377F4F" w:rsidP="00377F4F">
      <w:pPr>
        <w:rPr>
          <w:rFonts w:cs="Times New Roman"/>
        </w:rPr>
      </w:pPr>
    </w:p>
    <w:p w14:paraId="530EE4B6" w14:textId="77777777" w:rsidR="00BC3087" w:rsidRPr="00BC3087" w:rsidRDefault="00BC3087" w:rsidP="00983D92">
      <w:pPr>
        <w:keepNext/>
        <w:keepLines/>
        <w:spacing w:before="240"/>
        <w:outlineLvl w:val="0"/>
        <w:rPr>
          <w:rFonts w:ascii="Arial" w:eastAsiaTheme="majorEastAsia" w:hAnsi="Arial" w:cstheme="majorBidi"/>
          <w:b/>
          <w:bCs/>
          <w:caps/>
          <w:color w:val="365F91" w:themeColor="accent1" w:themeShade="BF"/>
          <w:sz w:val="30"/>
          <w:szCs w:val="28"/>
        </w:rPr>
        <w:sectPr w:rsidR="00BC3087" w:rsidRPr="00BC3087" w:rsidSect="00A7097D">
          <w:headerReference w:type="default" r:id="rId33"/>
          <w:pgSz w:w="12240" w:h="15840"/>
          <w:pgMar w:top="1440" w:right="1440" w:bottom="1440" w:left="1440" w:header="720" w:footer="720" w:gutter="0"/>
          <w:cols w:space="720"/>
          <w:docGrid w:linePitch="360"/>
        </w:sectPr>
      </w:pPr>
    </w:p>
    <w:p w14:paraId="6CAC0645" w14:textId="13FA0DBE" w:rsidR="00BC3087" w:rsidRPr="0099054C" w:rsidRDefault="00E439DC" w:rsidP="00983D92">
      <w:pPr>
        <w:pStyle w:val="Heading1"/>
      </w:pPr>
      <w:bookmarkStart w:id="446" w:name="_Toc132801421"/>
      <w:r>
        <w:lastRenderedPageBreak/>
        <w:t>Digital Document Storage</w:t>
      </w:r>
      <w:bookmarkEnd w:id="446"/>
    </w:p>
    <w:p w14:paraId="1E798319" w14:textId="17747315" w:rsidR="00BC3087" w:rsidRPr="00BC3087" w:rsidRDefault="004C2DE0" w:rsidP="00C735C9">
      <w:pPr>
        <w:rPr>
          <w:rFonts w:cs="Times New Roman"/>
        </w:rPr>
      </w:pPr>
      <w:r>
        <w:t xml:space="preserve">Digital files will be stored in the Archive folder on the LIB drive.  </w:t>
      </w:r>
    </w:p>
    <w:p w14:paraId="36A71DA4" w14:textId="203841FD" w:rsidR="00BC3087" w:rsidRPr="00BC3087" w:rsidRDefault="00BC3087" w:rsidP="00C735C9">
      <w:r w:rsidRPr="00BC3087">
        <w:t>The following files will be required to be uploaded to eDocs</w:t>
      </w:r>
      <w:r w:rsidR="0011669B">
        <w:t xml:space="preserve"> or similar electronic document repository</w:t>
      </w:r>
      <w:r w:rsidRPr="00BC3087">
        <w:t>:</w:t>
      </w:r>
    </w:p>
    <w:p w14:paraId="4428E1F6" w14:textId="696FB1EF" w:rsidR="00BC3087" w:rsidRPr="00BC3087" w:rsidRDefault="00BC3087" w:rsidP="00983D92">
      <w:pPr>
        <w:pStyle w:val="ListParagraph"/>
        <w:numPr>
          <w:ilvl w:val="0"/>
          <w:numId w:val="49"/>
        </w:numPr>
      </w:pPr>
      <w:r w:rsidRPr="00BC3087">
        <w:t xml:space="preserve">Final </w:t>
      </w:r>
      <w:r w:rsidR="00807E23">
        <w:t>DSR</w:t>
      </w:r>
    </w:p>
    <w:p w14:paraId="6F717BD9" w14:textId="073BCEB0" w:rsidR="00BC3087" w:rsidRPr="00BC3087" w:rsidRDefault="00BC3087" w:rsidP="00983D92">
      <w:pPr>
        <w:pStyle w:val="ListParagraph"/>
        <w:numPr>
          <w:ilvl w:val="0"/>
          <w:numId w:val="49"/>
        </w:numPr>
      </w:pPr>
      <w:r w:rsidRPr="00BC3087">
        <w:t>Conformed Plans (after award</w:t>
      </w:r>
      <w:r w:rsidR="00807E23">
        <w:t xml:space="preserve"> – done by Graphics</w:t>
      </w:r>
      <w:r w:rsidRPr="00BC3087">
        <w:t>)</w:t>
      </w:r>
    </w:p>
    <w:p w14:paraId="6FA919BB" w14:textId="35C7385C" w:rsidR="00BC3087" w:rsidRPr="00BC3087" w:rsidRDefault="00BC3087" w:rsidP="00983D92">
      <w:pPr>
        <w:pStyle w:val="ListParagraph"/>
        <w:numPr>
          <w:ilvl w:val="0"/>
          <w:numId w:val="49"/>
        </w:numPr>
      </w:pPr>
      <w:r w:rsidRPr="00BC3087">
        <w:t>Conformed Specifications (after award</w:t>
      </w:r>
      <w:r w:rsidR="00807E23">
        <w:t xml:space="preserve"> – done by Graphics</w:t>
      </w:r>
      <w:r w:rsidRPr="00BC3087">
        <w:t>)</w:t>
      </w:r>
    </w:p>
    <w:p w14:paraId="454D1C56" w14:textId="1672E208" w:rsidR="00BC3087" w:rsidRPr="00BC3087" w:rsidRDefault="00BC3087" w:rsidP="00983D92">
      <w:pPr>
        <w:pStyle w:val="ListParagraph"/>
        <w:numPr>
          <w:ilvl w:val="0"/>
          <w:numId w:val="49"/>
        </w:numPr>
      </w:pPr>
      <w:r w:rsidRPr="00BC3087">
        <w:t>Final As-Builts</w:t>
      </w:r>
      <w:r w:rsidR="00807E23">
        <w:t xml:space="preserve"> (done by Graphics)</w:t>
      </w:r>
    </w:p>
    <w:p w14:paraId="7EEE3079" w14:textId="42CF27B2" w:rsidR="00BC3087" w:rsidRPr="00BC3087" w:rsidRDefault="0078514F" w:rsidP="00C735C9">
      <w:r>
        <w:t>E</w:t>
      </w:r>
      <w:r w:rsidR="00BC3087" w:rsidRPr="00BC3087">
        <w:t xml:space="preserve">nsure the PDF file has been optimized and optical character recognition (OCR) has been enabled.  The </w:t>
      </w:r>
      <w:r>
        <w:t>DSR</w:t>
      </w:r>
      <w:r w:rsidR="00BC3087" w:rsidRPr="00BC3087">
        <w:t xml:space="preserve"> location (latitude and longitude)</w:t>
      </w:r>
      <w:r w:rsidR="005E6AEA">
        <w:t xml:space="preserve"> will be the same as the values included on the A1 sheet</w:t>
      </w:r>
      <w:r w:rsidR="00BC3087" w:rsidRPr="00BC3087">
        <w:t xml:space="preserve"> when upload</w:t>
      </w:r>
      <w:r w:rsidR="005E6AEA">
        <w:t>ed</w:t>
      </w:r>
      <w:r w:rsidR="00BC3087" w:rsidRPr="00BC3087">
        <w:t xml:space="preserve">.  The </w:t>
      </w:r>
      <w:r>
        <w:t>DSR</w:t>
      </w:r>
      <w:r w:rsidR="00BC3087" w:rsidRPr="00BC3087">
        <w:t xml:space="preserve"> shall be verified </w:t>
      </w:r>
      <w:r w:rsidR="005E6AEA">
        <w:t>by</w:t>
      </w:r>
      <w:r w:rsidR="00BC3087" w:rsidRPr="00BC3087">
        <w:t xml:space="preserve"> the PM and checked </w:t>
      </w:r>
      <w:r>
        <w:t xml:space="preserve">using </w:t>
      </w:r>
      <w:r w:rsidRPr="005E6AEA">
        <w:t>Google Earth</w:t>
      </w:r>
      <w:r w:rsidR="005E6AEA">
        <w:t xml:space="preserve"> or similar geospatial tool</w:t>
      </w:r>
      <w:r w:rsidR="00BC3087" w:rsidRPr="00BC3087">
        <w:t xml:space="preserve">.  </w:t>
      </w:r>
    </w:p>
    <w:p w14:paraId="4025319D" w14:textId="77777777" w:rsidR="00E63FD8" w:rsidRPr="007C51B8" w:rsidRDefault="00E63FD8" w:rsidP="00E63FD8">
      <w:pPr>
        <w:rPr>
          <w:rFonts w:cs="Arial"/>
        </w:rPr>
      </w:pPr>
    </w:p>
    <w:p w14:paraId="6DED3344" w14:textId="57CA9B58" w:rsidR="004E2E46" w:rsidRDefault="004E2E46" w:rsidP="008A59BB">
      <w:pPr>
        <w:rPr>
          <w:rFonts w:cs="Arial"/>
        </w:rPr>
      </w:pPr>
    </w:p>
    <w:p w14:paraId="12B66313" w14:textId="77777777" w:rsidR="004E2E46" w:rsidRDefault="004E2E46">
      <w:pPr>
        <w:spacing w:after="200" w:line="276" w:lineRule="auto"/>
        <w:rPr>
          <w:rFonts w:cs="Arial"/>
        </w:rPr>
      </w:pPr>
      <w:r>
        <w:rPr>
          <w:rFonts w:cs="Arial"/>
        </w:rPr>
        <w:br w:type="page"/>
      </w:r>
    </w:p>
    <w:p w14:paraId="7495F154" w14:textId="65F153C0" w:rsidR="004E2E46" w:rsidRPr="0099054C" w:rsidRDefault="004E2E46" w:rsidP="004E2E46">
      <w:pPr>
        <w:pStyle w:val="Heading1"/>
      </w:pPr>
      <w:r>
        <w:lastRenderedPageBreak/>
        <w:t>construction documentation</w:t>
      </w:r>
    </w:p>
    <w:p w14:paraId="115F7CD2" w14:textId="4EE92046" w:rsidR="001022BF" w:rsidRDefault="001022BF" w:rsidP="004E2E46">
      <w:r>
        <w:t>During the construction of a project, it may be necessary to replace</w:t>
      </w:r>
      <w:r w:rsidR="00BB68DB">
        <w:t xml:space="preserve"> and/or </w:t>
      </w:r>
      <w:r>
        <w:t xml:space="preserve">add </w:t>
      </w:r>
      <w:r w:rsidR="00BB68DB">
        <w:t>sealed</w:t>
      </w:r>
      <w:r>
        <w:t xml:space="preserve"> sheets to the contract documents.  These changes should be </w:t>
      </w:r>
      <w:r w:rsidR="000E1CF4">
        <w:t>included</w:t>
      </w:r>
      <w:r>
        <w:t xml:space="preserve"> </w:t>
      </w:r>
      <w:r w:rsidR="000E1CF4">
        <w:t>within</w:t>
      </w:r>
      <w:r>
        <w:t xml:space="preserve"> the Construction Project Closeout</w:t>
      </w:r>
      <w:r w:rsidR="000E1CF4">
        <w:t xml:space="preserve"> Document</w:t>
      </w:r>
      <w:r>
        <w:t xml:space="preserve">.  </w:t>
      </w:r>
      <w:proofErr w:type="gramStart"/>
      <w:r>
        <w:t>However</w:t>
      </w:r>
      <w:proofErr w:type="gramEnd"/>
      <w:r>
        <w:t xml:space="preserve"> to ensure these documents are properly archived, provide a digital copy to the Standards Manager</w:t>
      </w:r>
      <w:r w:rsidR="00BB68DB">
        <w:t xml:space="preserve"> and deliver the wet-signature documents to the Highway Review Engineer</w:t>
      </w:r>
      <w:r>
        <w:t xml:space="preserve">.  </w:t>
      </w:r>
    </w:p>
    <w:p w14:paraId="30EDD6ED" w14:textId="77777777" w:rsidR="001022BF" w:rsidRDefault="001022BF" w:rsidP="004E2E46"/>
    <w:p w14:paraId="2155131A" w14:textId="3A671A10" w:rsidR="004E2E46" w:rsidRDefault="004E2E46" w:rsidP="008A59BB">
      <w:pPr>
        <w:rPr>
          <w:rFonts w:cs="Arial"/>
        </w:rPr>
      </w:pPr>
    </w:p>
    <w:p w14:paraId="205FB27A" w14:textId="77777777" w:rsidR="004E2E46" w:rsidRDefault="004E2E46">
      <w:pPr>
        <w:spacing w:after="200" w:line="276" w:lineRule="auto"/>
        <w:rPr>
          <w:rFonts w:cs="Arial"/>
        </w:rPr>
      </w:pPr>
      <w:r>
        <w:rPr>
          <w:rFonts w:cs="Arial"/>
        </w:rPr>
        <w:br w:type="page"/>
      </w:r>
    </w:p>
    <w:p w14:paraId="53929B92" w14:textId="77777777" w:rsidR="00220CB8" w:rsidRPr="008A59BB" w:rsidRDefault="00220CB8" w:rsidP="008A59BB">
      <w:pPr>
        <w:rPr>
          <w:rFonts w:cs="Arial"/>
        </w:rPr>
        <w:sectPr w:rsidR="00220CB8" w:rsidRPr="008A59BB" w:rsidSect="008A59BB">
          <w:headerReference w:type="default" r:id="rId34"/>
          <w:headerReference w:type="first" r:id="rId35"/>
          <w:pgSz w:w="12240" w:h="15840"/>
          <w:pgMar w:top="1440" w:right="1440" w:bottom="1440" w:left="1440" w:header="720" w:footer="720" w:gutter="0"/>
          <w:cols w:space="720"/>
          <w:titlePg/>
          <w:docGrid w:linePitch="360"/>
        </w:sectPr>
      </w:pPr>
    </w:p>
    <w:p w14:paraId="278F5982" w14:textId="2B465D09" w:rsidR="008E2CF8" w:rsidRPr="00635F6B" w:rsidRDefault="008E2CF8" w:rsidP="008E2CF8">
      <w:pPr>
        <w:pStyle w:val="Heading1"/>
        <w:numPr>
          <w:ilvl w:val="0"/>
          <w:numId w:val="0"/>
        </w:numPr>
        <w:jc w:val="center"/>
        <w:rPr>
          <w:rFonts w:cs="Arial"/>
        </w:rPr>
      </w:pPr>
      <w:bookmarkStart w:id="447" w:name="_Toc132801422"/>
      <w:r w:rsidRPr="00635F6B">
        <w:rPr>
          <w:rFonts w:cs="Arial"/>
        </w:rPr>
        <w:lastRenderedPageBreak/>
        <w:t xml:space="preserve">Appendix A: </w:t>
      </w:r>
      <w:r w:rsidRPr="00635F6B">
        <w:rPr>
          <w:rFonts w:cs="Arial"/>
        </w:rPr>
        <w:br/>
      </w:r>
      <w:r w:rsidRPr="00635F6B">
        <w:rPr>
          <w:rFonts w:cs="Arial"/>
        </w:rPr>
        <w:br/>
        <w:t xml:space="preserve">Project </w:t>
      </w:r>
      <w:r w:rsidR="00D023C7" w:rsidRPr="00635F6B">
        <w:rPr>
          <w:rFonts w:cs="Arial"/>
        </w:rPr>
        <w:t>Submittal Form</w:t>
      </w:r>
      <w:bookmarkEnd w:id="447"/>
    </w:p>
    <w:p w14:paraId="407582C5" w14:textId="0FCEF3F2" w:rsidR="00D023C7" w:rsidRDefault="00D023C7" w:rsidP="00D023C7">
      <w:r>
        <w:br w:type="page"/>
      </w:r>
    </w:p>
    <w:p w14:paraId="2B07A070" w14:textId="77777777" w:rsidR="00D023C7" w:rsidRPr="0054457E" w:rsidRDefault="00D023C7" w:rsidP="00D023C7">
      <w:pPr>
        <w:jc w:val="center"/>
        <w:rPr>
          <w:rFonts w:asciiTheme="minorHAnsi" w:hAnsiTheme="minorHAnsi" w:cstheme="minorHAnsi"/>
          <w:sz w:val="28"/>
        </w:rPr>
      </w:pPr>
      <w:bookmarkStart w:id="448" w:name="_Hlk134603739"/>
      <w:commentRangeStart w:id="449"/>
      <w:r w:rsidRPr="0054457E">
        <w:rPr>
          <w:rFonts w:asciiTheme="minorHAnsi" w:hAnsiTheme="minorHAnsi" w:cstheme="minorHAnsi"/>
          <w:sz w:val="28"/>
        </w:rPr>
        <w:lastRenderedPageBreak/>
        <w:t>PROJECT FILES CHECKLIST</w:t>
      </w:r>
      <w:commentRangeEnd w:id="449"/>
      <w:r w:rsidR="003664EB">
        <w:rPr>
          <w:rStyle w:val="CommentReference"/>
        </w:rPr>
        <w:commentReference w:id="449"/>
      </w:r>
    </w:p>
    <w:p w14:paraId="5EA2A0E2" w14:textId="77777777" w:rsidR="00D023C7" w:rsidRPr="0054457E" w:rsidRDefault="00D023C7" w:rsidP="00D023C7">
      <w:pPr>
        <w:jc w:val="center"/>
        <w:rPr>
          <w:rFonts w:asciiTheme="minorHAnsi" w:hAnsiTheme="minorHAnsi" w:cstheme="minorHAnsi"/>
          <w:sz w:val="28"/>
        </w:rPr>
      </w:pPr>
      <w:r w:rsidRPr="0054457E">
        <w:rPr>
          <w:rFonts w:asciiTheme="minorHAnsi" w:hAnsiTheme="minorHAnsi" w:cstheme="minorHAnsi"/>
          <w:sz w:val="28"/>
        </w:rPr>
        <w:t>For</w:t>
      </w:r>
    </w:p>
    <w:p w14:paraId="2002E0C9" w14:textId="77777777" w:rsidR="00D023C7" w:rsidRPr="0054457E" w:rsidRDefault="00D023C7" w:rsidP="00D023C7">
      <w:pPr>
        <w:jc w:val="center"/>
        <w:rPr>
          <w:rFonts w:asciiTheme="minorHAnsi" w:hAnsiTheme="minorHAnsi" w:cstheme="minorHAnsi"/>
          <w:sz w:val="56"/>
          <w:szCs w:val="56"/>
        </w:rPr>
      </w:pPr>
      <w:r w:rsidRPr="0054457E">
        <w:rPr>
          <w:rFonts w:asciiTheme="minorHAnsi" w:hAnsiTheme="minorHAnsi" w:cstheme="minorHAnsi"/>
          <w:sz w:val="56"/>
          <w:szCs w:val="56"/>
          <w:highlight w:val="lightGray"/>
        </w:rPr>
        <w:t>Project Name</w:t>
      </w:r>
    </w:p>
    <w:p w14:paraId="29763AF7" w14:textId="77777777" w:rsidR="00D023C7" w:rsidRPr="0054457E" w:rsidRDefault="00D023C7" w:rsidP="00D023C7">
      <w:pPr>
        <w:tabs>
          <w:tab w:val="left" w:pos="5400"/>
        </w:tabs>
        <w:jc w:val="center"/>
        <w:rPr>
          <w:rFonts w:asciiTheme="minorHAnsi" w:hAnsiTheme="minorHAnsi" w:cstheme="minorHAnsi"/>
          <w:sz w:val="56"/>
          <w:szCs w:val="56"/>
        </w:rPr>
      </w:pPr>
      <w:r w:rsidRPr="0054457E">
        <w:rPr>
          <w:rFonts w:asciiTheme="minorHAnsi" w:hAnsiTheme="minorHAnsi" w:cstheme="minorHAnsi"/>
          <w:sz w:val="56"/>
          <w:szCs w:val="56"/>
        </w:rPr>
        <w:t xml:space="preserve">Project No.: </w:t>
      </w:r>
      <w:r w:rsidRPr="0054457E">
        <w:rPr>
          <w:rFonts w:asciiTheme="minorHAnsi" w:hAnsiTheme="minorHAnsi" w:cstheme="minorHAnsi"/>
          <w:sz w:val="56"/>
          <w:szCs w:val="56"/>
          <w:highlight w:val="lightGray"/>
        </w:rPr>
        <w:t>Federal/State</w:t>
      </w:r>
    </w:p>
    <w:p w14:paraId="37C0D532" w14:textId="4C3683AC" w:rsidR="00D023C7" w:rsidRPr="0054457E" w:rsidRDefault="00D023C7" w:rsidP="00D023C7">
      <w:pPr>
        <w:tabs>
          <w:tab w:val="left" w:pos="5400"/>
        </w:tabs>
        <w:jc w:val="center"/>
        <w:rPr>
          <w:rFonts w:asciiTheme="minorHAnsi" w:hAnsiTheme="minorHAnsi" w:cstheme="minorHAnsi"/>
          <w:sz w:val="28"/>
        </w:rPr>
      </w:pPr>
      <w:r w:rsidRPr="0054457E">
        <w:rPr>
          <w:rFonts w:asciiTheme="minorHAnsi" w:hAnsiTheme="minorHAnsi" w:cstheme="minorHAnsi"/>
          <w:sz w:val="28"/>
        </w:rPr>
        <w:t xml:space="preserve">Date: </w:t>
      </w:r>
      <w:r w:rsidRPr="0054457E">
        <w:rPr>
          <w:rFonts w:asciiTheme="minorHAnsi" w:hAnsiTheme="minorHAnsi" w:cstheme="minorHAnsi"/>
          <w:sz w:val="28"/>
        </w:rPr>
        <w:fldChar w:fldCharType="begin"/>
      </w:r>
      <w:r w:rsidRPr="0054457E">
        <w:rPr>
          <w:rFonts w:asciiTheme="minorHAnsi" w:hAnsiTheme="minorHAnsi" w:cstheme="minorHAnsi"/>
          <w:sz w:val="28"/>
        </w:rPr>
        <w:instrText xml:space="preserve"> DATE \@ "MMMM d, yyyy" </w:instrText>
      </w:r>
      <w:r w:rsidRPr="0054457E">
        <w:rPr>
          <w:rFonts w:asciiTheme="minorHAnsi" w:hAnsiTheme="minorHAnsi" w:cstheme="minorHAnsi"/>
          <w:sz w:val="28"/>
        </w:rPr>
        <w:fldChar w:fldCharType="separate"/>
      </w:r>
      <w:r w:rsidR="00392C7F">
        <w:rPr>
          <w:rFonts w:asciiTheme="minorHAnsi" w:hAnsiTheme="minorHAnsi" w:cstheme="minorHAnsi"/>
          <w:noProof/>
          <w:sz w:val="28"/>
        </w:rPr>
        <w:t>July 19, 2023</w:t>
      </w:r>
      <w:r w:rsidRPr="0054457E">
        <w:rPr>
          <w:rFonts w:asciiTheme="minorHAnsi" w:hAnsiTheme="minorHAnsi" w:cstheme="minorHAnsi"/>
          <w:sz w:val="28"/>
        </w:rPr>
        <w:fldChar w:fldCharType="end"/>
      </w:r>
    </w:p>
    <w:p w14:paraId="7BBFB33B" w14:textId="77777777" w:rsidR="00D023C7" w:rsidRPr="003664EB" w:rsidRDefault="00D023C7" w:rsidP="00983D92">
      <w:pPr>
        <w:rPr>
          <w:rFonts w:asciiTheme="minorHAnsi" w:hAnsiTheme="minorHAnsi" w:cstheme="minorHAnsi"/>
        </w:rPr>
      </w:pPr>
      <w:r w:rsidRPr="003664EB">
        <w:rPr>
          <w:rFonts w:asciiTheme="minorHAnsi" w:hAnsiTheme="minorHAnsi" w:cstheme="minorHAnsi"/>
        </w:rPr>
        <w:t>The following items have been completed for project closeout:</w:t>
      </w:r>
    </w:p>
    <w:p w14:paraId="135660E1" w14:textId="2E73B1F9" w:rsidR="00D023C7" w:rsidRPr="003664EB" w:rsidRDefault="00D023C7" w:rsidP="00AD55B6">
      <w:pPr>
        <w:tabs>
          <w:tab w:val="left" w:pos="540"/>
        </w:tabs>
        <w:spacing w:after="0"/>
        <w:ind w:left="540" w:hanging="540"/>
        <w:rPr>
          <w:rFonts w:asciiTheme="minorHAnsi" w:eastAsiaTheme="minorEastAsia" w:hAnsiTheme="minorHAnsi" w:cstheme="minorHAnsi"/>
        </w:rPr>
      </w:pPr>
      <w:r w:rsidRPr="003664EB">
        <w:rPr>
          <w:rFonts w:asciiTheme="minorHAnsi" w:hAnsiTheme="minorHAnsi" w:cstheme="minorHAnsi"/>
        </w:rPr>
        <w:fldChar w:fldCharType="begin">
          <w:ffData>
            <w:name w:val="Check1"/>
            <w:enabled/>
            <w:calcOnExit w:val="0"/>
            <w:checkBox>
              <w:sizeAuto/>
              <w:default w:val="0"/>
            </w:checkBox>
          </w:ffData>
        </w:fldChar>
      </w:r>
      <w:r w:rsidRPr="003664EB">
        <w:rPr>
          <w:rFonts w:asciiTheme="minorHAnsi" w:hAnsiTheme="minorHAnsi" w:cstheme="minorHAnsi"/>
        </w:rPr>
        <w:instrText xml:space="preserve"> FORMCHECKBOX </w:instrText>
      </w:r>
      <w:r w:rsidR="00392C7F">
        <w:rPr>
          <w:rFonts w:asciiTheme="minorHAnsi" w:hAnsiTheme="minorHAnsi" w:cstheme="minorHAnsi"/>
        </w:rPr>
      </w:r>
      <w:r w:rsidR="00392C7F">
        <w:rPr>
          <w:rFonts w:asciiTheme="minorHAnsi" w:hAnsiTheme="minorHAnsi" w:cstheme="minorHAnsi"/>
        </w:rPr>
        <w:fldChar w:fldCharType="separate"/>
      </w:r>
      <w:r w:rsidRPr="003664EB">
        <w:rPr>
          <w:rFonts w:asciiTheme="minorHAnsi" w:hAnsiTheme="minorHAnsi" w:cstheme="minorHAnsi"/>
        </w:rPr>
        <w:fldChar w:fldCharType="end"/>
      </w:r>
      <w:r w:rsidRPr="003664EB">
        <w:rPr>
          <w:rFonts w:asciiTheme="minorHAnsi" w:hAnsiTheme="minorHAnsi" w:cstheme="minorHAnsi"/>
        </w:rPr>
        <w:tab/>
      </w:r>
      <w:r w:rsidRPr="003664EB">
        <w:rPr>
          <w:rFonts w:asciiTheme="minorHAnsi" w:eastAsiaTheme="minorEastAsia" w:hAnsiTheme="minorHAnsi" w:cstheme="minorHAnsi"/>
        </w:rPr>
        <w:t xml:space="preserve">Project folder </w:t>
      </w:r>
      <w:r w:rsidR="00764CD2" w:rsidRPr="003664EB">
        <w:rPr>
          <w:rFonts w:asciiTheme="minorHAnsi" w:eastAsiaTheme="minorEastAsia" w:hAnsiTheme="minorHAnsi" w:cstheme="minorHAnsi"/>
        </w:rPr>
        <w:t xml:space="preserve">has been cleaned and </w:t>
      </w:r>
      <w:r w:rsidRPr="003664EB">
        <w:rPr>
          <w:rFonts w:asciiTheme="minorHAnsi" w:eastAsiaTheme="minorEastAsia" w:hAnsiTheme="minorHAnsi" w:cstheme="minorHAnsi"/>
        </w:rPr>
        <w:t>moved to “_Archive</w:t>
      </w:r>
      <w:r w:rsidR="00630D8D" w:rsidRPr="003664EB">
        <w:rPr>
          <w:rFonts w:asciiTheme="minorHAnsi" w:eastAsiaTheme="minorEastAsia" w:hAnsiTheme="minorHAnsi" w:cstheme="minorHAnsi"/>
        </w:rPr>
        <w:t>”</w:t>
      </w:r>
      <w:r w:rsidRPr="003664EB">
        <w:rPr>
          <w:rFonts w:asciiTheme="minorHAnsi" w:eastAsiaTheme="minorEastAsia" w:hAnsiTheme="minorHAnsi" w:cstheme="minorHAnsi"/>
        </w:rPr>
        <w:t xml:space="preserve"> </w:t>
      </w:r>
      <w:r w:rsidR="00630D8D" w:rsidRPr="003664EB">
        <w:rPr>
          <w:rFonts w:asciiTheme="minorHAnsi" w:eastAsiaTheme="minorEastAsia" w:hAnsiTheme="minorHAnsi" w:cstheme="minorHAnsi"/>
        </w:rPr>
        <w:t>f</w:t>
      </w:r>
      <w:r w:rsidRPr="003664EB">
        <w:rPr>
          <w:rFonts w:asciiTheme="minorHAnsi" w:eastAsiaTheme="minorEastAsia" w:hAnsiTheme="minorHAnsi" w:cstheme="minorHAnsi"/>
        </w:rPr>
        <w:t xml:space="preserve">older on the </w:t>
      </w:r>
      <w:r w:rsidR="00630D8D" w:rsidRPr="003664EB">
        <w:rPr>
          <w:rFonts w:asciiTheme="minorHAnsi" w:eastAsiaTheme="minorEastAsia" w:hAnsiTheme="minorHAnsi" w:cstheme="minorHAnsi"/>
        </w:rPr>
        <w:t xml:space="preserve">HYD </w:t>
      </w:r>
      <w:r w:rsidRPr="003664EB">
        <w:rPr>
          <w:rFonts w:asciiTheme="minorHAnsi" w:eastAsiaTheme="minorEastAsia" w:hAnsiTheme="minorHAnsi" w:cstheme="minorHAnsi"/>
        </w:rPr>
        <w:t>Project</w:t>
      </w:r>
      <w:r w:rsidR="00630D8D" w:rsidRPr="003664EB">
        <w:rPr>
          <w:rFonts w:asciiTheme="minorHAnsi" w:eastAsiaTheme="minorEastAsia" w:hAnsiTheme="minorHAnsi" w:cstheme="minorHAnsi"/>
        </w:rPr>
        <w:t xml:space="preserve"> folder</w:t>
      </w:r>
      <w:r w:rsidR="00AD55B6" w:rsidRPr="003664EB">
        <w:rPr>
          <w:rFonts w:asciiTheme="minorHAnsi" w:eastAsiaTheme="minorEastAsia" w:hAnsiTheme="minorHAnsi" w:cstheme="minorHAnsi"/>
        </w:rPr>
        <w:t xml:space="preserve"> including the CAD Functional Drawings</w:t>
      </w:r>
    </w:p>
    <w:p w14:paraId="0D7AA45B" w14:textId="77777777" w:rsidR="00630D8D" w:rsidRPr="003664EB" w:rsidRDefault="00630D8D" w:rsidP="00D023C7">
      <w:pPr>
        <w:tabs>
          <w:tab w:val="left" w:pos="540"/>
        </w:tabs>
        <w:spacing w:after="0"/>
        <w:rPr>
          <w:rFonts w:asciiTheme="minorHAnsi" w:hAnsiTheme="minorHAnsi" w:cstheme="minorHAnsi"/>
        </w:rPr>
      </w:pPr>
    </w:p>
    <w:p w14:paraId="73CF61FD" w14:textId="255B574E" w:rsidR="00D023C7" w:rsidRPr="003664EB" w:rsidRDefault="00D023C7" w:rsidP="00D023C7">
      <w:pPr>
        <w:tabs>
          <w:tab w:val="left" w:pos="540"/>
        </w:tabs>
        <w:spacing w:after="0"/>
        <w:rPr>
          <w:rFonts w:asciiTheme="minorHAnsi" w:hAnsiTheme="minorHAnsi" w:cstheme="minorHAnsi"/>
        </w:rPr>
      </w:pPr>
      <w:r w:rsidRPr="003664EB">
        <w:rPr>
          <w:rFonts w:asciiTheme="minorHAnsi" w:hAnsiTheme="minorHAnsi" w:cstheme="minorHAnsi"/>
        </w:rPr>
        <w:fldChar w:fldCharType="begin">
          <w:ffData>
            <w:name w:val="Check1"/>
            <w:enabled/>
            <w:calcOnExit w:val="0"/>
            <w:checkBox>
              <w:sizeAuto/>
              <w:default w:val="0"/>
            </w:checkBox>
          </w:ffData>
        </w:fldChar>
      </w:r>
      <w:r w:rsidRPr="003664EB">
        <w:rPr>
          <w:rFonts w:asciiTheme="minorHAnsi" w:hAnsiTheme="minorHAnsi" w:cstheme="minorHAnsi"/>
        </w:rPr>
        <w:instrText xml:space="preserve"> FORMCHECKBOX </w:instrText>
      </w:r>
      <w:r w:rsidR="00392C7F">
        <w:rPr>
          <w:rFonts w:asciiTheme="minorHAnsi" w:hAnsiTheme="minorHAnsi" w:cstheme="minorHAnsi"/>
        </w:rPr>
      </w:r>
      <w:r w:rsidR="00392C7F">
        <w:rPr>
          <w:rFonts w:asciiTheme="minorHAnsi" w:hAnsiTheme="minorHAnsi" w:cstheme="minorHAnsi"/>
        </w:rPr>
        <w:fldChar w:fldCharType="separate"/>
      </w:r>
      <w:r w:rsidRPr="003664EB">
        <w:rPr>
          <w:rFonts w:asciiTheme="minorHAnsi" w:hAnsiTheme="minorHAnsi" w:cstheme="minorHAnsi"/>
        </w:rPr>
        <w:fldChar w:fldCharType="end"/>
      </w:r>
      <w:r w:rsidRPr="003664EB">
        <w:rPr>
          <w:rFonts w:asciiTheme="minorHAnsi" w:hAnsiTheme="minorHAnsi" w:cstheme="minorHAnsi"/>
        </w:rPr>
        <w:tab/>
        <w:t xml:space="preserve">Original Reports </w:t>
      </w:r>
      <w:r w:rsidR="006D0151" w:rsidRPr="003664EB">
        <w:rPr>
          <w:rFonts w:asciiTheme="minorHAnsi" w:hAnsiTheme="minorHAnsi" w:cstheme="minorHAnsi"/>
        </w:rPr>
        <w:t xml:space="preserve">(hardcopies) </w:t>
      </w:r>
      <w:r w:rsidR="005E6AEA" w:rsidRPr="003664EB">
        <w:rPr>
          <w:rFonts w:asciiTheme="minorHAnsi" w:hAnsiTheme="minorHAnsi" w:cstheme="minorHAnsi"/>
        </w:rPr>
        <w:t>have been given to Standards Manager</w:t>
      </w:r>
    </w:p>
    <w:p w14:paraId="75EF2756" w14:textId="4E261959" w:rsidR="00D023C7" w:rsidRPr="003664EB" w:rsidRDefault="00D023C7" w:rsidP="00D023C7">
      <w:pPr>
        <w:pStyle w:val="ListParagraph"/>
        <w:numPr>
          <w:ilvl w:val="0"/>
          <w:numId w:val="44"/>
        </w:numPr>
        <w:tabs>
          <w:tab w:val="left" w:pos="540"/>
        </w:tabs>
        <w:spacing w:after="0"/>
        <w:rPr>
          <w:rFonts w:asciiTheme="minorHAnsi" w:hAnsiTheme="minorHAnsi" w:cstheme="minorHAnsi"/>
        </w:rPr>
      </w:pPr>
      <w:r w:rsidRPr="003664EB">
        <w:rPr>
          <w:rFonts w:asciiTheme="minorHAnsi" w:hAnsiTheme="minorHAnsi" w:cstheme="minorHAnsi"/>
        </w:rPr>
        <w:t>Preliminary</w:t>
      </w:r>
      <w:r w:rsidR="005E6AEA" w:rsidRPr="003664EB">
        <w:rPr>
          <w:rFonts w:asciiTheme="minorHAnsi" w:hAnsiTheme="minorHAnsi" w:cstheme="minorHAnsi"/>
        </w:rPr>
        <w:t>/Reconnaissance</w:t>
      </w:r>
      <w:r w:rsidRPr="003664EB">
        <w:rPr>
          <w:rFonts w:asciiTheme="minorHAnsi" w:hAnsiTheme="minorHAnsi" w:cstheme="minorHAnsi"/>
        </w:rPr>
        <w:t xml:space="preserve"> Engineering Report</w:t>
      </w:r>
      <w:r w:rsidR="005E6AEA" w:rsidRPr="003664EB">
        <w:rPr>
          <w:rFonts w:asciiTheme="minorHAnsi" w:hAnsiTheme="minorHAnsi" w:cstheme="minorHAnsi"/>
        </w:rPr>
        <w:t xml:space="preserve"> </w:t>
      </w:r>
      <w:r w:rsidRPr="003664EB">
        <w:rPr>
          <w:rFonts w:asciiTheme="minorHAnsi" w:hAnsiTheme="minorHAnsi" w:cstheme="minorHAnsi"/>
        </w:rPr>
        <w:t xml:space="preserve"> </w:t>
      </w:r>
    </w:p>
    <w:p w14:paraId="72C4F4F7" w14:textId="0FC7DFD4" w:rsidR="00D023C7" w:rsidRPr="003664EB" w:rsidRDefault="00D023C7" w:rsidP="00D023C7">
      <w:pPr>
        <w:pStyle w:val="ListParagraph"/>
        <w:numPr>
          <w:ilvl w:val="0"/>
          <w:numId w:val="44"/>
        </w:numPr>
        <w:tabs>
          <w:tab w:val="left" w:pos="540"/>
        </w:tabs>
        <w:spacing w:after="0"/>
        <w:rPr>
          <w:rFonts w:asciiTheme="minorHAnsi" w:hAnsiTheme="minorHAnsi" w:cstheme="minorHAnsi"/>
        </w:rPr>
      </w:pPr>
      <w:r w:rsidRPr="003664EB">
        <w:rPr>
          <w:rFonts w:asciiTheme="minorHAnsi" w:hAnsiTheme="minorHAnsi" w:cstheme="minorHAnsi"/>
        </w:rPr>
        <w:t xml:space="preserve">Design Study Report </w:t>
      </w:r>
      <w:r w:rsidR="005E6AEA" w:rsidRPr="003664EB">
        <w:rPr>
          <w:rFonts w:asciiTheme="minorHAnsi" w:hAnsiTheme="minorHAnsi" w:cstheme="minorHAnsi"/>
        </w:rPr>
        <w:t>(with all final revisions included)</w:t>
      </w:r>
    </w:p>
    <w:p w14:paraId="79C34B80" w14:textId="77777777" w:rsidR="00D023C7" w:rsidRPr="003664EB" w:rsidRDefault="00D023C7" w:rsidP="00D023C7">
      <w:pPr>
        <w:pStyle w:val="ListParagraph"/>
        <w:tabs>
          <w:tab w:val="left" w:pos="540"/>
        </w:tabs>
        <w:spacing w:after="0"/>
        <w:ind w:left="1260"/>
        <w:rPr>
          <w:rFonts w:asciiTheme="minorHAnsi" w:hAnsiTheme="minorHAnsi" w:cstheme="minorHAnsi"/>
        </w:rPr>
      </w:pPr>
    </w:p>
    <w:p w14:paraId="7A0417AA" w14:textId="1EA497CA" w:rsidR="00D023C7" w:rsidRPr="003664EB" w:rsidRDefault="00D023C7" w:rsidP="00983D92">
      <w:pPr>
        <w:spacing w:after="0"/>
        <w:rPr>
          <w:rFonts w:asciiTheme="minorHAnsi" w:hAnsiTheme="minorHAnsi" w:cstheme="minorHAnsi"/>
        </w:rPr>
      </w:pPr>
      <w:r w:rsidRPr="003664EB">
        <w:rPr>
          <w:rFonts w:asciiTheme="minorHAnsi" w:hAnsiTheme="minorHAnsi" w:cstheme="minorHAnsi"/>
        </w:rPr>
        <w:fldChar w:fldCharType="begin">
          <w:ffData>
            <w:name w:val="Check1"/>
            <w:enabled/>
            <w:calcOnExit w:val="0"/>
            <w:checkBox>
              <w:sizeAuto/>
              <w:default w:val="0"/>
            </w:checkBox>
          </w:ffData>
        </w:fldChar>
      </w:r>
      <w:r w:rsidRPr="003664EB">
        <w:rPr>
          <w:rFonts w:asciiTheme="minorHAnsi" w:hAnsiTheme="minorHAnsi" w:cstheme="minorHAnsi"/>
        </w:rPr>
        <w:instrText xml:space="preserve"> FORMCHECKBOX </w:instrText>
      </w:r>
      <w:r w:rsidR="00392C7F">
        <w:rPr>
          <w:rFonts w:asciiTheme="minorHAnsi" w:hAnsiTheme="minorHAnsi" w:cstheme="minorHAnsi"/>
        </w:rPr>
      </w:r>
      <w:r w:rsidR="00392C7F">
        <w:rPr>
          <w:rFonts w:asciiTheme="minorHAnsi" w:hAnsiTheme="minorHAnsi" w:cstheme="minorHAnsi"/>
        </w:rPr>
        <w:fldChar w:fldCharType="separate"/>
      </w:r>
      <w:r w:rsidRPr="003664EB">
        <w:rPr>
          <w:rFonts w:asciiTheme="minorHAnsi" w:hAnsiTheme="minorHAnsi" w:cstheme="minorHAnsi"/>
        </w:rPr>
        <w:fldChar w:fldCharType="end"/>
      </w:r>
      <w:r w:rsidRPr="003664EB">
        <w:rPr>
          <w:rFonts w:asciiTheme="minorHAnsi" w:hAnsiTheme="minorHAnsi" w:cstheme="minorHAnsi"/>
        </w:rPr>
        <w:tab/>
        <w:t xml:space="preserve">Digital files given to </w:t>
      </w:r>
      <w:r w:rsidR="00764CD2" w:rsidRPr="003664EB">
        <w:rPr>
          <w:rFonts w:asciiTheme="minorHAnsi" w:hAnsiTheme="minorHAnsi" w:cstheme="minorHAnsi"/>
        </w:rPr>
        <w:t>Highway</w:t>
      </w:r>
      <w:r w:rsidR="00C41836" w:rsidRPr="003664EB">
        <w:rPr>
          <w:rFonts w:asciiTheme="minorHAnsi" w:hAnsiTheme="minorHAnsi" w:cstheme="minorHAnsi"/>
        </w:rPr>
        <w:t>s</w:t>
      </w:r>
      <w:r w:rsidR="00764CD2" w:rsidRPr="003664EB">
        <w:rPr>
          <w:rFonts w:asciiTheme="minorHAnsi" w:hAnsiTheme="minorHAnsi" w:cstheme="minorHAnsi"/>
        </w:rPr>
        <w:t xml:space="preserve"> </w:t>
      </w:r>
      <w:r w:rsidRPr="003664EB">
        <w:rPr>
          <w:rFonts w:asciiTheme="minorHAnsi" w:hAnsiTheme="minorHAnsi" w:cstheme="minorHAnsi"/>
        </w:rPr>
        <w:t xml:space="preserve">Standards </w:t>
      </w:r>
      <w:r w:rsidR="00C41836" w:rsidRPr="003664EB">
        <w:rPr>
          <w:rFonts w:asciiTheme="minorHAnsi" w:hAnsiTheme="minorHAnsi" w:cstheme="minorHAnsi"/>
        </w:rPr>
        <w:t>Manager</w:t>
      </w:r>
    </w:p>
    <w:p w14:paraId="5B577C79" w14:textId="2B5FDD60" w:rsidR="004A5C03" w:rsidRPr="003664EB" w:rsidRDefault="004A5C03" w:rsidP="00983D92">
      <w:pPr>
        <w:pStyle w:val="ListParagraph"/>
        <w:numPr>
          <w:ilvl w:val="0"/>
          <w:numId w:val="56"/>
        </w:numPr>
        <w:ind w:left="1260"/>
        <w:rPr>
          <w:rFonts w:asciiTheme="minorHAnsi" w:hAnsiTheme="minorHAnsi" w:cstheme="minorHAnsi"/>
        </w:rPr>
      </w:pPr>
      <w:r w:rsidRPr="003664EB">
        <w:rPr>
          <w:rFonts w:asciiTheme="minorHAnsi" w:hAnsiTheme="minorHAnsi" w:cstheme="minorHAnsi"/>
        </w:rPr>
        <w:t xml:space="preserve">Project </w:t>
      </w:r>
      <w:r w:rsidR="00C41836" w:rsidRPr="003664EB">
        <w:rPr>
          <w:rFonts w:asciiTheme="minorHAnsi" w:hAnsiTheme="minorHAnsi" w:cstheme="minorHAnsi"/>
        </w:rPr>
        <w:t>Closeout Document</w:t>
      </w:r>
    </w:p>
    <w:p w14:paraId="0A0CCB13" w14:textId="77777777" w:rsidR="00D023C7" w:rsidRPr="003664EB" w:rsidRDefault="00D023C7" w:rsidP="00983D92">
      <w:pPr>
        <w:pStyle w:val="ListParagraph"/>
        <w:numPr>
          <w:ilvl w:val="0"/>
          <w:numId w:val="56"/>
        </w:numPr>
        <w:ind w:left="1260"/>
        <w:rPr>
          <w:rFonts w:asciiTheme="minorHAnsi" w:hAnsiTheme="minorHAnsi" w:cstheme="minorHAnsi"/>
        </w:rPr>
      </w:pPr>
      <w:r w:rsidRPr="003664EB">
        <w:rPr>
          <w:rFonts w:asciiTheme="minorHAnsi" w:hAnsiTheme="minorHAnsi" w:cstheme="minorHAnsi"/>
        </w:rPr>
        <w:t>CAD Functional Drawings*</w:t>
      </w:r>
    </w:p>
    <w:p w14:paraId="27D74430" w14:textId="77777777" w:rsidR="00D023C7" w:rsidRPr="003664EB" w:rsidRDefault="00D023C7" w:rsidP="00983D92">
      <w:pPr>
        <w:pStyle w:val="ListParagraph"/>
        <w:numPr>
          <w:ilvl w:val="0"/>
          <w:numId w:val="56"/>
        </w:numPr>
        <w:ind w:left="1260"/>
        <w:rPr>
          <w:rFonts w:asciiTheme="minorHAnsi" w:hAnsiTheme="minorHAnsi" w:cstheme="minorHAnsi"/>
        </w:rPr>
      </w:pPr>
      <w:r w:rsidRPr="003664EB">
        <w:rPr>
          <w:rFonts w:asciiTheme="minorHAnsi" w:hAnsiTheme="minorHAnsi" w:cstheme="minorHAnsi"/>
        </w:rPr>
        <w:t xml:space="preserve">CAD Planset Drawings   </w:t>
      </w:r>
    </w:p>
    <w:p w14:paraId="085FA654" w14:textId="12E0AD65" w:rsidR="00D023C7" w:rsidRPr="003664EB" w:rsidRDefault="00D023C7" w:rsidP="00983D92">
      <w:pPr>
        <w:pStyle w:val="ListParagraph"/>
        <w:numPr>
          <w:ilvl w:val="0"/>
          <w:numId w:val="56"/>
        </w:numPr>
        <w:ind w:left="1260"/>
        <w:rPr>
          <w:rFonts w:asciiTheme="minorHAnsi" w:hAnsiTheme="minorHAnsi" w:cstheme="minorHAnsi"/>
        </w:rPr>
      </w:pPr>
      <w:r w:rsidRPr="003664EB">
        <w:rPr>
          <w:rFonts w:asciiTheme="minorHAnsi" w:hAnsiTheme="minorHAnsi" w:cstheme="minorHAnsi"/>
        </w:rPr>
        <w:t>Specifications (</w:t>
      </w:r>
      <w:r w:rsidRPr="003664EB">
        <w:rPr>
          <w:rFonts w:asciiTheme="minorHAnsi" w:hAnsiTheme="minorHAnsi" w:cstheme="minorHAnsi"/>
          <w:sz w:val="20"/>
          <w:szCs w:val="20"/>
        </w:rPr>
        <w:t>in Word</w:t>
      </w:r>
      <w:r w:rsidR="00C41836" w:rsidRPr="003664EB">
        <w:rPr>
          <w:rFonts w:asciiTheme="minorHAnsi" w:hAnsiTheme="minorHAnsi" w:cstheme="minorHAnsi"/>
          <w:sz w:val="20"/>
          <w:szCs w:val="20"/>
        </w:rPr>
        <w:t xml:space="preserve"> &amp; sent to Specification Engineer</w:t>
      </w:r>
      <w:r w:rsidRPr="003664EB">
        <w:rPr>
          <w:rFonts w:asciiTheme="minorHAnsi" w:hAnsiTheme="minorHAnsi" w:cstheme="minorHAnsi"/>
        </w:rPr>
        <w:t xml:space="preserve">) </w:t>
      </w:r>
    </w:p>
    <w:p w14:paraId="587CA387" w14:textId="17BC802C" w:rsidR="00D023C7" w:rsidRPr="003664EB" w:rsidRDefault="006D0151" w:rsidP="00983D92">
      <w:pPr>
        <w:pStyle w:val="ListParagraph"/>
        <w:numPr>
          <w:ilvl w:val="0"/>
          <w:numId w:val="56"/>
        </w:numPr>
        <w:ind w:left="1260"/>
        <w:rPr>
          <w:rFonts w:asciiTheme="minorHAnsi" w:hAnsiTheme="minorHAnsi" w:cstheme="minorHAnsi"/>
        </w:rPr>
      </w:pPr>
      <w:r w:rsidRPr="003664EB">
        <w:rPr>
          <w:rFonts w:asciiTheme="minorHAnsi" w:hAnsiTheme="minorHAnsi" w:cstheme="minorHAnsi"/>
        </w:rPr>
        <w:t xml:space="preserve">Design Study </w:t>
      </w:r>
      <w:r w:rsidR="00D023C7" w:rsidRPr="003664EB">
        <w:rPr>
          <w:rFonts w:asciiTheme="minorHAnsi" w:hAnsiTheme="minorHAnsi" w:cstheme="minorHAnsi"/>
        </w:rPr>
        <w:t>R</w:t>
      </w:r>
      <w:r w:rsidRPr="003664EB">
        <w:rPr>
          <w:rFonts w:asciiTheme="minorHAnsi" w:hAnsiTheme="minorHAnsi" w:cstheme="minorHAnsi"/>
        </w:rPr>
        <w:t>eport</w:t>
      </w:r>
      <w:r w:rsidR="00D023C7" w:rsidRPr="003664EB">
        <w:rPr>
          <w:rFonts w:asciiTheme="minorHAnsi" w:hAnsiTheme="minorHAnsi" w:cstheme="minorHAnsi"/>
        </w:rPr>
        <w:t xml:space="preserve"> (</w:t>
      </w:r>
      <w:r w:rsidR="00D023C7" w:rsidRPr="003664EB">
        <w:rPr>
          <w:rFonts w:asciiTheme="minorHAnsi" w:hAnsiTheme="minorHAnsi" w:cstheme="minorHAnsi"/>
          <w:sz w:val="20"/>
          <w:szCs w:val="20"/>
        </w:rPr>
        <w:t>in PDF – with all final revisions included</w:t>
      </w:r>
      <w:r w:rsidR="00D023C7" w:rsidRPr="003664EB">
        <w:rPr>
          <w:rFonts w:asciiTheme="minorHAnsi" w:hAnsiTheme="minorHAnsi" w:cstheme="minorHAnsi"/>
        </w:rPr>
        <w:t>)</w:t>
      </w:r>
    </w:p>
    <w:p w14:paraId="409A6908" w14:textId="1E7BFF35" w:rsidR="00D023C7" w:rsidRPr="003664EB" w:rsidRDefault="00D023C7">
      <w:pPr>
        <w:pStyle w:val="ListParagraph"/>
        <w:numPr>
          <w:ilvl w:val="0"/>
          <w:numId w:val="56"/>
        </w:numPr>
        <w:ind w:left="1260"/>
        <w:rPr>
          <w:rFonts w:asciiTheme="minorHAnsi" w:hAnsiTheme="minorHAnsi" w:cstheme="minorHAnsi"/>
        </w:rPr>
      </w:pPr>
      <w:r w:rsidRPr="003664EB">
        <w:rPr>
          <w:rFonts w:asciiTheme="minorHAnsi" w:hAnsiTheme="minorHAnsi" w:cstheme="minorHAnsi"/>
        </w:rPr>
        <w:t xml:space="preserve">As-Awarded Plans </w:t>
      </w:r>
      <w:r w:rsidR="00C41836" w:rsidRPr="003664EB">
        <w:rPr>
          <w:rFonts w:asciiTheme="minorHAnsi" w:hAnsiTheme="minorHAnsi" w:cstheme="minorHAnsi"/>
        </w:rPr>
        <w:t xml:space="preserve">&amp; Specifications </w:t>
      </w:r>
      <w:r w:rsidRPr="003664EB">
        <w:rPr>
          <w:rFonts w:asciiTheme="minorHAnsi" w:hAnsiTheme="minorHAnsi" w:cstheme="minorHAnsi"/>
        </w:rPr>
        <w:t>(</w:t>
      </w:r>
      <w:r w:rsidRPr="003664EB">
        <w:rPr>
          <w:rFonts w:asciiTheme="minorHAnsi" w:hAnsiTheme="minorHAnsi" w:cstheme="minorHAnsi"/>
          <w:sz w:val="20"/>
          <w:szCs w:val="20"/>
        </w:rPr>
        <w:t>in PDF</w:t>
      </w:r>
      <w:r w:rsidRPr="003664EB">
        <w:rPr>
          <w:rFonts w:asciiTheme="minorHAnsi" w:hAnsiTheme="minorHAnsi" w:cstheme="minorHAnsi"/>
        </w:rPr>
        <w:t>)</w:t>
      </w:r>
    </w:p>
    <w:p w14:paraId="15FA4722" w14:textId="5E83BAB6" w:rsidR="00C41836" w:rsidRPr="003664EB" w:rsidRDefault="00C41836">
      <w:pPr>
        <w:pStyle w:val="ListParagraph"/>
        <w:numPr>
          <w:ilvl w:val="0"/>
          <w:numId w:val="56"/>
        </w:numPr>
        <w:ind w:left="1260"/>
        <w:rPr>
          <w:rFonts w:asciiTheme="minorHAnsi" w:hAnsiTheme="minorHAnsi" w:cstheme="minorHAnsi"/>
        </w:rPr>
      </w:pPr>
      <w:r w:rsidRPr="003664EB">
        <w:rPr>
          <w:rFonts w:asciiTheme="minorHAnsi" w:hAnsiTheme="minorHAnsi" w:cstheme="minorHAnsi"/>
        </w:rPr>
        <w:t>Value Engineering Study (</w:t>
      </w:r>
      <w:r w:rsidR="003F10CC" w:rsidRPr="003664EB">
        <w:rPr>
          <w:rFonts w:asciiTheme="minorHAnsi" w:hAnsiTheme="minorHAnsi" w:cstheme="minorHAnsi"/>
          <w:sz w:val="20"/>
          <w:szCs w:val="20"/>
        </w:rPr>
        <w:t xml:space="preserve">and </w:t>
      </w:r>
      <w:r w:rsidRPr="003664EB">
        <w:rPr>
          <w:rFonts w:asciiTheme="minorHAnsi" w:hAnsiTheme="minorHAnsi" w:cstheme="minorHAnsi"/>
          <w:sz w:val="20"/>
          <w:szCs w:val="20"/>
        </w:rPr>
        <w:t>sent to Value Engineering Coordinator</w:t>
      </w:r>
      <w:r w:rsidR="005E6AEA" w:rsidRPr="003664EB">
        <w:rPr>
          <w:rFonts w:asciiTheme="minorHAnsi" w:hAnsiTheme="minorHAnsi" w:cstheme="minorHAnsi"/>
          <w:sz w:val="20"/>
          <w:szCs w:val="20"/>
        </w:rPr>
        <w:t xml:space="preserve"> as noted in Section 3.3.1.6</w:t>
      </w:r>
      <w:r w:rsidRPr="003664EB">
        <w:rPr>
          <w:rFonts w:asciiTheme="minorHAnsi" w:hAnsiTheme="minorHAnsi" w:cstheme="minorHAnsi"/>
        </w:rPr>
        <w:t>)</w:t>
      </w:r>
    </w:p>
    <w:p w14:paraId="0814A748" w14:textId="396E87DC" w:rsidR="00C41836" w:rsidRPr="003664EB" w:rsidRDefault="00C41836">
      <w:pPr>
        <w:pStyle w:val="ListParagraph"/>
        <w:numPr>
          <w:ilvl w:val="0"/>
          <w:numId w:val="56"/>
        </w:numPr>
        <w:ind w:left="1260"/>
        <w:rPr>
          <w:rFonts w:asciiTheme="minorHAnsi" w:hAnsiTheme="minorHAnsi" w:cstheme="minorHAnsi"/>
        </w:rPr>
      </w:pPr>
      <w:r w:rsidRPr="003664EB">
        <w:rPr>
          <w:rFonts w:asciiTheme="minorHAnsi" w:hAnsiTheme="minorHAnsi" w:cstheme="minorHAnsi"/>
        </w:rPr>
        <w:t>ADA Transition Memo (</w:t>
      </w:r>
      <w:r w:rsidR="003F10CC" w:rsidRPr="003664EB">
        <w:rPr>
          <w:rFonts w:asciiTheme="minorHAnsi" w:hAnsiTheme="minorHAnsi" w:cstheme="minorHAnsi"/>
          <w:sz w:val="20"/>
          <w:szCs w:val="20"/>
        </w:rPr>
        <w:t xml:space="preserve">and </w:t>
      </w:r>
      <w:r w:rsidRPr="003664EB">
        <w:rPr>
          <w:rFonts w:asciiTheme="minorHAnsi" w:hAnsiTheme="minorHAnsi" w:cstheme="minorHAnsi"/>
          <w:sz w:val="20"/>
          <w:szCs w:val="20"/>
        </w:rPr>
        <w:t>sent to ADA Coordinator</w:t>
      </w:r>
      <w:r w:rsidRPr="003664EB">
        <w:rPr>
          <w:rFonts w:asciiTheme="minorHAnsi" w:hAnsiTheme="minorHAnsi" w:cstheme="minorHAnsi"/>
        </w:rPr>
        <w:t>)</w:t>
      </w:r>
    </w:p>
    <w:p w14:paraId="605ED0FF" w14:textId="2BE6C16F" w:rsidR="005E6AEA" w:rsidRPr="003664EB" w:rsidRDefault="005E6AEA">
      <w:pPr>
        <w:pStyle w:val="ListParagraph"/>
        <w:numPr>
          <w:ilvl w:val="0"/>
          <w:numId w:val="56"/>
        </w:numPr>
        <w:ind w:left="1260"/>
        <w:rPr>
          <w:rFonts w:asciiTheme="minorHAnsi" w:hAnsiTheme="minorHAnsi" w:cstheme="minorHAnsi"/>
        </w:rPr>
      </w:pPr>
      <w:r w:rsidRPr="003664EB">
        <w:rPr>
          <w:rFonts w:asciiTheme="minorHAnsi" w:hAnsiTheme="minorHAnsi" w:cstheme="minorHAnsi"/>
        </w:rPr>
        <w:t>Agreements with Local Agencies</w:t>
      </w:r>
    </w:p>
    <w:p w14:paraId="7EBC1C76" w14:textId="358DD8B9" w:rsidR="00D023C7" w:rsidRPr="003664EB" w:rsidRDefault="005E6AEA" w:rsidP="00983D92">
      <w:pPr>
        <w:pStyle w:val="ListParagraph"/>
        <w:numPr>
          <w:ilvl w:val="0"/>
          <w:numId w:val="56"/>
        </w:numPr>
        <w:ind w:left="1260"/>
        <w:rPr>
          <w:rFonts w:asciiTheme="minorHAnsi" w:hAnsiTheme="minorHAnsi" w:cstheme="minorHAnsi"/>
        </w:rPr>
      </w:pPr>
      <w:r w:rsidRPr="003664EB">
        <w:rPr>
          <w:rFonts w:asciiTheme="minorHAnsi" w:hAnsiTheme="minorHAnsi" w:cstheme="minorHAnsi"/>
        </w:rPr>
        <w:t xml:space="preserve">Other Reports </w:t>
      </w:r>
    </w:p>
    <w:p w14:paraId="119CE2CA" w14:textId="50737D88" w:rsidR="00D023C7" w:rsidRPr="003664EB" w:rsidRDefault="00D023C7" w:rsidP="00D023C7">
      <w:pPr>
        <w:rPr>
          <w:rFonts w:asciiTheme="minorHAnsi" w:hAnsiTheme="minorHAnsi" w:cstheme="minorHAnsi"/>
          <w:sz w:val="20"/>
          <w:szCs w:val="20"/>
        </w:rPr>
      </w:pPr>
      <w:r w:rsidRPr="003664EB">
        <w:rPr>
          <w:rFonts w:asciiTheme="minorHAnsi" w:hAnsiTheme="minorHAnsi" w:cstheme="minorHAnsi"/>
          <w:sz w:val="20"/>
          <w:szCs w:val="20"/>
        </w:rPr>
        <w:t>*</w:t>
      </w:r>
      <w:r w:rsidR="006D0151" w:rsidRPr="003664EB">
        <w:rPr>
          <w:rFonts w:asciiTheme="minorHAnsi" w:hAnsiTheme="minorHAnsi" w:cstheme="minorHAnsi"/>
          <w:sz w:val="20"/>
          <w:szCs w:val="20"/>
        </w:rPr>
        <w:t xml:space="preserve">If submitted together with CAD Planset Drawings.  CAD </w:t>
      </w:r>
      <w:r w:rsidRPr="003664EB">
        <w:rPr>
          <w:rFonts w:asciiTheme="minorHAnsi" w:hAnsiTheme="minorHAnsi" w:cstheme="minorHAnsi"/>
          <w:sz w:val="20"/>
          <w:szCs w:val="20"/>
        </w:rPr>
        <w:t xml:space="preserve">Functional drawings should be archived </w:t>
      </w:r>
      <w:r w:rsidR="00AD55B6" w:rsidRPr="003664EB">
        <w:rPr>
          <w:rFonts w:asciiTheme="minorHAnsi" w:hAnsiTheme="minorHAnsi" w:cstheme="minorHAnsi"/>
          <w:sz w:val="20"/>
          <w:szCs w:val="20"/>
        </w:rPr>
        <w:t>within the project</w:t>
      </w:r>
      <w:r w:rsidR="003F10CC" w:rsidRPr="003664EB">
        <w:rPr>
          <w:rFonts w:asciiTheme="minorHAnsi" w:hAnsiTheme="minorHAnsi" w:cstheme="minorHAnsi"/>
          <w:sz w:val="20"/>
          <w:szCs w:val="20"/>
        </w:rPr>
        <w:t xml:space="preserve">’s </w:t>
      </w:r>
      <w:r w:rsidRPr="003664EB">
        <w:rPr>
          <w:rFonts w:asciiTheme="minorHAnsi" w:hAnsiTheme="minorHAnsi" w:cstheme="minorHAnsi"/>
          <w:sz w:val="20"/>
          <w:szCs w:val="20"/>
        </w:rPr>
        <w:t>Civ3D folder</w:t>
      </w:r>
      <w:r w:rsidR="00AD55B6" w:rsidRPr="003664EB">
        <w:rPr>
          <w:rFonts w:asciiTheme="minorHAnsi" w:hAnsiTheme="minorHAnsi" w:cstheme="minorHAnsi"/>
          <w:sz w:val="20"/>
          <w:szCs w:val="20"/>
        </w:rPr>
        <w:t xml:space="preserve"> by Project Manager</w:t>
      </w:r>
      <w:r w:rsidRPr="003664EB">
        <w:rPr>
          <w:rFonts w:asciiTheme="minorHAnsi" w:hAnsiTheme="minorHAnsi" w:cstheme="minorHAnsi"/>
          <w:sz w:val="20"/>
          <w:szCs w:val="20"/>
        </w:rPr>
        <w:t>.</w:t>
      </w:r>
    </w:p>
    <w:p w14:paraId="4AB5260A" w14:textId="77777777" w:rsidR="00D023C7" w:rsidRPr="003664EB" w:rsidRDefault="00D023C7" w:rsidP="00D023C7">
      <w:pPr>
        <w:ind w:left="6120"/>
        <w:rPr>
          <w:rFonts w:asciiTheme="minorHAnsi" w:hAnsiTheme="minorHAnsi" w:cstheme="minorHAnsi"/>
        </w:rPr>
      </w:pPr>
    </w:p>
    <w:p w14:paraId="2281327D" w14:textId="77777777" w:rsidR="00D023C7" w:rsidRPr="003664EB" w:rsidRDefault="00D023C7" w:rsidP="00D023C7">
      <w:pPr>
        <w:ind w:left="6120"/>
        <w:rPr>
          <w:rFonts w:asciiTheme="minorHAnsi" w:hAnsiTheme="minorHAnsi" w:cstheme="minorHAnsi"/>
        </w:rPr>
      </w:pPr>
      <w:commentRangeStart w:id="450"/>
      <w:r w:rsidRPr="003664EB">
        <w:rPr>
          <w:rFonts w:asciiTheme="minorHAnsi" w:hAnsiTheme="minorHAnsi" w:cstheme="minorHAnsi"/>
        </w:rPr>
        <w:t>Completed by</w:t>
      </w:r>
      <w:commentRangeEnd w:id="450"/>
      <w:r w:rsidR="00895D03" w:rsidRPr="003664EB">
        <w:rPr>
          <w:rStyle w:val="CommentReference"/>
          <w:rFonts w:asciiTheme="minorHAnsi" w:hAnsiTheme="minorHAnsi" w:cstheme="minorHAnsi"/>
        </w:rPr>
        <w:commentReference w:id="450"/>
      </w:r>
      <w:r w:rsidRPr="003664EB">
        <w:rPr>
          <w:rFonts w:asciiTheme="minorHAnsi" w:hAnsiTheme="minorHAnsi" w:cstheme="minorHAnsi"/>
        </w:rPr>
        <w:t>:</w:t>
      </w:r>
    </w:p>
    <w:p w14:paraId="517AAB9E" w14:textId="77777777" w:rsidR="00D023C7" w:rsidRPr="003664EB" w:rsidRDefault="00D023C7" w:rsidP="00D023C7">
      <w:pPr>
        <w:spacing w:after="0"/>
        <w:ind w:left="5040" w:firstLine="720"/>
        <w:jc w:val="right"/>
        <w:rPr>
          <w:rFonts w:asciiTheme="minorHAnsi" w:hAnsiTheme="minorHAnsi" w:cstheme="minorHAnsi"/>
        </w:rPr>
      </w:pPr>
      <w:r w:rsidRPr="003664EB">
        <w:rPr>
          <w:rFonts w:asciiTheme="minorHAnsi" w:hAnsiTheme="minorHAnsi" w:cstheme="minorHAnsi"/>
        </w:rPr>
        <w:t>______________________________</w:t>
      </w:r>
    </w:p>
    <w:p w14:paraId="6A16ADCE" w14:textId="77777777" w:rsidR="00D023C7" w:rsidRPr="003664EB" w:rsidRDefault="00D023C7" w:rsidP="00D023C7">
      <w:pPr>
        <w:spacing w:after="0"/>
        <w:ind w:firstLine="6840"/>
        <w:jc w:val="right"/>
        <w:rPr>
          <w:rFonts w:asciiTheme="minorHAnsi" w:hAnsiTheme="minorHAnsi" w:cstheme="minorHAnsi"/>
        </w:rPr>
      </w:pPr>
      <w:r w:rsidRPr="003664EB">
        <w:rPr>
          <w:rFonts w:asciiTheme="minorHAnsi" w:hAnsiTheme="minorHAnsi" w:cstheme="minorHAnsi"/>
        </w:rPr>
        <w:t>Signature &amp; Date</w:t>
      </w:r>
    </w:p>
    <w:bookmarkEnd w:id="448"/>
    <w:p w14:paraId="031696C6" w14:textId="77777777" w:rsidR="00D023C7" w:rsidRPr="00E63FD8" w:rsidRDefault="00D023C7" w:rsidP="00D023C7">
      <w:pPr>
        <w:ind w:left="7200"/>
        <w:jc w:val="right"/>
        <w:rPr>
          <w:rFonts w:cs="Arial"/>
        </w:rPr>
      </w:pPr>
    </w:p>
    <w:p w14:paraId="14A2E2BA" w14:textId="77777777" w:rsidR="00D023C7" w:rsidRDefault="00D023C7" w:rsidP="00D023C7">
      <w:pPr>
        <w:tabs>
          <w:tab w:val="left" w:pos="8010"/>
        </w:tabs>
        <w:ind w:left="4655"/>
        <w:rPr>
          <w:rFonts w:cs="Arial"/>
        </w:rPr>
      </w:pPr>
    </w:p>
    <w:p w14:paraId="11714FA0" w14:textId="77777777" w:rsidR="00D023C7" w:rsidRPr="00D023C7" w:rsidRDefault="00D023C7" w:rsidP="00983D92"/>
    <w:p w14:paraId="0DFFDBE4" w14:textId="77777777" w:rsidR="008E2CF8" w:rsidRDefault="008E2CF8" w:rsidP="00B03FDE">
      <w:pPr>
        <w:pStyle w:val="Heading1"/>
        <w:numPr>
          <w:ilvl w:val="0"/>
          <w:numId w:val="0"/>
        </w:numPr>
        <w:jc w:val="center"/>
        <w:rPr>
          <w:rFonts w:asciiTheme="minorHAnsi" w:hAnsiTheme="minorHAnsi" w:cs="Arial"/>
        </w:rPr>
        <w:sectPr w:rsidR="008E2CF8" w:rsidSect="00890195">
          <w:headerReference w:type="default" r:id="rId40"/>
          <w:footerReference w:type="default" r:id="rId41"/>
          <w:headerReference w:type="first" r:id="rId42"/>
          <w:footerReference w:type="first" r:id="rId43"/>
          <w:pgSz w:w="12240" w:h="15840"/>
          <w:pgMar w:top="1440" w:right="1440" w:bottom="1440" w:left="1440" w:header="720" w:footer="720" w:gutter="0"/>
          <w:pgNumType w:fmt="upperLetter" w:start="1"/>
          <w:cols w:space="720"/>
          <w:titlePg/>
          <w:docGrid w:linePitch="360"/>
        </w:sectPr>
      </w:pPr>
    </w:p>
    <w:p w14:paraId="1DBA3CFB" w14:textId="39B9EEEA" w:rsidR="00B03FDE" w:rsidRPr="00635F6B" w:rsidRDefault="00B03FDE" w:rsidP="00B03FDE">
      <w:pPr>
        <w:pStyle w:val="Heading1"/>
        <w:numPr>
          <w:ilvl w:val="0"/>
          <w:numId w:val="0"/>
        </w:numPr>
        <w:jc w:val="center"/>
        <w:rPr>
          <w:rFonts w:cs="Arial"/>
        </w:rPr>
      </w:pPr>
      <w:bookmarkStart w:id="451" w:name="_Toc132801423"/>
      <w:r w:rsidRPr="00635F6B">
        <w:rPr>
          <w:rFonts w:cs="Arial"/>
        </w:rPr>
        <w:lastRenderedPageBreak/>
        <w:t xml:space="preserve">Appendix </w:t>
      </w:r>
      <w:r w:rsidR="008E2CF8" w:rsidRPr="00635F6B">
        <w:rPr>
          <w:rFonts w:cs="Arial"/>
        </w:rPr>
        <w:t>B</w:t>
      </w:r>
      <w:r w:rsidRPr="00635F6B">
        <w:rPr>
          <w:rFonts w:cs="Arial"/>
        </w:rPr>
        <w:t xml:space="preserve">: </w:t>
      </w:r>
      <w:r w:rsidRPr="00635F6B">
        <w:rPr>
          <w:rFonts w:cs="Arial"/>
        </w:rPr>
        <w:br/>
      </w:r>
      <w:r w:rsidRPr="00635F6B">
        <w:rPr>
          <w:rFonts w:cs="Arial"/>
        </w:rPr>
        <w:br/>
        <w:t xml:space="preserve">Project File Index </w:t>
      </w:r>
      <w:r w:rsidR="00B44B19" w:rsidRPr="00635F6B">
        <w:rPr>
          <w:rFonts w:cs="Arial"/>
        </w:rPr>
        <w:t xml:space="preserve">&amp; Dividers </w:t>
      </w:r>
      <w:r w:rsidRPr="00635F6B">
        <w:rPr>
          <w:rFonts w:cs="Arial"/>
        </w:rPr>
        <w:t>Sample</w:t>
      </w:r>
      <w:bookmarkEnd w:id="451"/>
    </w:p>
    <w:p w14:paraId="0CC23910" w14:textId="77777777" w:rsidR="00B03FDE" w:rsidRPr="00E63FD8" w:rsidRDefault="00B03FDE" w:rsidP="00B03FDE">
      <w:pPr>
        <w:spacing w:after="0"/>
        <w:jc w:val="center"/>
        <w:rPr>
          <w:rFonts w:cs="Arial"/>
          <w:sz w:val="28"/>
        </w:rPr>
      </w:pPr>
    </w:p>
    <w:p w14:paraId="1213C00E" w14:textId="77777777" w:rsidR="00B03FDE" w:rsidRPr="00E63FD8" w:rsidRDefault="00B03FDE" w:rsidP="00B03FDE">
      <w:pPr>
        <w:pStyle w:val="Instructions"/>
        <w:rPr>
          <w:rFonts w:cs="Arial"/>
        </w:rPr>
      </w:pPr>
      <w:r w:rsidRPr="00E63FD8">
        <w:rPr>
          <w:rFonts w:cs="Arial"/>
        </w:rPr>
        <w:t xml:space="preserve">Edit the </w:t>
      </w:r>
      <w:r w:rsidR="008A59BB">
        <w:rPr>
          <w:rFonts w:cs="Arial"/>
        </w:rPr>
        <w:t>a</w:t>
      </w:r>
      <w:r w:rsidRPr="00E63FD8">
        <w:rPr>
          <w:rFonts w:cs="Arial"/>
        </w:rPr>
        <w:t xml:space="preserve">ppendix per project requirements. </w:t>
      </w:r>
    </w:p>
    <w:p w14:paraId="1ABB9721" w14:textId="77777777" w:rsidR="00B03FDE" w:rsidRPr="00E63FD8" w:rsidRDefault="00B03FDE" w:rsidP="00B03FDE">
      <w:pPr>
        <w:spacing w:after="0"/>
        <w:jc w:val="center"/>
        <w:rPr>
          <w:rFonts w:cs="Arial"/>
          <w:sz w:val="28"/>
        </w:rPr>
      </w:pPr>
    </w:p>
    <w:p w14:paraId="29A18FC0" w14:textId="77777777" w:rsidR="00B03FDE" w:rsidRPr="00E63FD8" w:rsidRDefault="00B03FDE" w:rsidP="00B03FDE">
      <w:pPr>
        <w:spacing w:after="0"/>
        <w:jc w:val="center"/>
        <w:rPr>
          <w:rFonts w:cs="Arial"/>
          <w:sz w:val="28"/>
        </w:rPr>
        <w:sectPr w:rsidR="00B03FDE" w:rsidRPr="00E63FD8" w:rsidSect="00D155D4">
          <w:pgSz w:w="12240" w:h="15840"/>
          <w:pgMar w:top="1440" w:right="1440" w:bottom="1440" w:left="1440" w:header="720" w:footer="720" w:gutter="0"/>
          <w:pgNumType w:fmt="upperLetter" w:start="2"/>
          <w:cols w:space="720"/>
          <w:titlePg/>
          <w:docGrid w:linePitch="360"/>
        </w:sectPr>
      </w:pPr>
    </w:p>
    <w:p w14:paraId="36148C85" w14:textId="77777777" w:rsidR="00B03FDE" w:rsidRPr="0054457E" w:rsidRDefault="00B03FDE" w:rsidP="00B03FDE">
      <w:pPr>
        <w:jc w:val="center"/>
        <w:rPr>
          <w:rFonts w:asciiTheme="minorHAnsi" w:hAnsiTheme="minorHAnsi" w:cstheme="minorHAnsi"/>
          <w:sz w:val="28"/>
        </w:rPr>
      </w:pPr>
      <w:r w:rsidRPr="0054457E">
        <w:rPr>
          <w:rFonts w:asciiTheme="minorHAnsi" w:hAnsiTheme="minorHAnsi" w:cstheme="minorHAnsi"/>
          <w:sz w:val="28"/>
        </w:rPr>
        <w:lastRenderedPageBreak/>
        <w:t>PROJECT FILES INDEX</w:t>
      </w:r>
    </w:p>
    <w:p w14:paraId="4D5FA701" w14:textId="77777777" w:rsidR="00B03FDE" w:rsidRPr="0054457E" w:rsidRDefault="00B03FDE" w:rsidP="00B03FDE">
      <w:pPr>
        <w:jc w:val="center"/>
        <w:rPr>
          <w:rFonts w:asciiTheme="minorHAnsi" w:hAnsiTheme="minorHAnsi" w:cstheme="minorHAnsi"/>
          <w:sz w:val="28"/>
        </w:rPr>
      </w:pPr>
      <w:r w:rsidRPr="0054457E">
        <w:rPr>
          <w:rFonts w:asciiTheme="minorHAnsi" w:hAnsiTheme="minorHAnsi" w:cstheme="minorHAnsi"/>
          <w:sz w:val="28"/>
        </w:rPr>
        <w:t>For</w:t>
      </w:r>
    </w:p>
    <w:p w14:paraId="69969F49" w14:textId="77777777" w:rsidR="00B03FDE" w:rsidRPr="0054457E" w:rsidRDefault="00B03FDE" w:rsidP="00B03FDE">
      <w:pPr>
        <w:jc w:val="center"/>
        <w:rPr>
          <w:rFonts w:asciiTheme="minorHAnsi" w:hAnsiTheme="minorHAnsi" w:cstheme="minorHAnsi"/>
          <w:sz w:val="56"/>
          <w:szCs w:val="56"/>
        </w:rPr>
      </w:pPr>
      <w:r w:rsidRPr="0054457E">
        <w:rPr>
          <w:rFonts w:asciiTheme="minorHAnsi" w:hAnsiTheme="minorHAnsi" w:cstheme="minorHAnsi"/>
          <w:sz w:val="56"/>
          <w:szCs w:val="56"/>
          <w:highlight w:val="lightGray"/>
        </w:rPr>
        <w:t>Project Name</w:t>
      </w:r>
    </w:p>
    <w:p w14:paraId="5269B020" w14:textId="77777777" w:rsidR="00B03FDE" w:rsidRPr="0054457E" w:rsidRDefault="00B03FDE" w:rsidP="00B03FDE">
      <w:pPr>
        <w:tabs>
          <w:tab w:val="left" w:pos="5400"/>
        </w:tabs>
        <w:jc w:val="center"/>
        <w:rPr>
          <w:rFonts w:asciiTheme="minorHAnsi" w:hAnsiTheme="minorHAnsi" w:cstheme="minorHAnsi"/>
          <w:sz w:val="56"/>
          <w:szCs w:val="56"/>
        </w:rPr>
      </w:pPr>
      <w:r w:rsidRPr="0054457E">
        <w:rPr>
          <w:rFonts w:asciiTheme="minorHAnsi" w:hAnsiTheme="minorHAnsi" w:cstheme="minorHAnsi"/>
          <w:sz w:val="56"/>
          <w:szCs w:val="56"/>
        </w:rPr>
        <w:t xml:space="preserve">Project No.: </w:t>
      </w:r>
      <w:r w:rsidRPr="0054457E">
        <w:rPr>
          <w:rFonts w:asciiTheme="minorHAnsi" w:hAnsiTheme="minorHAnsi" w:cstheme="minorHAnsi"/>
          <w:sz w:val="56"/>
          <w:szCs w:val="56"/>
          <w:highlight w:val="lightGray"/>
        </w:rPr>
        <w:t>Federal/State</w:t>
      </w:r>
    </w:p>
    <w:p w14:paraId="23D99C31" w14:textId="1646E017" w:rsidR="009B663E" w:rsidRPr="0054457E" w:rsidRDefault="009B663E" w:rsidP="009B663E">
      <w:pPr>
        <w:tabs>
          <w:tab w:val="left" w:pos="5400"/>
        </w:tabs>
        <w:jc w:val="center"/>
        <w:rPr>
          <w:rFonts w:asciiTheme="minorHAnsi" w:hAnsiTheme="minorHAnsi" w:cstheme="minorHAnsi"/>
          <w:sz w:val="28"/>
        </w:rPr>
      </w:pPr>
      <w:r w:rsidRPr="0054457E">
        <w:rPr>
          <w:rFonts w:asciiTheme="minorHAnsi" w:hAnsiTheme="minorHAnsi" w:cstheme="minorHAnsi"/>
          <w:sz w:val="28"/>
        </w:rPr>
        <w:t xml:space="preserve">Date: </w:t>
      </w:r>
      <w:r w:rsidRPr="0054457E">
        <w:rPr>
          <w:rFonts w:asciiTheme="minorHAnsi" w:hAnsiTheme="minorHAnsi" w:cstheme="minorHAnsi"/>
          <w:sz w:val="28"/>
        </w:rPr>
        <w:fldChar w:fldCharType="begin"/>
      </w:r>
      <w:r w:rsidRPr="0054457E">
        <w:rPr>
          <w:rFonts w:asciiTheme="minorHAnsi" w:hAnsiTheme="minorHAnsi" w:cstheme="minorHAnsi"/>
          <w:sz w:val="28"/>
        </w:rPr>
        <w:instrText xml:space="preserve"> DATE \@ "MMMM d, yyyy" </w:instrText>
      </w:r>
      <w:r w:rsidRPr="0054457E">
        <w:rPr>
          <w:rFonts w:asciiTheme="minorHAnsi" w:hAnsiTheme="minorHAnsi" w:cstheme="minorHAnsi"/>
          <w:sz w:val="28"/>
        </w:rPr>
        <w:fldChar w:fldCharType="separate"/>
      </w:r>
      <w:r w:rsidR="00392C7F">
        <w:rPr>
          <w:rFonts w:asciiTheme="minorHAnsi" w:hAnsiTheme="minorHAnsi" w:cstheme="minorHAnsi"/>
          <w:noProof/>
          <w:sz w:val="28"/>
        </w:rPr>
        <w:t>July 19, 2023</w:t>
      </w:r>
      <w:r w:rsidRPr="0054457E">
        <w:rPr>
          <w:rFonts w:asciiTheme="minorHAnsi" w:hAnsiTheme="minorHAnsi" w:cstheme="minorHAnsi"/>
          <w:sz w:val="28"/>
        </w:rPr>
        <w:fldChar w:fldCharType="end"/>
      </w:r>
    </w:p>
    <w:p w14:paraId="6E49C4B0" w14:textId="77777777" w:rsidR="009B663E" w:rsidRPr="0054457E" w:rsidRDefault="009B663E" w:rsidP="009B663E">
      <w:pPr>
        <w:pStyle w:val="Instructions"/>
        <w:rPr>
          <w:rFonts w:asciiTheme="minorHAnsi" w:hAnsiTheme="minorHAnsi" w:cstheme="minorHAnsi"/>
        </w:rPr>
      </w:pPr>
      <w:r w:rsidRPr="0054457E">
        <w:rPr>
          <w:rFonts w:asciiTheme="minorHAnsi" w:hAnsiTheme="minorHAnsi" w:cstheme="minorHAnsi"/>
        </w:rPr>
        <w:t>Modify the list below to reflect project files included in the final project closeout package.</w:t>
      </w:r>
    </w:p>
    <w:p w14:paraId="1639E920" w14:textId="77777777" w:rsidR="009B663E" w:rsidRPr="0054457E" w:rsidRDefault="009B663E" w:rsidP="009B663E">
      <w:pPr>
        <w:pStyle w:val="ListParagraph"/>
        <w:numPr>
          <w:ilvl w:val="0"/>
          <w:numId w:val="24"/>
        </w:numPr>
        <w:rPr>
          <w:rFonts w:asciiTheme="minorHAnsi" w:hAnsiTheme="minorHAnsi" w:cstheme="minorHAnsi"/>
        </w:rPr>
      </w:pPr>
      <w:bookmarkStart w:id="452" w:name="_Hlk134605563"/>
      <w:r w:rsidRPr="0054457E">
        <w:rPr>
          <w:rFonts w:asciiTheme="minorHAnsi" w:hAnsiTheme="minorHAnsi" w:cstheme="minorHAnsi"/>
        </w:rPr>
        <w:t>Reports</w:t>
      </w:r>
    </w:p>
    <w:p w14:paraId="42EE8EE4" w14:textId="77777777" w:rsidR="00391068" w:rsidRPr="0054457E" w:rsidRDefault="00391068" w:rsidP="00391068">
      <w:pPr>
        <w:pStyle w:val="ListParagraph"/>
        <w:numPr>
          <w:ilvl w:val="1"/>
          <w:numId w:val="24"/>
        </w:numPr>
        <w:rPr>
          <w:rFonts w:asciiTheme="minorHAnsi" w:hAnsiTheme="minorHAnsi" w:cstheme="minorHAnsi"/>
        </w:rPr>
      </w:pPr>
      <w:r w:rsidRPr="0054457E">
        <w:rPr>
          <w:rFonts w:asciiTheme="minorHAnsi" w:hAnsiTheme="minorHAnsi" w:cstheme="minorHAnsi"/>
        </w:rPr>
        <w:t>Design Study Report</w:t>
      </w:r>
    </w:p>
    <w:p w14:paraId="46B13C27" w14:textId="77777777" w:rsidR="009B663E" w:rsidRPr="0054457E" w:rsidRDefault="009B663E" w:rsidP="009B663E">
      <w:pPr>
        <w:pStyle w:val="ListParagraph"/>
        <w:numPr>
          <w:ilvl w:val="1"/>
          <w:numId w:val="24"/>
        </w:numPr>
        <w:rPr>
          <w:rFonts w:asciiTheme="minorHAnsi" w:hAnsiTheme="minorHAnsi" w:cstheme="minorHAnsi"/>
        </w:rPr>
      </w:pPr>
      <w:r w:rsidRPr="0054457E">
        <w:rPr>
          <w:rFonts w:asciiTheme="minorHAnsi" w:hAnsiTheme="minorHAnsi" w:cstheme="minorHAnsi"/>
        </w:rPr>
        <w:t>Preliminary Engineering Report</w:t>
      </w:r>
    </w:p>
    <w:p w14:paraId="5641DE31" w14:textId="77777777" w:rsidR="009B663E" w:rsidRPr="0054457E" w:rsidRDefault="009B663E" w:rsidP="009B663E">
      <w:pPr>
        <w:pStyle w:val="ListParagraph"/>
        <w:numPr>
          <w:ilvl w:val="1"/>
          <w:numId w:val="24"/>
        </w:numPr>
        <w:rPr>
          <w:rFonts w:asciiTheme="minorHAnsi" w:hAnsiTheme="minorHAnsi" w:cstheme="minorHAnsi"/>
        </w:rPr>
      </w:pPr>
      <w:r w:rsidRPr="0054457E">
        <w:rPr>
          <w:rFonts w:asciiTheme="minorHAnsi" w:hAnsiTheme="minorHAnsi" w:cstheme="minorHAnsi"/>
        </w:rPr>
        <w:t xml:space="preserve">Geotechnical Report </w:t>
      </w:r>
    </w:p>
    <w:p w14:paraId="61F7DA74" w14:textId="77777777" w:rsidR="00391068" w:rsidRPr="0054457E" w:rsidRDefault="00391068" w:rsidP="00391068">
      <w:pPr>
        <w:pStyle w:val="ListParagraph"/>
        <w:numPr>
          <w:ilvl w:val="1"/>
          <w:numId w:val="24"/>
        </w:numPr>
        <w:rPr>
          <w:rFonts w:asciiTheme="minorHAnsi" w:hAnsiTheme="minorHAnsi" w:cstheme="minorHAnsi"/>
        </w:rPr>
      </w:pPr>
      <w:r w:rsidRPr="0054457E">
        <w:rPr>
          <w:rFonts w:asciiTheme="minorHAnsi" w:hAnsiTheme="minorHAnsi" w:cstheme="minorHAnsi"/>
        </w:rPr>
        <w:t xml:space="preserve">3R Analysis </w:t>
      </w:r>
    </w:p>
    <w:p w14:paraId="7C848B46" w14:textId="77777777" w:rsidR="00391068" w:rsidRPr="0054457E" w:rsidRDefault="00391068" w:rsidP="00391068">
      <w:pPr>
        <w:pStyle w:val="ListParagraph"/>
        <w:numPr>
          <w:ilvl w:val="1"/>
          <w:numId w:val="24"/>
        </w:numPr>
        <w:rPr>
          <w:rFonts w:asciiTheme="minorHAnsi" w:hAnsiTheme="minorHAnsi" w:cstheme="minorHAnsi"/>
        </w:rPr>
      </w:pPr>
      <w:r w:rsidRPr="0054457E">
        <w:rPr>
          <w:rFonts w:asciiTheme="minorHAnsi" w:hAnsiTheme="minorHAnsi" w:cstheme="minorHAnsi"/>
        </w:rPr>
        <w:t xml:space="preserve">Traffic Study Report </w:t>
      </w:r>
    </w:p>
    <w:p w14:paraId="6C674B5F" w14:textId="7EC7BD37" w:rsidR="009B663E" w:rsidRDefault="002C3317" w:rsidP="009B663E">
      <w:pPr>
        <w:pStyle w:val="ListParagraph"/>
        <w:numPr>
          <w:ilvl w:val="1"/>
          <w:numId w:val="24"/>
        </w:numPr>
        <w:rPr>
          <w:rFonts w:asciiTheme="minorHAnsi" w:hAnsiTheme="minorHAnsi" w:cstheme="minorHAnsi"/>
        </w:rPr>
      </w:pPr>
      <w:r w:rsidRPr="0054457E">
        <w:rPr>
          <w:rFonts w:asciiTheme="minorHAnsi" w:hAnsiTheme="minorHAnsi" w:cstheme="minorHAnsi"/>
        </w:rPr>
        <w:t>ADA Transition Memo</w:t>
      </w:r>
    </w:p>
    <w:p w14:paraId="4FB2EA7B" w14:textId="2066C75A" w:rsidR="00391068" w:rsidRPr="0054457E" w:rsidRDefault="00391068" w:rsidP="009B663E">
      <w:pPr>
        <w:pStyle w:val="ListParagraph"/>
        <w:numPr>
          <w:ilvl w:val="1"/>
          <w:numId w:val="24"/>
        </w:numPr>
        <w:rPr>
          <w:rFonts w:asciiTheme="minorHAnsi" w:hAnsiTheme="minorHAnsi" w:cstheme="minorHAnsi"/>
        </w:rPr>
      </w:pPr>
      <w:r>
        <w:rPr>
          <w:rFonts w:asciiTheme="minorHAnsi" w:hAnsiTheme="minorHAnsi" w:cstheme="minorHAnsi"/>
        </w:rPr>
        <w:t>Geotechnical Recommendations</w:t>
      </w:r>
    </w:p>
    <w:p w14:paraId="07B4F7C6" w14:textId="5F9E2B6A" w:rsidR="009B663E" w:rsidRPr="0054457E" w:rsidRDefault="009B663E" w:rsidP="009B663E">
      <w:pPr>
        <w:pStyle w:val="ListParagraph"/>
        <w:numPr>
          <w:ilvl w:val="1"/>
          <w:numId w:val="24"/>
        </w:numPr>
        <w:rPr>
          <w:rFonts w:asciiTheme="minorHAnsi" w:hAnsiTheme="minorHAnsi" w:cstheme="minorHAnsi"/>
        </w:rPr>
      </w:pPr>
      <w:r w:rsidRPr="0054457E">
        <w:rPr>
          <w:rFonts w:asciiTheme="minorHAnsi" w:hAnsiTheme="minorHAnsi" w:cstheme="minorHAnsi"/>
        </w:rPr>
        <w:t xml:space="preserve">Trip Reports </w:t>
      </w:r>
    </w:p>
    <w:p w14:paraId="51F463F6" w14:textId="69FEC0C1" w:rsidR="00895D03" w:rsidRPr="0054457E" w:rsidRDefault="00895D03" w:rsidP="009B663E">
      <w:pPr>
        <w:pStyle w:val="ListParagraph"/>
        <w:numPr>
          <w:ilvl w:val="1"/>
          <w:numId w:val="24"/>
        </w:numPr>
        <w:rPr>
          <w:rFonts w:asciiTheme="minorHAnsi" w:hAnsiTheme="minorHAnsi" w:cstheme="minorHAnsi"/>
        </w:rPr>
      </w:pPr>
      <w:r w:rsidRPr="0054457E">
        <w:rPr>
          <w:rFonts w:asciiTheme="minorHAnsi" w:hAnsiTheme="minorHAnsi" w:cstheme="minorHAnsi"/>
        </w:rPr>
        <w:t xml:space="preserve">Value Engineering </w:t>
      </w:r>
      <w:r w:rsidR="00391068">
        <w:rPr>
          <w:rFonts w:asciiTheme="minorHAnsi" w:hAnsiTheme="minorHAnsi" w:cstheme="minorHAnsi"/>
        </w:rPr>
        <w:t>Study</w:t>
      </w:r>
    </w:p>
    <w:p w14:paraId="44921A2E" w14:textId="77777777" w:rsidR="009B663E" w:rsidRPr="0054457E" w:rsidRDefault="009B663E" w:rsidP="009B663E">
      <w:pPr>
        <w:pStyle w:val="ListParagraph"/>
        <w:numPr>
          <w:ilvl w:val="0"/>
          <w:numId w:val="24"/>
        </w:numPr>
        <w:rPr>
          <w:rFonts w:asciiTheme="minorHAnsi" w:hAnsiTheme="minorHAnsi" w:cstheme="minorHAnsi"/>
        </w:rPr>
      </w:pPr>
      <w:r w:rsidRPr="0054457E">
        <w:rPr>
          <w:rFonts w:asciiTheme="minorHAnsi" w:hAnsiTheme="minorHAnsi" w:cstheme="minorHAnsi"/>
        </w:rPr>
        <w:t>Design Direction, Meeting Documentation, &amp; Correspondence Log</w:t>
      </w:r>
    </w:p>
    <w:p w14:paraId="340339D8" w14:textId="77777777" w:rsidR="009B663E" w:rsidRPr="0054457E" w:rsidRDefault="009B663E" w:rsidP="009B663E">
      <w:pPr>
        <w:pStyle w:val="ListParagraph"/>
        <w:numPr>
          <w:ilvl w:val="1"/>
          <w:numId w:val="24"/>
        </w:numPr>
        <w:rPr>
          <w:rFonts w:asciiTheme="minorHAnsi" w:hAnsiTheme="minorHAnsi" w:cstheme="minorHAnsi"/>
        </w:rPr>
      </w:pPr>
      <w:r w:rsidRPr="0054457E">
        <w:rPr>
          <w:rFonts w:asciiTheme="minorHAnsi" w:hAnsiTheme="minorHAnsi" w:cstheme="minorHAnsi"/>
        </w:rPr>
        <w:t xml:space="preserve">Design Direction </w:t>
      </w:r>
    </w:p>
    <w:p w14:paraId="7ACED2DB" w14:textId="77777777" w:rsidR="009B663E" w:rsidRPr="0054457E" w:rsidRDefault="009B663E" w:rsidP="009B663E">
      <w:pPr>
        <w:pStyle w:val="ListParagraph"/>
        <w:numPr>
          <w:ilvl w:val="1"/>
          <w:numId w:val="24"/>
        </w:numPr>
        <w:rPr>
          <w:rFonts w:asciiTheme="minorHAnsi" w:hAnsiTheme="minorHAnsi" w:cstheme="minorHAnsi"/>
        </w:rPr>
      </w:pPr>
      <w:r w:rsidRPr="0054457E">
        <w:rPr>
          <w:rFonts w:asciiTheme="minorHAnsi" w:hAnsiTheme="minorHAnsi" w:cstheme="minorHAnsi"/>
        </w:rPr>
        <w:t>Meeting Documentation</w:t>
      </w:r>
    </w:p>
    <w:p w14:paraId="6B7C0F05" w14:textId="77777777" w:rsidR="009B663E" w:rsidRPr="0054457E" w:rsidRDefault="009B663E" w:rsidP="009B663E">
      <w:pPr>
        <w:pStyle w:val="ListParagraph"/>
        <w:numPr>
          <w:ilvl w:val="1"/>
          <w:numId w:val="24"/>
        </w:numPr>
        <w:rPr>
          <w:rFonts w:asciiTheme="minorHAnsi" w:hAnsiTheme="minorHAnsi" w:cstheme="minorHAnsi"/>
        </w:rPr>
      </w:pPr>
      <w:r w:rsidRPr="0054457E">
        <w:rPr>
          <w:rFonts w:asciiTheme="minorHAnsi" w:hAnsiTheme="minorHAnsi" w:cstheme="minorHAnsi"/>
        </w:rPr>
        <w:t>Correspondence</w:t>
      </w:r>
    </w:p>
    <w:p w14:paraId="11592F93" w14:textId="77777777" w:rsidR="009B663E" w:rsidRPr="0054457E" w:rsidRDefault="009B663E" w:rsidP="009B663E">
      <w:pPr>
        <w:pStyle w:val="ListParagraph"/>
        <w:numPr>
          <w:ilvl w:val="2"/>
          <w:numId w:val="24"/>
        </w:numPr>
        <w:rPr>
          <w:rFonts w:asciiTheme="minorHAnsi" w:hAnsiTheme="minorHAnsi" w:cstheme="minorHAnsi"/>
        </w:rPr>
      </w:pPr>
      <w:r w:rsidRPr="0054457E">
        <w:rPr>
          <w:rFonts w:asciiTheme="minorHAnsi" w:hAnsiTheme="minorHAnsi" w:cstheme="minorHAnsi"/>
        </w:rPr>
        <w:t>Bridge</w:t>
      </w:r>
    </w:p>
    <w:p w14:paraId="2582DE84" w14:textId="77777777" w:rsidR="009B663E" w:rsidRPr="0054457E" w:rsidRDefault="009B663E" w:rsidP="009B663E">
      <w:pPr>
        <w:pStyle w:val="ListParagraph"/>
        <w:numPr>
          <w:ilvl w:val="2"/>
          <w:numId w:val="24"/>
        </w:numPr>
        <w:rPr>
          <w:rFonts w:asciiTheme="minorHAnsi" w:hAnsiTheme="minorHAnsi" w:cstheme="minorHAnsi"/>
        </w:rPr>
      </w:pPr>
      <w:r w:rsidRPr="0054457E">
        <w:rPr>
          <w:rFonts w:asciiTheme="minorHAnsi" w:hAnsiTheme="minorHAnsi" w:cstheme="minorHAnsi"/>
        </w:rPr>
        <w:t>Construction</w:t>
      </w:r>
    </w:p>
    <w:p w14:paraId="289F25B4" w14:textId="77777777" w:rsidR="009B663E" w:rsidRPr="0054457E" w:rsidRDefault="009B663E" w:rsidP="009B663E">
      <w:pPr>
        <w:pStyle w:val="ListParagraph"/>
        <w:numPr>
          <w:ilvl w:val="2"/>
          <w:numId w:val="24"/>
        </w:numPr>
        <w:rPr>
          <w:rFonts w:asciiTheme="minorHAnsi" w:hAnsiTheme="minorHAnsi" w:cstheme="minorHAnsi"/>
        </w:rPr>
      </w:pPr>
      <w:r w:rsidRPr="0054457E">
        <w:rPr>
          <w:rFonts w:asciiTheme="minorHAnsi" w:hAnsiTheme="minorHAnsi" w:cstheme="minorHAnsi"/>
        </w:rPr>
        <w:t>Design</w:t>
      </w:r>
    </w:p>
    <w:p w14:paraId="7C762342" w14:textId="77777777" w:rsidR="009B663E" w:rsidRPr="0054457E" w:rsidRDefault="009B663E" w:rsidP="009B663E">
      <w:pPr>
        <w:pStyle w:val="ListParagraph"/>
        <w:numPr>
          <w:ilvl w:val="2"/>
          <w:numId w:val="24"/>
        </w:numPr>
        <w:rPr>
          <w:rFonts w:asciiTheme="minorHAnsi" w:hAnsiTheme="minorHAnsi" w:cstheme="minorHAnsi"/>
        </w:rPr>
      </w:pPr>
      <w:r w:rsidRPr="0054457E">
        <w:rPr>
          <w:rFonts w:asciiTheme="minorHAnsi" w:hAnsiTheme="minorHAnsi" w:cstheme="minorHAnsi"/>
        </w:rPr>
        <w:t>Environmental</w:t>
      </w:r>
    </w:p>
    <w:p w14:paraId="5B339602" w14:textId="77777777" w:rsidR="009B663E" w:rsidRPr="0054457E" w:rsidRDefault="009B663E" w:rsidP="009B663E">
      <w:pPr>
        <w:pStyle w:val="ListParagraph"/>
        <w:numPr>
          <w:ilvl w:val="2"/>
          <w:numId w:val="24"/>
        </w:numPr>
        <w:rPr>
          <w:rFonts w:asciiTheme="minorHAnsi" w:hAnsiTheme="minorHAnsi" w:cstheme="minorHAnsi"/>
        </w:rPr>
      </w:pPr>
      <w:r w:rsidRPr="0054457E">
        <w:rPr>
          <w:rFonts w:asciiTheme="minorHAnsi" w:hAnsiTheme="minorHAnsi" w:cstheme="minorHAnsi"/>
        </w:rPr>
        <w:t>Hydrology</w:t>
      </w:r>
    </w:p>
    <w:p w14:paraId="650EAE74" w14:textId="77777777" w:rsidR="009B663E" w:rsidRPr="0054457E" w:rsidRDefault="009B663E" w:rsidP="009B663E">
      <w:pPr>
        <w:pStyle w:val="ListParagraph"/>
        <w:numPr>
          <w:ilvl w:val="2"/>
          <w:numId w:val="24"/>
        </w:numPr>
        <w:rPr>
          <w:rFonts w:asciiTheme="minorHAnsi" w:hAnsiTheme="minorHAnsi" w:cstheme="minorHAnsi"/>
        </w:rPr>
      </w:pPr>
      <w:r w:rsidRPr="0054457E">
        <w:rPr>
          <w:rFonts w:asciiTheme="minorHAnsi" w:hAnsiTheme="minorHAnsi" w:cstheme="minorHAnsi"/>
        </w:rPr>
        <w:t>Geotechnical</w:t>
      </w:r>
    </w:p>
    <w:p w14:paraId="7F478F46" w14:textId="77777777" w:rsidR="009B663E" w:rsidRPr="0054457E" w:rsidRDefault="009B663E" w:rsidP="009B663E">
      <w:pPr>
        <w:pStyle w:val="ListParagraph"/>
        <w:numPr>
          <w:ilvl w:val="2"/>
          <w:numId w:val="24"/>
        </w:numPr>
        <w:rPr>
          <w:rFonts w:asciiTheme="minorHAnsi" w:hAnsiTheme="minorHAnsi" w:cstheme="minorHAnsi"/>
        </w:rPr>
      </w:pPr>
      <w:r w:rsidRPr="0054457E">
        <w:rPr>
          <w:rFonts w:asciiTheme="minorHAnsi" w:hAnsiTheme="minorHAnsi" w:cstheme="minorHAnsi"/>
        </w:rPr>
        <w:t>Materials</w:t>
      </w:r>
    </w:p>
    <w:p w14:paraId="77506949" w14:textId="77777777" w:rsidR="009B663E" w:rsidRPr="0054457E" w:rsidRDefault="009B663E" w:rsidP="009B663E">
      <w:pPr>
        <w:pStyle w:val="ListParagraph"/>
        <w:numPr>
          <w:ilvl w:val="2"/>
          <w:numId w:val="24"/>
        </w:numPr>
        <w:rPr>
          <w:rFonts w:asciiTheme="minorHAnsi" w:hAnsiTheme="minorHAnsi" w:cstheme="minorHAnsi"/>
        </w:rPr>
      </w:pPr>
      <w:r w:rsidRPr="0054457E">
        <w:rPr>
          <w:rFonts w:asciiTheme="minorHAnsi" w:hAnsiTheme="minorHAnsi" w:cstheme="minorHAnsi"/>
        </w:rPr>
        <w:t>Right of Way</w:t>
      </w:r>
    </w:p>
    <w:p w14:paraId="62E41545" w14:textId="77777777" w:rsidR="009B663E" w:rsidRPr="0054457E" w:rsidRDefault="009B663E" w:rsidP="009B663E">
      <w:pPr>
        <w:pStyle w:val="ListParagraph"/>
        <w:numPr>
          <w:ilvl w:val="2"/>
          <w:numId w:val="24"/>
        </w:numPr>
        <w:rPr>
          <w:rFonts w:asciiTheme="minorHAnsi" w:hAnsiTheme="minorHAnsi" w:cstheme="minorHAnsi"/>
        </w:rPr>
      </w:pPr>
      <w:r w:rsidRPr="0054457E">
        <w:rPr>
          <w:rFonts w:asciiTheme="minorHAnsi" w:hAnsiTheme="minorHAnsi" w:cstheme="minorHAnsi"/>
        </w:rPr>
        <w:t>Survey</w:t>
      </w:r>
    </w:p>
    <w:p w14:paraId="6310ECBA" w14:textId="77777777" w:rsidR="009B663E" w:rsidRPr="0054457E" w:rsidRDefault="009B663E" w:rsidP="009B663E">
      <w:pPr>
        <w:pStyle w:val="ListParagraph"/>
        <w:numPr>
          <w:ilvl w:val="2"/>
          <w:numId w:val="24"/>
        </w:numPr>
        <w:rPr>
          <w:rFonts w:asciiTheme="minorHAnsi" w:hAnsiTheme="minorHAnsi" w:cstheme="minorHAnsi"/>
        </w:rPr>
      </w:pPr>
      <w:r w:rsidRPr="0054457E">
        <w:rPr>
          <w:rFonts w:asciiTheme="minorHAnsi" w:hAnsiTheme="minorHAnsi" w:cstheme="minorHAnsi"/>
        </w:rPr>
        <w:t>Traffic</w:t>
      </w:r>
    </w:p>
    <w:p w14:paraId="1B5694A8" w14:textId="77777777" w:rsidR="009B663E" w:rsidRPr="0054457E" w:rsidRDefault="009B663E" w:rsidP="009B663E">
      <w:pPr>
        <w:pStyle w:val="ListParagraph"/>
        <w:numPr>
          <w:ilvl w:val="2"/>
          <w:numId w:val="24"/>
        </w:numPr>
        <w:rPr>
          <w:rFonts w:asciiTheme="minorHAnsi" w:hAnsiTheme="minorHAnsi" w:cstheme="minorHAnsi"/>
        </w:rPr>
      </w:pPr>
      <w:r w:rsidRPr="0054457E">
        <w:rPr>
          <w:rFonts w:asciiTheme="minorHAnsi" w:hAnsiTheme="minorHAnsi" w:cstheme="minorHAnsi"/>
        </w:rPr>
        <w:t>Utilities</w:t>
      </w:r>
    </w:p>
    <w:p w14:paraId="6391B8E3" w14:textId="77777777" w:rsidR="009B663E" w:rsidRPr="0054457E" w:rsidRDefault="009B663E" w:rsidP="009B663E">
      <w:pPr>
        <w:pStyle w:val="ListParagraph"/>
        <w:numPr>
          <w:ilvl w:val="0"/>
          <w:numId w:val="24"/>
        </w:numPr>
        <w:rPr>
          <w:rFonts w:asciiTheme="minorHAnsi" w:hAnsiTheme="minorHAnsi" w:cstheme="minorHAnsi"/>
        </w:rPr>
      </w:pPr>
      <w:r w:rsidRPr="0054457E">
        <w:rPr>
          <w:rFonts w:asciiTheme="minorHAnsi" w:hAnsiTheme="minorHAnsi" w:cstheme="minorHAnsi"/>
        </w:rPr>
        <w:t>Public Involvement</w:t>
      </w:r>
    </w:p>
    <w:p w14:paraId="09F63418" w14:textId="2CB47B75" w:rsidR="00BF3E98" w:rsidRPr="0054457E" w:rsidRDefault="009B663E" w:rsidP="00983D92">
      <w:pPr>
        <w:pStyle w:val="ListParagraph"/>
        <w:numPr>
          <w:ilvl w:val="1"/>
          <w:numId w:val="24"/>
        </w:numPr>
        <w:rPr>
          <w:rFonts w:asciiTheme="minorHAnsi" w:hAnsiTheme="minorHAnsi" w:cstheme="minorHAnsi"/>
        </w:rPr>
      </w:pPr>
      <w:r w:rsidRPr="0054457E">
        <w:rPr>
          <w:rFonts w:asciiTheme="minorHAnsi" w:hAnsiTheme="minorHAnsi" w:cstheme="minorHAnsi"/>
        </w:rPr>
        <w:t>Signed Certification Form</w:t>
      </w:r>
    </w:p>
    <w:p w14:paraId="4BAD8D37" w14:textId="1618DDC5" w:rsidR="009B663E" w:rsidRPr="0054457E" w:rsidRDefault="00A52222" w:rsidP="009B663E">
      <w:pPr>
        <w:pStyle w:val="ListParagraph"/>
        <w:numPr>
          <w:ilvl w:val="0"/>
          <w:numId w:val="24"/>
        </w:numPr>
        <w:rPr>
          <w:rFonts w:asciiTheme="minorHAnsi" w:hAnsiTheme="minorHAnsi" w:cstheme="minorHAnsi"/>
        </w:rPr>
      </w:pPr>
      <w:r w:rsidRPr="0054457E">
        <w:rPr>
          <w:rFonts w:asciiTheme="minorHAnsi" w:hAnsiTheme="minorHAnsi" w:cstheme="minorHAnsi"/>
        </w:rPr>
        <w:t xml:space="preserve">Adjudicated </w:t>
      </w:r>
      <w:r w:rsidR="009B663E" w:rsidRPr="0054457E">
        <w:rPr>
          <w:rFonts w:asciiTheme="minorHAnsi" w:hAnsiTheme="minorHAnsi" w:cstheme="minorHAnsi"/>
        </w:rPr>
        <w:t>Design Review</w:t>
      </w:r>
      <w:r w:rsidR="00AA6170" w:rsidRPr="0054457E">
        <w:rPr>
          <w:rFonts w:asciiTheme="minorHAnsi" w:hAnsiTheme="minorHAnsi" w:cstheme="minorHAnsi"/>
        </w:rPr>
        <w:t xml:space="preserve"> </w:t>
      </w:r>
      <w:r w:rsidR="009B663E" w:rsidRPr="0054457E">
        <w:rPr>
          <w:rFonts w:asciiTheme="minorHAnsi" w:hAnsiTheme="minorHAnsi" w:cstheme="minorHAnsi"/>
        </w:rPr>
        <w:t>Comments</w:t>
      </w:r>
    </w:p>
    <w:p w14:paraId="5C0F5AB5" w14:textId="530093F3" w:rsidR="009B663E" w:rsidRPr="0054457E" w:rsidRDefault="009B663E" w:rsidP="009B663E">
      <w:pPr>
        <w:pStyle w:val="ListParagraph"/>
        <w:numPr>
          <w:ilvl w:val="1"/>
          <w:numId w:val="24"/>
        </w:numPr>
        <w:rPr>
          <w:rFonts w:asciiTheme="minorHAnsi" w:hAnsiTheme="minorHAnsi" w:cstheme="minorHAnsi"/>
        </w:rPr>
      </w:pPr>
      <w:r w:rsidRPr="0054457E">
        <w:rPr>
          <w:rFonts w:asciiTheme="minorHAnsi" w:hAnsiTheme="minorHAnsi" w:cstheme="minorHAnsi"/>
        </w:rPr>
        <w:t xml:space="preserve">Local Review </w:t>
      </w:r>
      <w:r w:rsidR="006F588A" w:rsidRPr="0054457E">
        <w:rPr>
          <w:rFonts w:asciiTheme="minorHAnsi" w:hAnsiTheme="minorHAnsi" w:cstheme="minorHAnsi"/>
        </w:rPr>
        <w:t>Adjudicated</w:t>
      </w:r>
      <w:r w:rsidRPr="0054457E">
        <w:rPr>
          <w:rFonts w:asciiTheme="minorHAnsi" w:hAnsiTheme="minorHAnsi" w:cstheme="minorHAnsi"/>
        </w:rPr>
        <w:t xml:space="preserve"> Comments</w:t>
      </w:r>
    </w:p>
    <w:p w14:paraId="5417C8E4" w14:textId="5838B2C2" w:rsidR="009B663E" w:rsidRPr="0054457E" w:rsidRDefault="009B663E" w:rsidP="009B663E">
      <w:pPr>
        <w:pStyle w:val="ListParagraph"/>
        <w:numPr>
          <w:ilvl w:val="1"/>
          <w:numId w:val="24"/>
        </w:numPr>
        <w:rPr>
          <w:rFonts w:asciiTheme="minorHAnsi" w:hAnsiTheme="minorHAnsi" w:cstheme="minorHAnsi"/>
        </w:rPr>
      </w:pPr>
      <w:r w:rsidRPr="0054457E">
        <w:rPr>
          <w:rFonts w:asciiTheme="minorHAnsi" w:hAnsiTheme="minorHAnsi" w:cstheme="minorHAnsi"/>
        </w:rPr>
        <w:t xml:space="preserve">PIH Review </w:t>
      </w:r>
      <w:r w:rsidR="006F588A" w:rsidRPr="0054457E">
        <w:rPr>
          <w:rFonts w:asciiTheme="minorHAnsi" w:hAnsiTheme="minorHAnsi" w:cstheme="minorHAnsi"/>
        </w:rPr>
        <w:t>Adjudicated</w:t>
      </w:r>
      <w:r w:rsidRPr="0054457E">
        <w:rPr>
          <w:rFonts w:asciiTheme="minorHAnsi" w:hAnsiTheme="minorHAnsi" w:cstheme="minorHAnsi"/>
        </w:rPr>
        <w:t xml:space="preserve"> Comments</w:t>
      </w:r>
    </w:p>
    <w:p w14:paraId="420D3A78" w14:textId="1719F7DF" w:rsidR="009B663E" w:rsidRPr="0054457E" w:rsidRDefault="009B663E" w:rsidP="006F588A">
      <w:pPr>
        <w:pStyle w:val="ListParagraph"/>
        <w:numPr>
          <w:ilvl w:val="1"/>
          <w:numId w:val="24"/>
        </w:numPr>
        <w:rPr>
          <w:rFonts w:asciiTheme="minorHAnsi" w:hAnsiTheme="minorHAnsi" w:cstheme="minorHAnsi"/>
        </w:rPr>
      </w:pPr>
      <w:r w:rsidRPr="0054457E">
        <w:rPr>
          <w:rFonts w:asciiTheme="minorHAnsi" w:hAnsiTheme="minorHAnsi" w:cstheme="minorHAnsi"/>
        </w:rPr>
        <w:lastRenderedPageBreak/>
        <w:t xml:space="preserve">PS&amp;E Review </w:t>
      </w:r>
      <w:r w:rsidR="006F588A" w:rsidRPr="0054457E">
        <w:rPr>
          <w:rFonts w:asciiTheme="minorHAnsi" w:hAnsiTheme="minorHAnsi" w:cstheme="minorHAnsi"/>
        </w:rPr>
        <w:t>Adjudicated</w:t>
      </w:r>
      <w:r w:rsidRPr="0054457E">
        <w:rPr>
          <w:rFonts w:asciiTheme="minorHAnsi" w:hAnsiTheme="minorHAnsi" w:cstheme="minorHAnsi"/>
        </w:rPr>
        <w:t xml:space="preserve"> Comments</w:t>
      </w:r>
    </w:p>
    <w:p w14:paraId="1088D4DB" w14:textId="77777777" w:rsidR="009B663E" w:rsidRPr="0054457E" w:rsidRDefault="009B663E" w:rsidP="009B663E">
      <w:pPr>
        <w:pStyle w:val="ListParagraph"/>
        <w:numPr>
          <w:ilvl w:val="0"/>
          <w:numId w:val="24"/>
        </w:numPr>
        <w:rPr>
          <w:rFonts w:asciiTheme="minorHAnsi" w:hAnsiTheme="minorHAnsi" w:cstheme="minorHAnsi"/>
        </w:rPr>
      </w:pPr>
      <w:r w:rsidRPr="0054457E">
        <w:rPr>
          <w:rFonts w:asciiTheme="minorHAnsi" w:hAnsiTheme="minorHAnsi" w:cstheme="minorHAnsi"/>
        </w:rPr>
        <w:t>Engineer’s Estimates &amp; Computations</w:t>
      </w:r>
    </w:p>
    <w:p w14:paraId="6C5A7F11" w14:textId="5A46E3D4" w:rsidR="009B663E" w:rsidRPr="0054457E" w:rsidRDefault="009B663E" w:rsidP="009B663E">
      <w:pPr>
        <w:pStyle w:val="ListParagraph"/>
        <w:numPr>
          <w:ilvl w:val="0"/>
          <w:numId w:val="24"/>
        </w:numPr>
        <w:rPr>
          <w:rFonts w:asciiTheme="minorHAnsi" w:hAnsiTheme="minorHAnsi" w:cstheme="minorHAnsi"/>
        </w:rPr>
      </w:pPr>
      <w:r w:rsidRPr="0054457E">
        <w:rPr>
          <w:rFonts w:asciiTheme="minorHAnsi" w:hAnsiTheme="minorHAnsi" w:cstheme="minorHAnsi"/>
        </w:rPr>
        <w:t xml:space="preserve">Final PS&amp;E Package (including </w:t>
      </w:r>
      <w:r w:rsidR="006F588A" w:rsidRPr="0054457E">
        <w:rPr>
          <w:rFonts w:asciiTheme="minorHAnsi" w:hAnsiTheme="minorHAnsi" w:cstheme="minorHAnsi"/>
        </w:rPr>
        <w:t xml:space="preserve">all </w:t>
      </w:r>
      <w:r w:rsidRPr="0054457E">
        <w:rPr>
          <w:rFonts w:asciiTheme="minorHAnsi" w:hAnsiTheme="minorHAnsi" w:cstheme="minorHAnsi"/>
        </w:rPr>
        <w:t>addend</w:t>
      </w:r>
      <w:r w:rsidR="006F588A" w:rsidRPr="0054457E">
        <w:rPr>
          <w:rFonts w:asciiTheme="minorHAnsi" w:hAnsiTheme="minorHAnsi" w:cstheme="minorHAnsi"/>
        </w:rPr>
        <w:t>a</w:t>
      </w:r>
      <w:r w:rsidRPr="0054457E">
        <w:rPr>
          <w:rFonts w:asciiTheme="minorHAnsi" w:hAnsiTheme="minorHAnsi" w:cstheme="minorHAnsi"/>
        </w:rPr>
        <w:t>)</w:t>
      </w:r>
    </w:p>
    <w:p w14:paraId="72108253" w14:textId="77777777" w:rsidR="00E9188F" w:rsidRPr="0054457E" w:rsidRDefault="00E9188F" w:rsidP="00E9188F">
      <w:pPr>
        <w:pStyle w:val="ListParagraph"/>
        <w:numPr>
          <w:ilvl w:val="0"/>
          <w:numId w:val="24"/>
        </w:numPr>
        <w:rPr>
          <w:rFonts w:asciiTheme="minorHAnsi" w:hAnsiTheme="minorHAnsi" w:cstheme="minorHAnsi"/>
        </w:rPr>
      </w:pPr>
      <w:r w:rsidRPr="0054457E">
        <w:rPr>
          <w:rFonts w:asciiTheme="minorHAnsi" w:hAnsiTheme="minorHAnsi" w:cstheme="minorHAnsi"/>
        </w:rPr>
        <w:t>Project Management</w:t>
      </w:r>
    </w:p>
    <w:p w14:paraId="7E64A82E" w14:textId="77777777" w:rsidR="00E9188F" w:rsidRPr="0054457E" w:rsidRDefault="00E9188F" w:rsidP="00E9188F">
      <w:pPr>
        <w:pStyle w:val="ListParagraph"/>
        <w:numPr>
          <w:ilvl w:val="1"/>
          <w:numId w:val="24"/>
        </w:numPr>
        <w:rPr>
          <w:rFonts w:asciiTheme="minorHAnsi" w:hAnsiTheme="minorHAnsi" w:cstheme="minorHAnsi"/>
        </w:rPr>
      </w:pPr>
      <w:r w:rsidRPr="0054457E">
        <w:rPr>
          <w:rFonts w:asciiTheme="minorHAnsi" w:hAnsiTheme="minorHAnsi" w:cstheme="minorHAnsi"/>
        </w:rPr>
        <w:t xml:space="preserve">Scope, Schedule, and Budget </w:t>
      </w:r>
    </w:p>
    <w:p w14:paraId="7694DAA1" w14:textId="77777777" w:rsidR="00E9188F" w:rsidRPr="0054457E" w:rsidRDefault="00E9188F" w:rsidP="00E9188F">
      <w:pPr>
        <w:pStyle w:val="ListParagraph"/>
        <w:numPr>
          <w:ilvl w:val="1"/>
          <w:numId w:val="24"/>
        </w:numPr>
        <w:rPr>
          <w:rFonts w:asciiTheme="minorHAnsi" w:hAnsiTheme="minorHAnsi" w:cstheme="minorHAnsi"/>
        </w:rPr>
      </w:pPr>
      <w:r w:rsidRPr="0054457E">
        <w:rPr>
          <w:rFonts w:asciiTheme="minorHAnsi" w:hAnsiTheme="minorHAnsi" w:cstheme="minorHAnsi"/>
        </w:rPr>
        <w:t>Project Management Plan</w:t>
      </w:r>
    </w:p>
    <w:p w14:paraId="47943E4F" w14:textId="77777777" w:rsidR="00E9188F" w:rsidRPr="0054457E" w:rsidRDefault="00E9188F" w:rsidP="00E9188F">
      <w:pPr>
        <w:pStyle w:val="ListParagraph"/>
        <w:numPr>
          <w:ilvl w:val="1"/>
          <w:numId w:val="24"/>
        </w:numPr>
        <w:rPr>
          <w:rFonts w:asciiTheme="minorHAnsi" w:hAnsiTheme="minorHAnsi" w:cstheme="minorHAnsi"/>
        </w:rPr>
      </w:pPr>
      <w:r w:rsidRPr="0054457E">
        <w:rPr>
          <w:rFonts w:asciiTheme="minorHAnsi" w:hAnsiTheme="minorHAnsi" w:cstheme="minorHAnsi"/>
        </w:rPr>
        <w:t>Grant or Funding Information</w:t>
      </w:r>
    </w:p>
    <w:p w14:paraId="1D27453A" w14:textId="77777777" w:rsidR="00E9188F" w:rsidRPr="0054457E" w:rsidRDefault="00E9188F" w:rsidP="00E9188F">
      <w:pPr>
        <w:pStyle w:val="ListParagraph"/>
        <w:numPr>
          <w:ilvl w:val="1"/>
          <w:numId w:val="24"/>
        </w:numPr>
        <w:rPr>
          <w:rFonts w:asciiTheme="minorHAnsi" w:hAnsiTheme="minorHAnsi" w:cstheme="minorHAnsi"/>
        </w:rPr>
      </w:pPr>
      <w:r w:rsidRPr="0054457E">
        <w:rPr>
          <w:rFonts w:asciiTheme="minorHAnsi" w:hAnsiTheme="minorHAnsi" w:cstheme="minorHAnsi"/>
        </w:rPr>
        <w:t>Time Extension Letters</w:t>
      </w:r>
    </w:p>
    <w:p w14:paraId="37B3522E" w14:textId="77777777" w:rsidR="00BF3E98" w:rsidRPr="0054457E" w:rsidRDefault="00BF3E98" w:rsidP="00BF3E98">
      <w:pPr>
        <w:pStyle w:val="ListParagraph"/>
        <w:numPr>
          <w:ilvl w:val="0"/>
          <w:numId w:val="24"/>
        </w:numPr>
        <w:rPr>
          <w:rFonts w:asciiTheme="minorHAnsi" w:hAnsiTheme="minorHAnsi" w:cstheme="minorHAnsi"/>
        </w:rPr>
      </w:pPr>
      <w:r w:rsidRPr="0054457E">
        <w:rPr>
          <w:rFonts w:asciiTheme="minorHAnsi" w:hAnsiTheme="minorHAnsi" w:cstheme="minorHAnsi"/>
        </w:rPr>
        <w:t>Miscellaneous Project Information</w:t>
      </w:r>
    </w:p>
    <w:bookmarkEnd w:id="452"/>
    <w:p w14:paraId="07A3B616" w14:textId="77777777" w:rsidR="00BF3E98" w:rsidRPr="00B07375" w:rsidRDefault="00BF3E98" w:rsidP="00983D92">
      <w:pPr>
        <w:pStyle w:val="ListParagraph"/>
        <w:ind w:left="1440"/>
        <w:rPr>
          <w:rFonts w:cs="Arial"/>
        </w:rPr>
      </w:pPr>
    </w:p>
    <w:p w14:paraId="66C9A124" w14:textId="77777777" w:rsidR="009B663E" w:rsidRPr="00E63FD8" w:rsidRDefault="009B663E" w:rsidP="009B663E">
      <w:pPr>
        <w:pStyle w:val="ListParagraph"/>
        <w:ind w:left="1440"/>
        <w:rPr>
          <w:rFonts w:cs="Arial"/>
        </w:rPr>
      </w:pPr>
    </w:p>
    <w:p w14:paraId="6037C68E" w14:textId="77777777" w:rsidR="009B663E" w:rsidRPr="00E63FD8" w:rsidRDefault="009B663E" w:rsidP="009B663E">
      <w:pPr>
        <w:spacing w:after="0"/>
        <w:jc w:val="center"/>
        <w:rPr>
          <w:rFonts w:cs="Arial"/>
          <w:sz w:val="28"/>
        </w:rPr>
      </w:pPr>
    </w:p>
    <w:p w14:paraId="56C925AD" w14:textId="77777777" w:rsidR="009B663E" w:rsidRPr="00E63FD8" w:rsidRDefault="009B663E" w:rsidP="009B663E">
      <w:pPr>
        <w:spacing w:after="0"/>
        <w:jc w:val="center"/>
        <w:rPr>
          <w:rFonts w:cs="Arial"/>
          <w:sz w:val="28"/>
        </w:rPr>
        <w:sectPr w:rsidR="009B663E" w:rsidRPr="00E63FD8" w:rsidSect="006F25C7">
          <w:headerReference w:type="default" r:id="rId44"/>
          <w:headerReference w:type="first" r:id="rId45"/>
          <w:footerReference w:type="first" r:id="rId46"/>
          <w:pgSz w:w="12240" w:h="15840"/>
          <w:pgMar w:top="1440" w:right="1440" w:bottom="1440" w:left="1440" w:header="720" w:footer="720" w:gutter="0"/>
          <w:cols w:space="720"/>
          <w:titlePg/>
          <w:docGrid w:linePitch="360"/>
        </w:sectPr>
      </w:pPr>
    </w:p>
    <w:p w14:paraId="2E742215"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 xml:space="preserve">Reports </w:t>
      </w:r>
    </w:p>
    <w:p w14:paraId="384C3F9E" w14:textId="77777777" w:rsidR="009B663E" w:rsidRPr="0054457E" w:rsidRDefault="009B663E" w:rsidP="009B663E">
      <w:pPr>
        <w:rPr>
          <w:rFonts w:asciiTheme="minorHAnsi" w:hAnsiTheme="minorHAnsi" w:cstheme="minorHAnsi"/>
          <w:sz w:val="28"/>
          <w:szCs w:val="28"/>
        </w:rPr>
      </w:pPr>
    </w:p>
    <w:p w14:paraId="03086BA2" w14:textId="77777777" w:rsidR="00391068" w:rsidRPr="0054457E" w:rsidRDefault="00391068" w:rsidP="00391068">
      <w:pPr>
        <w:rPr>
          <w:rFonts w:asciiTheme="minorHAnsi" w:hAnsiTheme="minorHAnsi" w:cstheme="minorHAnsi"/>
          <w:sz w:val="28"/>
          <w:szCs w:val="28"/>
        </w:rPr>
      </w:pPr>
      <w:r w:rsidRPr="0054457E">
        <w:rPr>
          <w:rFonts w:asciiTheme="minorHAnsi" w:hAnsiTheme="minorHAnsi" w:cstheme="minorHAnsi"/>
          <w:sz w:val="28"/>
          <w:szCs w:val="28"/>
        </w:rPr>
        <w:t>Design Study Report</w:t>
      </w:r>
    </w:p>
    <w:p w14:paraId="60316EE2"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Preliminary Engineering Report</w:t>
      </w:r>
    </w:p>
    <w:p w14:paraId="01A0A4FE"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 xml:space="preserve">Geotechnical Report </w:t>
      </w:r>
    </w:p>
    <w:p w14:paraId="60C6AE21" w14:textId="77777777" w:rsidR="00391068" w:rsidRPr="0054457E" w:rsidRDefault="00391068" w:rsidP="00391068">
      <w:pPr>
        <w:rPr>
          <w:rFonts w:asciiTheme="minorHAnsi" w:hAnsiTheme="minorHAnsi" w:cstheme="minorHAnsi"/>
          <w:sz w:val="28"/>
          <w:szCs w:val="28"/>
        </w:rPr>
      </w:pPr>
      <w:r w:rsidRPr="0054457E">
        <w:rPr>
          <w:rFonts w:asciiTheme="minorHAnsi" w:hAnsiTheme="minorHAnsi" w:cstheme="minorHAnsi"/>
          <w:sz w:val="28"/>
          <w:szCs w:val="28"/>
        </w:rPr>
        <w:t xml:space="preserve">3R Analysis </w:t>
      </w:r>
    </w:p>
    <w:p w14:paraId="150587FA" w14:textId="77777777" w:rsidR="00391068" w:rsidRPr="0054457E" w:rsidRDefault="00391068" w:rsidP="00391068">
      <w:pPr>
        <w:rPr>
          <w:rFonts w:asciiTheme="minorHAnsi" w:hAnsiTheme="minorHAnsi" w:cstheme="minorHAnsi"/>
          <w:sz w:val="28"/>
          <w:szCs w:val="28"/>
        </w:rPr>
      </w:pPr>
      <w:r w:rsidRPr="0054457E">
        <w:rPr>
          <w:rFonts w:asciiTheme="minorHAnsi" w:hAnsiTheme="minorHAnsi" w:cstheme="minorHAnsi"/>
          <w:sz w:val="28"/>
          <w:szCs w:val="28"/>
        </w:rPr>
        <w:t xml:space="preserve">Traffic Study Report </w:t>
      </w:r>
    </w:p>
    <w:p w14:paraId="437EBE61" w14:textId="3B86B698"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 xml:space="preserve">ADA </w:t>
      </w:r>
      <w:r w:rsidR="00364B1C" w:rsidRPr="0054457E">
        <w:rPr>
          <w:rFonts w:asciiTheme="minorHAnsi" w:hAnsiTheme="minorHAnsi" w:cstheme="minorHAnsi"/>
          <w:sz w:val="28"/>
          <w:szCs w:val="28"/>
        </w:rPr>
        <w:t>Transition Memo</w:t>
      </w:r>
      <w:r w:rsidRPr="0054457E">
        <w:rPr>
          <w:rFonts w:asciiTheme="minorHAnsi" w:hAnsiTheme="minorHAnsi" w:cstheme="minorHAnsi"/>
          <w:sz w:val="28"/>
          <w:szCs w:val="28"/>
        </w:rPr>
        <w:t xml:space="preserve"> </w:t>
      </w:r>
    </w:p>
    <w:p w14:paraId="3972630B" w14:textId="744E66B9" w:rsidR="00391068" w:rsidRDefault="00391068" w:rsidP="009B663E">
      <w:pPr>
        <w:rPr>
          <w:rFonts w:asciiTheme="minorHAnsi" w:hAnsiTheme="minorHAnsi" w:cstheme="minorHAnsi"/>
          <w:sz w:val="28"/>
          <w:szCs w:val="28"/>
        </w:rPr>
      </w:pPr>
      <w:r>
        <w:rPr>
          <w:rFonts w:asciiTheme="minorHAnsi" w:hAnsiTheme="minorHAnsi" w:cstheme="minorHAnsi"/>
          <w:sz w:val="28"/>
          <w:szCs w:val="28"/>
        </w:rPr>
        <w:t>Geotechnical Recommendations</w:t>
      </w:r>
    </w:p>
    <w:p w14:paraId="5A9B562C" w14:textId="054CA7B2"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 xml:space="preserve">Trip Reports </w:t>
      </w:r>
    </w:p>
    <w:p w14:paraId="2BFFDB13" w14:textId="3CCC11E1" w:rsidR="00E151A1" w:rsidRPr="0054457E" w:rsidRDefault="00E151A1" w:rsidP="009B663E">
      <w:pPr>
        <w:rPr>
          <w:rFonts w:asciiTheme="minorHAnsi" w:hAnsiTheme="minorHAnsi" w:cstheme="minorHAnsi"/>
          <w:sz w:val="28"/>
          <w:szCs w:val="28"/>
        </w:rPr>
      </w:pPr>
      <w:r w:rsidRPr="0054457E">
        <w:rPr>
          <w:rFonts w:asciiTheme="minorHAnsi" w:hAnsiTheme="minorHAnsi" w:cstheme="minorHAnsi"/>
          <w:sz w:val="28"/>
          <w:szCs w:val="28"/>
        </w:rPr>
        <w:t xml:space="preserve">Value Engineering </w:t>
      </w:r>
      <w:r w:rsidR="00391068">
        <w:rPr>
          <w:rFonts w:asciiTheme="minorHAnsi" w:hAnsiTheme="minorHAnsi" w:cstheme="minorHAnsi"/>
          <w:sz w:val="28"/>
          <w:szCs w:val="28"/>
        </w:rPr>
        <w:t>Study</w:t>
      </w:r>
    </w:p>
    <w:p w14:paraId="1445C0C3" w14:textId="77777777" w:rsidR="009B663E" w:rsidRPr="0054457E" w:rsidRDefault="009B663E" w:rsidP="009B663E">
      <w:pPr>
        <w:rPr>
          <w:rFonts w:asciiTheme="minorHAnsi" w:hAnsiTheme="minorHAnsi" w:cstheme="minorHAnsi"/>
          <w:sz w:val="28"/>
          <w:szCs w:val="28"/>
        </w:rPr>
      </w:pPr>
    </w:p>
    <w:p w14:paraId="5300A618" w14:textId="77777777" w:rsidR="009B663E" w:rsidRPr="0054457E" w:rsidRDefault="009B663E" w:rsidP="009B663E">
      <w:pPr>
        <w:spacing w:afterLines="120" w:after="288"/>
        <w:contextualSpacing/>
        <w:jc w:val="center"/>
        <w:rPr>
          <w:rFonts w:asciiTheme="minorHAnsi" w:hAnsiTheme="minorHAnsi" w:cstheme="minorHAnsi"/>
          <w:sz w:val="72"/>
          <w:szCs w:val="72"/>
        </w:rPr>
      </w:pPr>
    </w:p>
    <w:p w14:paraId="5AF0DBD5" w14:textId="77777777" w:rsidR="009B663E" w:rsidRPr="0054457E" w:rsidRDefault="009B663E" w:rsidP="009B663E">
      <w:pPr>
        <w:tabs>
          <w:tab w:val="left" w:pos="3525"/>
        </w:tabs>
        <w:spacing w:afterLines="120" w:after="288"/>
        <w:contextualSpacing/>
        <w:rPr>
          <w:rFonts w:asciiTheme="minorHAnsi" w:hAnsiTheme="minorHAnsi" w:cstheme="minorHAnsi"/>
          <w:sz w:val="72"/>
          <w:szCs w:val="72"/>
        </w:rPr>
      </w:pPr>
      <w:r w:rsidRPr="0054457E">
        <w:rPr>
          <w:rFonts w:asciiTheme="minorHAnsi" w:hAnsiTheme="minorHAnsi" w:cstheme="minorHAnsi"/>
          <w:sz w:val="72"/>
          <w:szCs w:val="72"/>
        </w:rPr>
        <w:tab/>
      </w:r>
    </w:p>
    <w:p w14:paraId="652E508B" w14:textId="77777777" w:rsidR="009B663E" w:rsidRPr="0054457E" w:rsidRDefault="009B663E" w:rsidP="009B663E">
      <w:pPr>
        <w:spacing w:afterLines="120" w:after="288"/>
        <w:contextualSpacing/>
        <w:jc w:val="center"/>
        <w:rPr>
          <w:rFonts w:asciiTheme="minorHAnsi" w:hAnsiTheme="minorHAnsi" w:cstheme="minorHAnsi"/>
          <w:sz w:val="72"/>
          <w:szCs w:val="72"/>
        </w:rPr>
      </w:pPr>
    </w:p>
    <w:p w14:paraId="3CD4E05A" w14:textId="77777777" w:rsidR="009B663E" w:rsidRPr="0054457E" w:rsidRDefault="009B663E" w:rsidP="009B663E">
      <w:pPr>
        <w:spacing w:afterLines="120" w:after="288"/>
        <w:contextualSpacing/>
        <w:jc w:val="center"/>
        <w:rPr>
          <w:rFonts w:asciiTheme="minorHAnsi" w:hAnsiTheme="minorHAnsi" w:cstheme="minorHAnsi"/>
          <w:sz w:val="72"/>
          <w:szCs w:val="72"/>
        </w:rPr>
      </w:pPr>
    </w:p>
    <w:p w14:paraId="4DAFC033" w14:textId="5F400504"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Reports:</w:t>
      </w:r>
    </w:p>
    <w:p w14:paraId="638170C8" w14:textId="77777777" w:rsidR="00391068" w:rsidRPr="0054457E" w:rsidRDefault="00391068" w:rsidP="00391068">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Design Study Report</w:t>
      </w:r>
    </w:p>
    <w:p w14:paraId="7D405F55" w14:textId="77777777" w:rsidR="009B663E" w:rsidRPr="0054457E" w:rsidRDefault="009B663E" w:rsidP="009B663E">
      <w:pPr>
        <w:rPr>
          <w:rFonts w:asciiTheme="minorHAnsi" w:hAnsiTheme="minorHAnsi" w:cstheme="minorHAnsi"/>
          <w:sz w:val="28"/>
          <w:szCs w:val="28"/>
        </w:rPr>
      </w:pPr>
    </w:p>
    <w:p w14:paraId="29963E6F" w14:textId="77777777" w:rsidR="009B663E" w:rsidRPr="0054457E" w:rsidRDefault="009B663E" w:rsidP="009B663E">
      <w:pPr>
        <w:rPr>
          <w:rFonts w:asciiTheme="minorHAnsi" w:hAnsiTheme="minorHAnsi" w:cstheme="minorHAnsi"/>
          <w:sz w:val="28"/>
          <w:szCs w:val="28"/>
        </w:rPr>
      </w:pPr>
    </w:p>
    <w:p w14:paraId="03E5FA3A"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br w:type="page"/>
      </w:r>
    </w:p>
    <w:p w14:paraId="7E60E0EC"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Reports:</w:t>
      </w:r>
    </w:p>
    <w:p w14:paraId="41D1F146" w14:textId="77777777" w:rsidR="00391068" w:rsidRPr="0054457E" w:rsidRDefault="00391068" w:rsidP="00391068">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Preliminary Engineering Report</w:t>
      </w:r>
    </w:p>
    <w:p w14:paraId="0B1CD9A0"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br w:type="page"/>
      </w:r>
    </w:p>
    <w:p w14:paraId="44366949"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Reports:</w:t>
      </w:r>
    </w:p>
    <w:p w14:paraId="7671E5D7"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Geotechnical Report</w:t>
      </w:r>
    </w:p>
    <w:p w14:paraId="0A8B5E86"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br w:type="page"/>
      </w:r>
    </w:p>
    <w:p w14:paraId="7CA35D5E" w14:textId="728E7119"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ab/>
        <w:t>Reports:</w:t>
      </w:r>
    </w:p>
    <w:p w14:paraId="52A122C5" w14:textId="0F2D4658" w:rsidR="009B663E" w:rsidRPr="0054457E" w:rsidRDefault="00391068" w:rsidP="00391068">
      <w:pPr>
        <w:spacing w:after="200" w:line="276" w:lineRule="auto"/>
        <w:jc w:val="center"/>
        <w:rPr>
          <w:rFonts w:asciiTheme="minorHAnsi" w:hAnsiTheme="minorHAnsi" w:cstheme="minorHAnsi"/>
          <w:sz w:val="72"/>
          <w:szCs w:val="72"/>
        </w:rPr>
      </w:pPr>
      <w:r w:rsidRPr="0054457E">
        <w:rPr>
          <w:rFonts w:asciiTheme="minorHAnsi" w:hAnsiTheme="minorHAnsi" w:cstheme="minorHAnsi"/>
          <w:sz w:val="72"/>
          <w:szCs w:val="72"/>
        </w:rPr>
        <w:t>3R Analysis</w:t>
      </w:r>
    </w:p>
    <w:p w14:paraId="0ABFCF10"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13E21038"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Reports:</w:t>
      </w:r>
    </w:p>
    <w:p w14:paraId="4C5D5241" w14:textId="463C3796" w:rsidR="00391068" w:rsidRPr="0054457E" w:rsidRDefault="00391068" w:rsidP="00391068">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Traffic Study Report</w:t>
      </w:r>
    </w:p>
    <w:p w14:paraId="6294F228" w14:textId="332974EF" w:rsidR="009B663E" w:rsidRPr="0054457E" w:rsidRDefault="009B663E" w:rsidP="009B663E">
      <w:pPr>
        <w:spacing w:afterLines="120" w:after="288"/>
        <w:contextualSpacing/>
        <w:jc w:val="center"/>
        <w:rPr>
          <w:rFonts w:asciiTheme="minorHAnsi" w:hAnsiTheme="minorHAnsi" w:cstheme="minorHAnsi"/>
          <w:sz w:val="72"/>
          <w:szCs w:val="72"/>
        </w:rPr>
      </w:pPr>
    </w:p>
    <w:p w14:paraId="071AE31E" w14:textId="77777777" w:rsidR="009B663E" w:rsidRPr="0054457E" w:rsidRDefault="009B663E" w:rsidP="009B663E">
      <w:pPr>
        <w:spacing w:after="200" w:line="276" w:lineRule="auto"/>
        <w:rPr>
          <w:rFonts w:asciiTheme="minorHAnsi" w:hAnsiTheme="minorHAnsi" w:cstheme="minorHAnsi"/>
          <w:sz w:val="72"/>
          <w:szCs w:val="72"/>
        </w:rPr>
      </w:pPr>
    </w:p>
    <w:p w14:paraId="2D87AFAB"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6550DB81"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Reports:</w:t>
      </w:r>
    </w:p>
    <w:p w14:paraId="18D70986" w14:textId="4834DC2F" w:rsidR="00391068" w:rsidRDefault="00391068" w:rsidP="00391068">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ADA Transition Memo</w:t>
      </w:r>
    </w:p>
    <w:p w14:paraId="2EEFD6D5" w14:textId="77777777" w:rsidR="00391068" w:rsidRDefault="00391068">
      <w:pPr>
        <w:spacing w:after="200" w:line="276" w:lineRule="auto"/>
        <w:rPr>
          <w:rFonts w:asciiTheme="minorHAnsi" w:hAnsiTheme="minorHAnsi" w:cstheme="minorHAnsi"/>
          <w:sz w:val="72"/>
          <w:szCs w:val="72"/>
        </w:rPr>
      </w:pPr>
      <w:r>
        <w:rPr>
          <w:rFonts w:asciiTheme="minorHAnsi" w:hAnsiTheme="minorHAnsi" w:cstheme="minorHAnsi"/>
          <w:sz w:val="72"/>
          <w:szCs w:val="72"/>
        </w:rPr>
        <w:br w:type="page"/>
      </w:r>
    </w:p>
    <w:p w14:paraId="7D0E79E2" w14:textId="77777777" w:rsidR="00391068" w:rsidRPr="0054457E" w:rsidRDefault="00391068" w:rsidP="00391068">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Reports:</w:t>
      </w:r>
    </w:p>
    <w:p w14:paraId="2F66DB3F" w14:textId="131CE773" w:rsidR="00391068" w:rsidRDefault="00391068" w:rsidP="00391068">
      <w:pPr>
        <w:spacing w:afterLines="120" w:after="288"/>
        <w:contextualSpacing/>
        <w:jc w:val="center"/>
        <w:rPr>
          <w:rFonts w:asciiTheme="minorHAnsi" w:hAnsiTheme="minorHAnsi" w:cstheme="minorHAnsi"/>
          <w:sz w:val="72"/>
          <w:szCs w:val="72"/>
        </w:rPr>
      </w:pPr>
      <w:commentRangeStart w:id="453"/>
      <w:r>
        <w:rPr>
          <w:rFonts w:asciiTheme="minorHAnsi" w:hAnsiTheme="minorHAnsi" w:cstheme="minorHAnsi"/>
          <w:sz w:val="72"/>
          <w:szCs w:val="72"/>
        </w:rPr>
        <w:t>Geotechnical Recommendations</w:t>
      </w:r>
      <w:commentRangeEnd w:id="453"/>
      <w:r>
        <w:rPr>
          <w:rStyle w:val="CommentReference"/>
        </w:rPr>
        <w:commentReference w:id="453"/>
      </w:r>
    </w:p>
    <w:p w14:paraId="2B7525B8" w14:textId="77777777" w:rsidR="00391068" w:rsidRPr="0054457E" w:rsidRDefault="00391068" w:rsidP="00391068">
      <w:pPr>
        <w:spacing w:afterLines="120" w:after="288"/>
        <w:contextualSpacing/>
        <w:jc w:val="center"/>
        <w:rPr>
          <w:rFonts w:asciiTheme="minorHAnsi" w:hAnsiTheme="minorHAnsi" w:cstheme="minorHAnsi"/>
          <w:sz w:val="72"/>
          <w:szCs w:val="72"/>
        </w:rPr>
      </w:pPr>
    </w:p>
    <w:p w14:paraId="65243705"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0820B0D2"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Reports:</w:t>
      </w:r>
    </w:p>
    <w:p w14:paraId="692C207C" w14:textId="0BB08E33" w:rsidR="00E151A1"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Trip Reports</w:t>
      </w:r>
    </w:p>
    <w:p w14:paraId="0F4BFD11" w14:textId="77777777" w:rsidR="00E151A1" w:rsidRPr="0054457E" w:rsidRDefault="00E151A1">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45C071A1" w14:textId="77777777" w:rsidR="00E151A1" w:rsidRPr="0054457E" w:rsidRDefault="00E151A1" w:rsidP="00E151A1">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Reports:</w:t>
      </w:r>
    </w:p>
    <w:p w14:paraId="02D40FA6" w14:textId="6A69292C" w:rsidR="00E151A1" w:rsidRPr="0054457E" w:rsidRDefault="00E151A1" w:rsidP="00E151A1">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 xml:space="preserve">Value Engineering </w:t>
      </w:r>
      <w:r w:rsidR="00391068">
        <w:rPr>
          <w:rFonts w:asciiTheme="minorHAnsi" w:hAnsiTheme="minorHAnsi" w:cstheme="minorHAnsi"/>
          <w:sz w:val="72"/>
          <w:szCs w:val="72"/>
        </w:rPr>
        <w:t>Study</w:t>
      </w:r>
    </w:p>
    <w:p w14:paraId="3922EB7B" w14:textId="77777777" w:rsidR="009B663E" w:rsidRPr="0054457E" w:rsidRDefault="009B663E" w:rsidP="009B663E">
      <w:pPr>
        <w:spacing w:afterLines="120" w:after="288"/>
        <w:contextualSpacing/>
        <w:jc w:val="center"/>
        <w:rPr>
          <w:rFonts w:asciiTheme="minorHAnsi" w:hAnsiTheme="minorHAnsi" w:cstheme="minorHAnsi"/>
          <w:sz w:val="72"/>
          <w:szCs w:val="72"/>
        </w:rPr>
      </w:pPr>
    </w:p>
    <w:p w14:paraId="5CE717BA"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1897D5F7"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Design Direction, Meeting Documentation, &amp; Correspondence Log</w:t>
      </w:r>
    </w:p>
    <w:p w14:paraId="13F81091" w14:textId="77777777" w:rsidR="009B663E" w:rsidRPr="0054457E" w:rsidRDefault="009B663E" w:rsidP="009B663E">
      <w:pPr>
        <w:rPr>
          <w:rFonts w:asciiTheme="minorHAnsi" w:hAnsiTheme="minorHAnsi" w:cstheme="minorHAnsi"/>
          <w:sz w:val="28"/>
          <w:szCs w:val="28"/>
        </w:rPr>
      </w:pPr>
    </w:p>
    <w:p w14:paraId="2EA0481E"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Bridge</w:t>
      </w:r>
    </w:p>
    <w:p w14:paraId="55FB7EA3"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Construction</w:t>
      </w:r>
    </w:p>
    <w:p w14:paraId="2C3627F4"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Design</w:t>
      </w:r>
    </w:p>
    <w:p w14:paraId="34A79555"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Environmental</w:t>
      </w:r>
    </w:p>
    <w:p w14:paraId="1C18A19E"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Hydrology</w:t>
      </w:r>
    </w:p>
    <w:p w14:paraId="77FCE5AA"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Geotechnical</w:t>
      </w:r>
    </w:p>
    <w:p w14:paraId="3C039E99"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Materials</w:t>
      </w:r>
    </w:p>
    <w:p w14:paraId="71E82686"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Right of Way</w:t>
      </w:r>
    </w:p>
    <w:p w14:paraId="721AE5CD"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Survey</w:t>
      </w:r>
    </w:p>
    <w:p w14:paraId="0CEEE4E2"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Traffic</w:t>
      </w:r>
    </w:p>
    <w:p w14:paraId="43CF6BDF" w14:textId="77777777" w:rsidR="009B663E" w:rsidRPr="0054457E" w:rsidRDefault="009B663E" w:rsidP="009B663E">
      <w:pPr>
        <w:rPr>
          <w:rFonts w:asciiTheme="minorHAnsi" w:hAnsiTheme="minorHAnsi" w:cstheme="minorHAnsi"/>
          <w:sz w:val="28"/>
          <w:szCs w:val="28"/>
        </w:rPr>
      </w:pPr>
      <w:r w:rsidRPr="0054457E">
        <w:rPr>
          <w:rFonts w:asciiTheme="minorHAnsi" w:hAnsiTheme="minorHAnsi" w:cstheme="minorHAnsi"/>
          <w:sz w:val="28"/>
          <w:szCs w:val="28"/>
        </w:rPr>
        <w:t>Utilities</w:t>
      </w:r>
    </w:p>
    <w:p w14:paraId="6E9C2885"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 xml:space="preserve">Design Direction </w:t>
      </w:r>
      <w:r w:rsidRPr="0054457E">
        <w:rPr>
          <w:rFonts w:asciiTheme="minorHAnsi" w:hAnsiTheme="minorHAnsi" w:cstheme="minorHAnsi"/>
          <w:sz w:val="72"/>
          <w:szCs w:val="72"/>
        </w:rPr>
        <w:br w:type="page"/>
      </w:r>
    </w:p>
    <w:p w14:paraId="6652209E"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Meeting Documentation</w:t>
      </w:r>
    </w:p>
    <w:p w14:paraId="77BA35D8" w14:textId="77777777" w:rsidR="009B663E" w:rsidRPr="0054457E" w:rsidRDefault="009B663E" w:rsidP="009B663E">
      <w:pPr>
        <w:spacing w:after="200" w:line="276" w:lineRule="auto"/>
        <w:rPr>
          <w:rFonts w:asciiTheme="minorHAnsi" w:hAnsiTheme="minorHAnsi" w:cstheme="minorHAnsi"/>
          <w:sz w:val="72"/>
          <w:szCs w:val="72"/>
        </w:rPr>
      </w:pPr>
    </w:p>
    <w:p w14:paraId="3DB0A79D"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br w:type="page"/>
      </w:r>
    </w:p>
    <w:p w14:paraId="7E025957"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Correspondence:</w:t>
      </w:r>
    </w:p>
    <w:p w14:paraId="3B2A5B70"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Bridge</w:t>
      </w:r>
    </w:p>
    <w:p w14:paraId="6302A2D7" w14:textId="77777777" w:rsidR="009B663E" w:rsidRPr="0054457E" w:rsidRDefault="009B663E" w:rsidP="009B663E">
      <w:pPr>
        <w:spacing w:afterLines="120" w:after="288" w:line="276" w:lineRule="auto"/>
        <w:jc w:val="center"/>
        <w:rPr>
          <w:rFonts w:asciiTheme="minorHAnsi" w:hAnsiTheme="minorHAnsi" w:cstheme="minorHAnsi"/>
          <w:sz w:val="72"/>
          <w:szCs w:val="72"/>
        </w:rPr>
      </w:pPr>
      <w:r w:rsidRPr="0054457E">
        <w:rPr>
          <w:rFonts w:asciiTheme="minorHAnsi" w:hAnsiTheme="minorHAnsi" w:cstheme="minorHAnsi"/>
          <w:sz w:val="72"/>
          <w:szCs w:val="72"/>
        </w:rPr>
        <w:br w:type="page"/>
      </w:r>
    </w:p>
    <w:p w14:paraId="7FC3C391"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Correspondence:</w:t>
      </w:r>
    </w:p>
    <w:p w14:paraId="14328A77"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Construction</w:t>
      </w:r>
    </w:p>
    <w:p w14:paraId="71F6A336"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2AC1649A"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Correspondence:</w:t>
      </w:r>
    </w:p>
    <w:p w14:paraId="583D3259"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Design</w:t>
      </w:r>
    </w:p>
    <w:p w14:paraId="3EC16855"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700194C8"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Correspondence:</w:t>
      </w:r>
    </w:p>
    <w:p w14:paraId="07B5A15D"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Environmental</w:t>
      </w:r>
    </w:p>
    <w:p w14:paraId="5DFC250E"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339B41E3"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Correspondence:</w:t>
      </w:r>
    </w:p>
    <w:p w14:paraId="663B7203"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Hydrology</w:t>
      </w:r>
    </w:p>
    <w:p w14:paraId="1191C10C"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305809A0"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Correspondence:</w:t>
      </w:r>
    </w:p>
    <w:p w14:paraId="3C75FBE4"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Geotechnical</w:t>
      </w:r>
    </w:p>
    <w:p w14:paraId="154D3F95"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3763A62E"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Correspondence:</w:t>
      </w:r>
    </w:p>
    <w:p w14:paraId="04EB0E0D"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Materials</w:t>
      </w:r>
      <w:r w:rsidRPr="0054457E">
        <w:rPr>
          <w:rFonts w:asciiTheme="minorHAnsi" w:hAnsiTheme="minorHAnsi" w:cstheme="minorHAnsi"/>
          <w:sz w:val="72"/>
          <w:szCs w:val="72"/>
        </w:rPr>
        <w:br w:type="page"/>
      </w:r>
    </w:p>
    <w:p w14:paraId="46BFE669"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Correspondence:</w:t>
      </w:r>
    </w:p>
    <w:p w14:paraId="4AF71C31"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Right of Way</w:t>
      </w:r>
    </w:p>
    <w:p w14:paraId="050159AC"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2FBB950F"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Correspondence:</w:t>
      </w:r>
    </w:p>
    <w:p w14:paraId="4A522709"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Survey</w:t>
      </w:r>
    </w:p>
    <w:p w14:paraId="4CB052CB"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0E35A388"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Correspondence:</w:t>
      </w:r>
    </w:p>
    <w:p w14:paraId="3ACF5EEA"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Traffic</w:t>
      </w:r>
    </w:p>
    <w:p w14:paraId="40790DED" w14:textId="77777777" w:rsidR="009B663E" w:rsidRPr="0054457E" w:rsidRDefault="009B663E" w:rsidP="009B663E">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3BEEE015"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Correspondence:</w:t>
      </w:r>
    </w:p>
    <w:p w14:paraId="56174F35"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Utilities</w:t>
      </w:r>
    </w:p>
    <w:p w14:paraId="57468C54" w14:textId="77777777" w:rsidR="009B663E" w:rsidRPr="0054457E" w:rsidRDefault="009B663E" w:rsidP="009B663E">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br w:type="page"/>
      </w:r>
    </w:p>
    <w:p w14:paraId="37FCC067" w14:textId="0FE1F6EE" w:rsidR="009B663E" w:rsidRPr="0054457E" w:rsidRDefault="009B663E" w:rsidP="00E9188F">
      <w:pPr>
        <w:spacing w:afterLines="120" w:after="288"/>
        <w:contextualSpacing/>
        <w:jc w:val="center"/>
        <w:rPr>
          <w:rFonts w:asciiTheme="minorHAnsi" w:eastAsia="Times New Roman" w:hAnsiTheme="minorHAnsi" w:cstheme="minorHAnsi"/>
          <w:sz w:val="72"/>
          <w:szCs w:val="72"/>
        </w:rPr>
      </w:pPr>
      <w:r w:rsidRPr="0054457E">
        <w:rPr>
          <w:rFonts w:asciiTheme="minorHAnsi" w:hAnsiTheme="minorHAnsi" w:cstheme="minorHAnsi"/>
          <w:sz w:val="72"/>
          <w:szCs w:val="72"/>
        </w:rPr>
        <w:lastRenderedPageBreak/>
        <w:t xml:space="preserve">Public Involvement </w:t>
      </w:r>
      <w:r w:rsidRPr="0054457E">
        <w:rPr>
          <w:rFonts w:asciiTheme="minorHAnsi" w:eastAsia="Times New Roman" w:hAnsiTheme="minorHAnsi" w:cstheme="minorHAnsi"/>
          <w:sz w:val="72"/>
          <w:szCs w:val="72"/>
        </w:rPr>
        <w:br w:type="page"/>
      </w:r>
    </w:p>
    <w:p w14:paraId="65448648" w14:textId="6ACACE24" w:rsidR="00BF3E98" w:rsidRPr="0054457E" w:rsidRDefault="00A52222" w:rsidP="00BF3E98">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 xml:space="preserve">Adjudicated </w:t>
      </w:r>
      <w:r w:rsidR="00BF3E98" w:rsidRPr="0054457E">
        <w:rPr>
          <w:rFonts w:asciiTheme="minorHAnsi" w:hAnsiTheme="minorHAnsi" w:cstheme="minorHAnsi"/>
          <w:sz w:val="72"/>
          <w:szCs w:val="72"/>
        </w:rPr>
        <w:t>Design Review</w:t>
      </w:r>
      <w:r w:rsidRPr="0054457E">
        <w:rPr>
          <w:rFonts w:asciiTheme="minorHAnsi" w:hAnsiTheme="minorHAnsi" w:cstheme="minorHAnsi"/>
          <w:sz w:val="72"/>
          <w:szCs w:val="72"/>
        </w:rPr>
        <w:t xml:space="preserve"> </w:t>
      </w:r>
      <w:r w:rsidR="00BF3E98" w:rsidRPr="0054457E">
        <w:rPr>
          <w:rFonts w:asciiTheme="minorHAnsi" w:hAnsiTheme="minorHAnsi" w:cstheme="minorHAnsi"/>
          <w:sz w:val="72"/>
          <w:szCs w:val="72"/>
        </w:rPr>
        <w:t>Comments</w:t>
      </w:r>
    </w:p>
    <w:p w14:paraId="10E058D1" w14:textId="77777777" w:rsidR="00BF3E98" w:rsidRPr="0054457E" w:rsidRDefault="00BF3E98" w:rsidP="00BF3E98">
      <w:pPr>
        <w:rPr>
          <w:rFonts w:asciiTheme="minorHAnsi" w:hAnsiTheme="minorHAnsi" w:cstheme="minorHAnsi"/>
          <w:sz w:val="28"/>
          <w:szCs w:val="28"/>
        </w:rPr>
      </w:pPr>
    </w:p>
    <w:p w14:paraId="09BC098B" w14:textId="042C5A02" w:rsidR="00BF3E98" w:rsidRPr="0054457E" w:rsidRDefault="00A52222" w:rsidP="00BF3E98">
      <w:pPr>
        <w:rPr>
          <w:rFonts w:asciiTheme="minorHAnsi" w:hAnsiTheme="minorHAnsi" w:cstheme="minorHAnsi"/>
          <w:sz w:val="28"/>
          <w:szCs w:val="28"/>
        </w:rPr>
      </w:pPr>
      <w:r w:rsidRPr="0054457E">
        <w:rPr>
          <w:rFonts w:asciiTheme="minorHAnsi" w:hAnsiTheme="minorHAnsi" w:cstheme="minorHAnsi"/>
          <w:sz w:val="28"/>
          <w:szCs w:val="28"/>
        </w:rPr>
        <w:t xml:space="preserve">Adjudicated </w:t>
      </w:r>
      <w:r w:rsidR="00BF3E98" w:rsidRPr="0054457E">
        <w:rPr>
          <w:rFonts w:asciiTheme="minorHAnsi" w:hAnsiTheme="minorHAnsi" w:cstheme="minorHAnsi"/>
          <w:sz w:val="28"/>
          <w:szCs w:val="28"/>
        </w:rPr>
        <w:t>Local Review</w:t>
      </w:r>
      <w:r w:rsidRPr="0054457E">
        <w:rPr>
          <w:rFonts w:asciiTheme="minorHAnsi" w:hAnsiTheme="minorHAnsi" w:cstheme="minorHAnsi"/>
          <w:sz w:val="28"/>
          <w:szCs w:val="28"/>
        </w:rPr>
        <w:t xml:space="preserve"> </w:t>
      </w:r>
      <w:r w:rsidR="00BF3E98" w:rsidRPr="0054457E">
        <w:rPr>
          <w:rFonts w:asciiTheme="minorHAnsi" w:hAnsiTheme="minorHAnsi" w:cstheme="minorHAnsi"/>
          <w:sz w:val="28"/>
          <w:szCs w:val="28"/>
        </w:rPr>
        <w:t>Comments</w:t>
      </w:r>
    </w:p>
    <w:p w14:paraId="0DC6D524" w14:textId="22E44E4D" w:rsidR="00BF3E98" w:rsidRPr="0054457E" w:rsidRDefault="00A52222" w:rsidP="00BF3E98">
      <w:pPr>
        <w:rPr>
          <w:rFonts w:asciiTheme="minorHAnsi" w:hAnsiTheme="minorHAnsi" w:cstheme="minorHAnsi"/>
          <w:sz w:val="28"/>
          <w:szCs w:val="28"/>
        </w:rPr>
      </w:pPr>
      <w:r w:rsidRPr="0054457E">
        <w:rPr>
          <w:rFonts w:asciiTheme="minorHAnsi" w:hAnsiTheme="minorHAnsi" w:cstheme="minorHAnsi"/>
          <w:sz w:val="28"/>
          <w:szCs w:val="28"/>
        </w:rPr>
        <w:t xml:space="preserve">Adjudicated </w:t>
      </w:r>
      <w:r w:rsidR="00BF3E98" w:rsidRPr="0054457E">
        <w:rPr>
          <w:rFonts w:asciiTheme="minorHAnsi" w:hAnsiTheme="minorHAnsi" w:cstheme="minorHAnsi"/>
          <w:sz w:val="28"/>
          <w:szCs w:val="28"/>
        </w:rPr>
        <w:t>PIH Review Comments</w:t>
      </w:r>
    </w:p>
    <w:p w14:paraId="1FEB9009" w14:textId="3A3A32C1" w:rsidR="00BF3E98" w:rsidRPr="0054457E" w:rsidRDefault="00A52222" w:rsidP="00BF3E98">
      <w:pPr>
        <w:rPr>
          <w:rFonts w:asciiTheme="minorHAnsi" w:hAnsiTheme="minorHAnsi" w:cstheme="minorHAnsi"/>
          <w:sz w:val="28"/>
          <w:szCs w:val="28"/>
        </w:rPr>
      </w:pPr>
      <w:r w:rsidRPr="0054457E">
        <w:rPr>
          <w:rFonts w:asciiTheme="minorHAnsi" w:hAnsiTheme="minorHAnsi" w:cstheme="minorHAnsi"/>
          <w:sz w:val="28"/>
          <w:szCs w:val="28"/>
        </w:rPr>
        <w:t xml:space="preserve">Adjudicated </w:t>
      </w:r>
      <w:r w:rsidR="00BF3E98" w:rsidRPr="0054457E">
        <w:rPr>
          <w:rFonts w:asciiTheme="minorHAnsi" w:hAnsiTheme="minorHAnsi" w:cstheme="minorHAnsi"/>
          <w:sz w:val="28"/>
          <w:szCs w:val="28"/>
        </w:rPr>
        <w:t>PS&amp;E Review Comments</w:t>
      </w:r>
    </w:p>
    <w:p w14:paraId="7EA0A5A9" w14:textId="77777777" w:rsidR="00BF3E98" w:rsidRPr="0054457E" w:rsidRDefault="00BF3E98">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7BF67259" w14:textId="77777777" w:rsidR="009B663E" w:rsidRPr="0054457E" w:rsidRDefault="009B663E" w:rsidP="00983D92">
      <w:pPr>
        <w:spacing w:after="0"/>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Design Review:</w:t>
      </w:r>
    </w:p>
    <w:p w14:paraId="388DCC60" w14:textId="0E8ECEC2" w:rsidR="009B663E" w:rsidRPr="0054457E" w:rsidRDefault="00A52222" w:rsidP="00983D92">
      <w:pPr>
        <w:spacing w:after="0"/>
        <w:contextualSpacing/>
        <w:jc w:val="center"/>
        <w:rPr>
          <w:rFonts w:asciiTheme="minorHAnsi" w:hAnsiTheme="minorHAnsi" w:cstheme="minorHAnsi"/>
          <w:sz w:val="72"/>
          <w:szCs w:val="72"/>
        </w:rPr>
      </w:pPr>
      <w:r w:rsidRPr="0054457E">
        <w:rPr>
          <w:rFonts w:asciiTheme="minorHAnsi" w:hAnsiTheme="minorHAnsi" w:cstheme="minorHAnsi"/>
          <w:sz w:val="72"/>
          <w:szCs w:val="72"/>
        </w:rPr>
        <w:t xml:space="preserve">Adjudicated </w:t>
      </w:r>
      <w:r w:rsidR="009B663E" w:rsidRPr="0054457E">
        <w:rPr>
          <w:rFonts w:asciiTheme="minorHAnsi" w:hAnsiTheme="minorHAnsi" w:cstheme="minorHAnsi"/>
          <w:sz w:val="72"/>
          <w:szCs w:val="72"/>
        </w:rPr>
        <w:t>Local Review Comments</w:t>
      </w:r>
    </w:p>
    <w:p w14:paraId="32E64515" w14:textId="77777777" w:rsidR="009B663E" w:rsidRPr="0054457E" w:rsidRDefault="009B663E" w:rsidP="00983D92">
      <w:pPr>
        <w:spacing w:after="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1CB6DA0D" w14:textId="77777777" w:rsidR="009B663E" w:rsidRPr="0054457E" w:rsidRDefault="009B663E" w:rsidP="00983D92">
      <w:pPr>
        <w:spacing w:after="0"/>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Design Review:</w:t>
      </w:r>
    </w:p>
    <w:p w14:paraId="2DD7F26D" w14:textId="179EACBD" w:rsidR="009B663E" w:rsidRPr="0054457E" w:rsidRDefault="00A52222" w:rsidP="00983D92">
      <w:pPr>
        <w:spacing w:after="0"/>
        <w:contextualSpacing/>
        <w:jc w:val="center"/>
        <w:rPr>
          <w:rFonts w:asciiTheme="minorHAnsi" w:hAnsiTheme="minorHAnsi" w:cstheme="minorHAnsi"/>
          <w:sz w:val="72"/>
          <w:szCs w:val="72"/>
        </w:rPr>
      </w:pPr>
      <w:r w:rsidRPr="0054457E">
        <w:rPr>
          <w:rFonts w:asciiTheme="minorHAnsi" w:hAnsiTheme="minorHAnsi" w:cstheme="minorHAnsi"/>
          <w:sz w:val="72"/>
          <w:szCs w:val="72"/>
        </w:rPr>
        <w:t xml:space="preserve">Adjudicated </w:t>
      </w:r>
      <w:r w:rsidR="009B663E" w:rsidRPr="0054457E">
        <w:rPr>
          <w:rFonts w:asciiTheme="minorHAnsi" w:hAnsiTheme="minorHAnsi" w:cstheme="minorHAnsi"/>
          <w:sz w:val="72"/>
          <w:szCs w:val="72"/>
        </w:rPr>
        <w:t>PIH Review Comments</w:t>
      </w:r>
    </w:p>
    <w:p w14:paraId="507C00EF" w14:textId="77777777" w:rsidR="009B663E" w:rsidRPr="0054457E" w:rsidRDefault="009B663E" w:rsidP="00983D92">
      <w:pPr>
        <w:spacing w:after="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5D4EC87B" w14:textId="77777777" w:rsidR="009B663E" w:rsidRPr="0054457E" w:rsidRDefault="009B663E" w:rsidP="00983D92">
      <w:pPr>
        <w:spacing w:after="0"/>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Design Review:</w:t>
      </w:r>
    </w:p>
    <w:p w14:paraId="326E098D" w14:textId="3D559458" w:rsidR="009B663E" w:rsidRPr="0054457E" w:rsidRDefault="00A52222" w:rsidP="00983D92">
      <w:pPr>
        <w:spacing w:after="0"/>
        <w:contextualSpacing/>
        <w:jc w:val="center"/>
        <w:rPr>
          <w:rFonts w:asciiTheme="minorHAnsi" w:hAnsiTheme="minorHAnsi" w:cstheme="minorHAnsi"/>
          <w:sz w:val="72"/>
          <w:szCs w:val="72"/>
        </w:rPr>
      </w:pPr>
      <w:r w:rsidRPr="0054457E">
        <w:rPr>
          <w:rFonts w:asciiTheme="minorHAnsi" w:hAnsiTheme="minorHAnsi" w:cstheme="minorHAnsi"/>
          <w:sz w:val="72"/>
          <w:szCs w:val="72"/>
        </w:rPr>
        <w:t xml:space="preserve">Adjudicated </w:t>
      </w:r>
      <w:r w:rsidR="009B663E" w:rsidRPr="0054457E">
        <w:rPr>
          <w:rFonts w:asciiTheme="minorHAnsi" w:hAnsiTheme="minorHAnsi" w:cstheme="minorHAnsi"/>
          <w:sz w:val="72"/>
          <w:szCs w:val="72"/>
        </w:rPr>
        <w:t>PS&amp;E Review Comments</w:t>
      </w:r>
    </w:p>
    <w:p w14:paraId="42712B28" w14:textId="77777777" w:rsidR="009B663E" w:rsidRPr="0054457E" w:rsidRDefault="009B663E" w:rsidP="00983D92">
      <w:pPr>
        <w:spacing w:after="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5B1C56BB" w14:textId="00F2A5AD" w:rsidR="009B663E" w:rsidRPr="0054457E" w:rsidRDefault="00DA4540" w:rsidP="00983D92">
      <w:pPr>
        <w:spacing w:after="0"/>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As-Awarded PS&amp;E</w:t>
      </w:r>
      <w:r w:rsidR="009B663E" w:rsidRPr="0054457E">
        <w:rPr>
          <w:rFonts w:asciiTheme="minorHAnsi" w:hAnsiTheme="minorHAnsi" w:cstheme="minorHAnsi"/>
          <w:sz w:val="72"/>
          <w:szCs w:val="72"/>
        </w:rPr>
        <w:t xml:space="preserve"> Package</w:t>
      </w:r>
    </w:p>
    <w:p w14:paraId="69382364" w14:textId="1E4E7633" w:rsidR="00BF3E98" w:rsidRPr="0054457E" w:rsidRDefault="009B663E" w:rsidP="00983D92">
      <w:pPr>
        <w:spacing w:after="0"/>
        <w:contextualSpacing/>
        <w:jc w:val="center"/>
        <w:rPr>
          <w:rFonts w:asciiTheme="minorHAnsi" w:hAnsiTheme="minorHAnsi" w:cstheme="minorHAnsi"/>
          <w:sz w:val="48"/>
          <w:szCs w:val="48"/>
        </w:rPr>
      </w:pPr>
      <w:r w:rsidRPr="0054457E">
        <w:rPr>
          <w:rFonts w:asciiTheme="minorHAnsi" w:hAnsiTheme="minorHAnsi" w:cstheme="minorHAnsi"/>
          <w:sz w:val="48"/>
          <w:szCs w:val="48"/>
        </w:rPr>
        <w:t>(</w:t>
      </w:r>
      <w:proofErr w:type="gramStart"/>
      <w:r w:rsidRPr="0054457E">
        <w:rPr>
          <w:rFonts w:asciiTheme="minorHAnsi" w:hAnsiTheme="minorHAnsi" w:cstheme="minorHAnsi"/>
          <w:sz w:val="48"/>
          <w:szCs w:val="48"/>
        </w:rPr>
        <w:t>includ</w:t>
      </w:r>
      <w:r w:rsidR="00DA4540" w:rsidRPr="0054457E">
        <w:rPr>
          <w:rFonts w:asciiTheme="minorHAnsi" w:hAnsiTheme="minorHAnsi" w:cstheme="minorHAnsi"/>
          <w:sz w:val="48"/>
          <w:szCs w:val="48"/>
        </w:rPr>
        <w:t>e</w:t>
      </w:r>
      <w:proofErr w:type="gramEnd"/>
      <w:r w:rsidRPr="0054457E">
        <w:rPr>
          <w:rFonts w:asciiTheme="minorHAnsi" w:hAnsiTheme="minorHAnsi" w:cstheme="minorHAnsi"/>
          <w:sz w:val="48"/>
          <w:szCs w:val="48"/>
        </w:rPr>
        <w:t xml:space="preserve"> all addenda)</w:t>
      </w:r>
    </w:p>
    <w:p w14:paraId="18C04E8B" w14:textId="0D768FC5" w:rsidR="00391068" w:rsidRDefault="00BF3E98" w:rsidP="00391068">
      <w:pPr>
        <w:spacing w:after="0"/>
        <w:jc w:val="center"/>
        <w:rPr>
          <w:rFonts w:asciiTheme="minorHAnsi" w:hAnsiTheme="minorHAnsi" w:cstheme="minorHAnsi"/>
          <w:sz w:val="72"/>
          <w:szCs w:val="72"/>
        </w:rPr>
      </w:pPr>
      <w:r w:rsidRPr="0054457E">
        <w:rPr>
          <w:rFonts w:asciiTheme="minorHAnsi" w:hAnsiTheme="minorHAnsi" w:cstheme="minorHAnsi"/>
          <w:sz w:val="48"/>
          <w:szCs w:val="48"/>
        </w:rPr>
        <w:br w:type="page"/>
      </w:r>
      <w:r w:rsidR="00391068" w:rsidRPr="0054457E">
        <w:rPr>
          <w:rFonts w:asciiTheme="minorHAnsi" w:hAnsiTheme="minorHAnsi" w:cstheme="minorHAnsi"/>
          <w:sz w:val="72"/>
          <w:szCs w:val="72"/>
        </w:rPr>
        <w:lastRenderedPageBreak/>
        <w:t>Engineer’s Estimate &amp; Computations</w:t>
      </w:r>
    </w:p>
    <w:p w14:paraId="18764093" w14:textId="77777777" w:rsidR="00391068" w:rsidRDefault="00391068">
      <w:pPr>
        <w:spacing w:after="200" w:line="276" w:lineRule="auto"/>
        <w:rPr>
          <w:rFonts w:asciiTheme="minorHAnsi" w:hAnsiTheme="minorHAnsi" w:cstheme="minorHAnsi"/>
          <w:sz w:val="72"/>
          <w:szCs w:val="72"/>
        </w:rPr>
      </w:pPr>
      <w:r>
        <w:rPr>
          <w:rFonts w:asciiTheme="minorHAnsi" w:hAnsiTheme="minorHAnsi" w:cstheme="minorHAnsi"/>
          <w:sz w:val="72"/>
          <w:szCs w:val="72"/>
        </w:rPr>
        <w:br w:type="page"/>
      </w:r>
    </w:p>
    <w:p w14:paraId="4DC2FE1D" w14:textId="77777777" w:rsidR="00E9188F" w:rsidRPr="0054457E" w:rsidRDefault="00E9188F" w:rsidP="00E9188F">
      <w:pPr>
        <w:spacing w:afterLines="120" w:after="288"/>
        <w:contextualSpacing/>
        <w:jc w:val="center"/>
        <w:rPr>
          <w:rFonts w:asciiTheme="minorHAnsi" w:hAnsiTheme="minorHAnsi" w:cstheme="minorHAnsi"/>
          <w:sz w:val="72"/>
          <w:szCs w:val="72"/>
        </w:rPr>
      </w:pPr>
      <w:commentRangeStart w:id="454"/>
      <w:r w:rsidRPr="0054457E">
        <w:rPr>
          <w:rFonts w:asciiTheme="minorHAnsi" w:hAnsiTheme="minorHAnsi" w:cstheme="minorHAnsi"/>
          <w:sz w:val="72"/>
          <w:szCs w:val="72"/>
        </w:rPr>
        <w:lastRenderedPageBreak/>
        <w:t>Project Management</w:t>
      </w:r>
      <w:commentRangeEnd w:id="454"/>
      <w:r w:rsidRPr="0054457E">
        <w:rPr>
          <w:rStyle w:val="CommentReference"/>
          <w:rFonts w:asciiTheme="minorHAnsi" w:hAnsiTheme="minorHAnsi" w:cstheme="minorHAnsi"/>
        </w:rPr>
        <w:commentReference w:id="454"/>
      </w:r>
    </w:p>
    <w:p w14:paraId="4C9B8D0E" w14:textId="77777777" w:rsidR="00E9188F" w:rsidRPr="0054457E" w:rsidRDefault="00E9188F" w:rsidP="00E9188F">
      <w:pPr>
        <w:rPr>
          <w:rFonts w:asciiTheme="minorHAnsi" w:hAnsiTheme="minorHAnsi" w:cstheme="minorHAnsi"/>
          <w:b/>
          <w:sz w:val="28"/>
          <w:szCs w:val="28"/>
        </w:rPr>
      </w:pPr>
    </w:p>
    <w:p w14:paraId="067F28DB" w14:textId="77777777" w:rsidR="00E9188F" w:rsidRPr="0054457E" w:rsidRDefault="00E9188F" w:rsidP="00E9188F">
      <w:pPr>
        <w:rPr>
          <w:rFonts w:asciiTheme="minorHAnsi" w:hAnsiTheme="minorHAnsi" w:cstheme="minorHAnsi"/>
          <w:sz w:val="28"/>
          <w:szCs w:val="28"/>
        </w:rPr>
      </w:pPr>
      <w:r w:rsidRPr="0054457E">
        <w:rPr>
          <w:rFonts w:asciiTheme="minorHAnsi" w:hAnsiTheme="minorHAnsi" w:cstheme="minorHAnsi"/>
          <w:sz w:val="28"/>
          <w:szCs w:val="28"/>
        </w:rPr>
        <w:t xml:space="preserve">Scope, Schedule, and Budget </w:t>
      </w:r>
    </w:p>
    <w:p w14:paraId="574F1A12" w14:textId="77777777" w:rsidR="00E9188F" w:rsidRPr="0054457E" w:rsidRDefault="00E9188F" w:rsidP="00E9188F">
      <w:pPr>
        <w:rPr>
          <w:rFonts w:asciiTheme="minorHAnsi" w:hAnsiTheme="minorHAnsi" w:cstheme="minorHAnsi"/>
          <w:sz w:val="28"/>
          <w:szCs w:val="28"/>
        </w:rPr>
      </w:pPr>
      <w:r w:rsidRPr="0054457E">
        <w:rPr>
          <w:rFonts w:asciiTheme="minorHAnsi" w:hAnsiTheme="minorHAnsi" w:cstheme="minorHAnsi"/>
          <w:sz w:val="28"/>
          <w:szCs w:val="28"/>
        </w:rPr>
        <w:t>Project Management Plan</w:t>
      </w:r>
    </w:p>
    <w:p w14:paraId="10A80D71" w14:textId="77777777" w:rsidR="00E9188F" w:rsidRPr="0054457E" w:rsidRDefault="00E9188F" w:rsidP="00E9188F">
      <w:pPr>
        <w:rPr>
          <w:rFonts w:asciiTheme="minorHAnsi" w:hAnsiTheme="minorHAnsi" w:cstheme="minorHAnsi"/>
          <w:sz w:val="28"/>
          <w:szCs w:val="28"/>
        </w:rPr>
      </w:pPr>
      <w:r w:rsidRPr="0054457E">
        <w:rPr>
          <w:rFonts w:asciiTheme="minorHAnsi" w:hAnsiTheme="minorHAnsi" w:cstheme="minorHAnsi"/>
          <w:sz w:val="28"/>
          <w:szCs w:val="28"/>
        </w:rPr>
        <w:t>Time Extension Letters</w:t>
      </w:r>
    </w:p>
    <w:p w14:paraId="1A1866EB" w14:textId="77777777" w:rsidR="00E9188F" w:rsidRPr="0054457E" w:rsidRDefault="00E9188F" w:rsidP="00E9188F">
      <w:pPr>
        <w:rPr>
          <w:rFonts w:asciiTheme="minorHAnsi" w:hAnsiTheme="minorHAnsi" w:cstheme="minorHAnsi"/>
          <w:sz w:val="28"/>
          <w:szCs w:val="28"/>
        </w:rPr>
      </w:pPr>
      <w:r w:rsidRPr="0054457E">
        <w:rPr>
          <w:rFonts w:asciiTheme="minorHAnsi" w:hAnsiTheme="minorHAnsi" w:cstheme="minorHAnsi"/>
          <w:sz w:val="28"/>
          <w:szCs w:val="28"/>
        </w:rPr>
        <w:t>Signed Certification Form</w:t>
      </w:r>
    </w:p>
    <w:p w14:paraId="3531080F" w14:textId="77777777" w:rsidR="00E9188F" w:rsidRPr="0054457E" w:rsidRDefault="00E9188F" w:rsidP="00E9188F">
      <w:pPr>
        <w:rPr>
          <w:rFonts w:asciiTheme="minorHAnsi" w:hAnsiTheme="minorHAnsi" w:cstheme="minorHAnsi"/>
          <w:sz w:val="28"/>
          <w:szCs w:val="28"/>
        </w:rPr>
      </w:pPr>
    </w:p>
    <w:p w14:paraId="350EF440" w14:textId="77777777" w:rsidR="00E9188F" w:rsidRPr="0054457E" w:rsidRDefault="00E9188F" w:rsidP="00E9188F">
      <w:pPr>
        <w:spacing w:after="200" w:line="276" w:lineRule="auto"/>
        <w:rPr>
          <w:rFonts w:asciiTheme="minorHAnsi" w:hAnsiTheme="minorHAnsi" w:cstheme="minorHAnsi"/>
          <w:sz w:val="28"/>
          <w:szCs w:val="28"/>
        </w:rPr>
      </w:pPr>
      <w:r w:rsidRPr="0054457E">
        <w:rPr>
          <w:rFonts w:asciiTheme="minorHAnsi" w:hAnsiTheme="minorHAnsi" w:cstheme="minorHAnsi"/>
          <w:sz w:val="28"/>
          <w:szCs w:val="28"/>
        </w:rPr>
        <w:br w:type="page"/>
      </w:r>
    </w:p>
    <w:p w14:paraId="19BD1C0F" w14:textId="77777777" w:rsidR="00E9188F" w:rsidRPr="0054457E" w:rsidRDefault="00E9188F" w:rsidP="00E9188F">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Project Management:</w:t>
      </w:r>
    </w:p>
    <w:p w14:paraId="06EA3901" w14:textId="7BA3875F" w:rsidR="00E9188F" w:rsidRPr="0054457E" w:rsidRDefault="00E9188F" w:rsidP="00E9188F">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 xml:space="preserve">Scope, </w:t>
      </w:r>
      <w:r w:rsidR="00391068" w:rsidRPr="0054457E">
        <w:rPr>
          <w:rFonts w:asciiTheme="minorHAnsi" w:hAnsiTheme="minorHAnsi" w:cstheme="minorHAnsi"/>
          <w:sz w:val="72"/>
          <w:szCs w:val="72"/>
        </w:rPr>
        <w:t>Schedule,</w:t>
      </w:r>
      <w:r w:rsidRPr="0054457E">
        <w:rPr>
          <w:rFonts w:asciiTheme="minorHAnsi" w:hAnsiTheme="minorHAnsi" w:cstheme="minorHAnsi"/>
          <w:sz w:val="72"/>
          <w:szCs w:val="72"/>
        </w:rPr>
        <w:t xml:space="preserve"> and Budget</w:t>
      </w:r>
    </w:p>
    <w:p w14:paraId="62998EC3" w14:textId="77777777" w:rsidR="00E9188F" w:rsidRPr="0054457E" w:rsidRDefault="00E9188F" w:rsidP="00E9188F">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28"/>
          <w:szCs w:val="28"/>
        </w:rPr>
        <w:br w:type="page"/>
      </w:r>
    </w:p>
    <w:p w14:paraId="3806BFE8" w14:textId="77777777" w:rsidR="00E9188F" w:rsidRPr="0054457E" w:rsidRDefault="00E9188F" w:rsidP="00E9188F">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Project Management:</w:t>
      </w:r>
    </w:p>
    <w:p w14:paraId="75FD04CA" w14:textId="77777777" w:rsidR="00E9188F" w:rsidRPr="0054457E" w:rsidRDefault="00E9188F" w:rsidP="00E9188F">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Project Management Plan</w:t>
      </w:r>
    </w:p>
    <w:p w14:paraId="06ADAD9A" w14:textId="77777777" w:rsidR="00E9188F" w:rsidRPr="0054457E" w:rsidRDefault="00E9188F" w:rsidP="00E9188F">
      <w:pPr>
        <w:spacing w:after="200" w:line="276" w:lineRule="auto"/>
        <w:rPr>
          <w:rFonts w:asciiTheme="minorHAnsi" w:hAnsiTheme="minorHAnsi" w:cstheme="minorHAnsi"/>
          <w:sz w:val="28"/>
          <w:szCs w:val="28"/>
        </w:rPr>
      </w:pPr>
    </w:p>
    <w:p w14:paraId="4FE995EE" w14:textId="77777777" w:rsidR="00E9188F" w:rsidRPr="0054457E" w:rsidRDefault="00E9188F" w:rsidP="00E9188F">
      <w:pPr>
        <w:spacing w:after="200" w:line="276" w:lineRule="auto"/>
        <w:rPr>
          <w:rFonts w:asciiTheme="minorHAnsi" w:hAnsiTheme="minorHAnsi" w:cstheme="minorHAnsi"/>
          <w:sz w:val="28"/>
          <w:szCs w:val="28"/>
        </w:rPr>
      </w:pPr>
      <w:r w:rsidRPr="0054457E">
        <w:rPr>
          <w:rFonts w:asciiTheme="minorHAnsi" w:hAnsiTheme="minorHAnsi" w:cstheme="minorHAnsi"/>
          <w:sz w:val="28"/>
          <w:szCs w:val="28"/>
        </w:rPr>
        <w:br w:type="page"/>
      </w:r>
    </w:p>
    <w:p w14:paraId="4F29B303" w14:textId="77777777" w:rsidR="00E9188F" w:rsidRPr="0054457E" w:rsidRDefault="00E9188F" w:rsidP="00E9188F">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Project Management:</w:t>
      </w:r>
    </w:p>
    <w:p w14:paraId="0DC554FB" w14:textId="77777777" w:rsidR="00E9188F" w:rsidRPr="0054457E" w:rsidRDefault="00E9188F" w:rsidP="00E9188F">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Time Extension Letters</w:t>
      </w:r>
    </w:p>
    <w:p w14:paraId="6659E152" w14:textId="77777777" w:rsidR="00E9188F" w:rsidRPr="0054457E" w:rsidRDefault="00E9188F" w:rsidP="00E9188F">
      <w:pPr>
        <w:spacing w:after="200" w:line="276" w:lineRule="auto"/>
        <w:rPr>
          <w:rFonts w:asciiTheme="minorHAnsi" w:hAnsiTheme="minorHAnsi" w:cstheme="minorHAnsi"/>
          <w:sz w:val="72"/>
          <w:szCs w:val="72"/>
        </w:rPr>
      </w:pPr>
      <w:r w:rsidRPr="0054457E">
        <w:rPr>
          <w:rFonts w:asciiTheme="minorHAnsi" w:hAnsiTheme="minorHAnsi" w:cstheme="minorHAnsi"/>
          <w:sz w:val="72"/>
          <w:szCs w:val="72"/>
        </w:rPr>
        <w:br w:type="page"/>
      </w:r>
    </w:p>
    <w:p w14:paraId="2125F336" w14:textId="77777777" w:rsidR="00E9188F" w:rsidRPr="0054457E" w:rsidRDefault="00E9188F" w:rsidP="00E9188F">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Project Management:</w:t>
      </w:r>
    </w:p>
    <w:p w14:paraId="47F03216" w14:textId="77777777" w:rsidR="00E9188F" w:rsidRPr="0054457E" w:rsidRDefault="00E9188F" w:rsidP="00E9188F">
      <w:pPr>
        <w:spacing w:afterLines="120" w:after="288"/>
        <w:contextualSpacing/>
        <w:jc w:val="center"/>
        <w:rPr>
          <w:rFonts w:asciiTheme="minorHAnsi" w:hAnsiTheme="minorHAnsi" w:cstheme="minorHAnsi"/>
          <w:sz w:val="72"/>
          <w:szCs w:val="72"/>
        </w:rPr>
      </w:pPr>
      <w:r w:rsidRPr="0054457E">
        <w:rPr>
          <w:rFonts w:asciiTheme="minorHAnsi" w:hAnsiTheme="minorHAnsi" w:cstheme="minorHAnsi"/>
          <w:sz w:val="72"/>
          <w:szCs w:val="72"/>
        </w:rPr>
        <w:t>Signed Certification Form</w:t>
      </w:r>
    </w:p>
    <w:p w14:paraId="56121CA6" w14:textId="77777777" w:rsidR="00E9188F" w:rsidRDefault="00E9188F">
      <w:pPr>
        <w:spacing w:after="200" w:line="276" w:lineRule="auto"/>
        <w:rPr>
          <w:rFonts w:asciiTheme="minorHAnsi" w:hAnsiTheme="minorHAnsi" w:cstheme="minorHAnsi"/>
          <w:sz w:val="72"/>
          <w:szCs w:val="72"/>
        </w:rPr>
      </w:pPr>
      <w:r>
        <w:rPr>
          <w:rFonts w:asciiTheme="minorHAnsi" w:hAnsiTheme="minorHAnsi" w:cstheme="minorHAnsi"/>
          <w:sz w:val="72"/>
          <w:szCs w:val="72"/>
        </w:rPr>
        <w:br w:type="page"/>
      </w:r>
    </w:p>
    <w:p w14:paraId="13ACB5CB" w14:textId="76091907" w:rsidR="00BF3E98" w:rsidRPr="0054457E" w:rsidRDefault="00BF3E98" w:rsidP="00983D92">
      <w:pPr>
        <w:spacing w:after="0"/>
        <w:contextualSpacing/>
        <w:jc w:val="center"/>
        <w:rPr>
          <w:rFonts w:asciiTheme="minorHAnsi" w:hAnsiTheme="minorHAnsi" w:cstheme="minorHAnsi"/>
          <w:sz w:val="72"/>
          <w:szCs w:val="72"/>
        </w:rPr>
      </w:pPr>
      <w:r w:rsidRPr="0054457E">
        <w:rPr>
          <w:rFonts w:asciiTheme="minorHAnsi" w:hAnsiTheme="minorHAnsi" w:cstheme="minorHAnsi"/>
          <w:sz w:val="72"/>
          <w:szCs w:val="72"/>
        </w:rPr>
        <w:lastRenderedPageBreak/>
        <w:t>Miscellaneous Project Information</w:t>
      </w:r>
    </w:p>
    <w:p w14:paraId="6B800C52" w14:textId="77777777" w:rsidR="009B663E" w:rsidRPr="0054457E" w:rsidRDefault="009B663E" w:rsidP="00983D92">
      <w:pPr>
        <w:spacing w:after="0"/>
        <w:contextualSpacing/>
        <w:jc w:val="center"/>
        <w:rPr>
          <w:rFonts w:asciiTheme="minorHAnsi" w:hAnsiTheme="minorHAnsi" w:cstheme="minorHAnsi"/>
          <w:sz w:val="48"/>
          <w:szCs w:val="48"/>
        </w:rPr>
      </w:pPr>
    </w:p>
    <w:p w14:paraId="29B29CE7" w14:textId="5978BB61" w:rsidR="00B03FDE" w:rsidRPr="0054457E" w:rsidRDefault="00B03FDE" w:rsidP="00983D92">
      <w:pPr>
        <w:spacing w:after="0" w:line="276" w:lineRule="auto"/>
        <w:rPr>
          <w:rFonts w:asciiTheme="minorHAnsi" w:hAnsiTheme="minorHAnsi" w:cstheme="minorHAnsi"/>
          <w:sz w:val="72"/>
          <w:szCs w:val="72"/>
        </w:rPr>
      </w:pPr>
    </w:p>
    <w:sectPr w:rsidR="00B03FDE" w:rsidRPr="0054457E" w:rsidSect="007B767B">
      <w:headerReference w:type="default" r:id="rId47"/>
      <w:headerReference w:type="first" r:id="rId48"/>
      <w:pgSz w:w="12240" w:h="15840"/>
      <w:pgMar w:top="1440" w:right="1440" w:bottom="1440" w:left="1440" w:header="720" w:footer="720" w:gutter="0"/>
      <w:pgNumType w:fmt="upperLetter"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9" w:author="Post, Christopher L (DOT)" w:date="2023-05-10T09:37:00Z" w:initials="PCL(">
    <w:p w14:paraId="698552B9" w14:textId="77777777" w:rsidR="006445DA" w:rsidRDefault="003664EB" w:rsidP="001D41B7">
      <w:pPr>
        <w:pStyle w:val="CommentText"/>
      </w:pPr>
      <w:r>
        <w:rPr>
          <w:rStyle w:val="CommentReference"/>
        </w:rPr>
        <w:annotationRef/>
      </w:r>
      <w:r w:rsidR="006445DA">
        <w:t>This sheet is not to be included in the Project Closeout Document – submit this as a separate file to the Standards Manager.</w:t>
      </w:r>
    </w:p>
  </w:comment>
  <w:comment w:id="450" w:author="Post, Christopher L (DOT)" w:date="2023-04-18T15:16:00Z" w:initials="PCL(">
    <w:p w14:paraId="05A45114" w14:textId="77777777" w:rsidR="00CE61CD" w:rsidRDefault="00895D03">
      <w:pPr>
        <w:pStyle w:val="CommentText"/>
      </w:pPr>
      <w:r>
        <w:rPr>
          <w:rStyle w:val="CommentReference"/>
        </w:rPr>
        <w:annotationRef/>
      </w:r>
      <w:r w:rsidR="00CE61CD">
        <w:t xml:space="preserve">The intent is for this to be a submittal checklist for DOT&amp;PF Staff to sign-off.  Staff are only verifying the appropriate documents have been submitted as per this guide.  It’s not meant to be a certification that all files have been included – we're relying on staff to have included everything pertinent to project development.  </w:t>
      </w:r>
    </w:p>
    <w:p w14:paraId="0BC72F68" w14:textId="77777777" w:rsidR="00CE61CD" w:rsidRDefault="00CE61CD">
      <w:pPr>
        <w:pStyle w:val="CommentText"/>
      </w:pPr>
    </w:p>
    <w:p w14:paraId="2606D657" w14:textId="77777777" w:rsidR="00CE61CD" w:rsidRDefault="00CE61CD" w:rsidP="004938DB">
      <w:pPr>
        <w:pStyle w:val="CommentText"/>
      </w:pPr>
      <w:r>
        <w:t>Recommend this be done the E I or above level.  It is acceptable to delegate the work to junior staff but a final check and approval should be done by the Project Engineer or higher level.</w:t>
      </w:r>
    </w:p>
  </w:comment>
  <w:comment w:id="453" w:author="Post, Christopher L (DOT)" w:date="2023-05-10T11:29:00Z" w:initials="PCL(">
    <w:p w14:paraId="56E7D049" w14:textId="03DA3235" w:rsidR="00391068" w:rsidRDefault="00391068">
      <w:pPr>
        <w:pStyle w:val="CommentText"/>
      </w:pPr>
      <w:r>
        <w:rPr>
          <w:rStyle w:val="CommentReference"/>
        </w:rPr>
        <w:annotationRef/>
      </w:r>
      <w:r>
        <w:t>If not already included in DSR.</w:t>
      </w:r>
    </w:p>
  </w:comment>
  <w:comment w:id="454" w:author="Christopher Post" w:date="2018-04-03T09:12:00Z" w:initials="CLP">
    <w:p w14:paraId="64BE5D2B" w14:textId="77777777" w:rsidR="00E9188F" w:rsidRDefault="00E9188F" w:rsidP="00E9188F">
      <w:pPr>
        <w:pStyle w:val="CommentText"/>
      </w:pPr>
      <w:r>
        <w:rPr>
          <w:rStyle w:val="CommentReference"/>
        </w:rPr>
        <w:annotationRef/>
      </w:r>
      <w:r>
        <w:t>Waiting to hear from Jaime on what PJC does for archiving.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552B9" w15:done="0"/>
  <w15:commentEx w15:paraId="2606D657" w15:done="0"/>
  <w15:commentEx w15:paraId="56E7D049" w15:done="0"/>
  <w15:commentEx w15:paraId="64BE5D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E43C" w16cex:dateUtc="2023-05-10T17:37:00Z"/>
  <w16cex:commentExtensible w16cex:durableId="27E932B2" w16cex:dateUtc="2023-04-18T23:16:00Z"/>
  <w16cex:commentExtensible w16cex:durableId="2805FE9C" w16cex:dateUtc="2023-05-10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552B9" w16cid:durableId="2805E43C"/>
  <w16cid:commentId w16cid:paraId="2606D657" w16cid:durableId="27E932B2"/>
  <w16cid:commentId w16cid:paraId="56E7D049" w16cid:durableId="2805FE9C"/>
  <w16cid:commentId w16cid:paraId="64BE5D2B" w16cid:durableId="27D660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ED11" w14:textId="77777777" w:rsidR="00A041F1" w:rsidRDefault="00A041F1" w:rsidP="00717754">
      <w:pPr>
        <w:spacing w:after="0"/>
      </w:pPr>
      <w:r>
        <w:separator/>
      </w:r>
    </w:p>
  </w:endnote>
  <w:endnote w:type="continuationSeparator" w:id="0">
    <w:p w14:paraId="58879A8A" w14:textId="77777777" w:rsidR="00A041F1" w:rsidRDefault="00A041F1" w:rsidP="007177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20F8" w14:textId="77777777" w:rsidR="003E51A8" w:rsidRDefault="003E5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FED1" w14:textId="08B0E521" w:rsidR="00A041F1" w:rsidRDefault="00A041F1" w:rsidP="00624432">
    <w:pPr>
      <w:jc w:val="center"/>
    </w:pPr>
    <w:r>
      <w:rPr>
        <w:rFonts w:ascii="Arial" w:hAnsi="Arial" w:cs="Arial"/>
        <w:color w:val="000000" w:themeColor="text1"/>
        <w:sz w:val="40"/>
        <w:szCs w:val="40"/>
      </w:rPr>
      <w:t xml:space="preserve">Revised </w:t>
    </w:r>
    <w:r w:rsidR="003036F9">
      <w:rPr>
        <w:rFonts w:ascii="Arial" w:hAnsi="Arial" w:cs="Arial"/>
        <w:color w:val="000000" w:themeColor="text1"/>
        <w:sz w:val="40"/>
        <w:szCs w:val="40"/>
      </w:rPr>
      <w:t>July</w:t>
    </w:r>
    <w:r w:rsidR="007832EC">
      <w:rPr>
        <w:rFonts w:ascii="Arial" w:hAnsi="Arial" w:cs="Arial"/>
        <w:color w:val="000000" w:themeColor="text1"/>
        <w:sz w:val="40"/>
        <w:szCs w:val="4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597C" w14:textId="77777777" w:rsidR="00A041F1" w:rsidRDefault="00A041F1" w:rsidP="008A59BB">
    <w:pPr>
      <w:pStyle w:val="Footer"/>
    </w:pPr>
  </w:p>
  <w:p w14:paraId="74189713" w14:textId="515D6D9E" w:rsidR="00A041F1" w:rsidRPr="007C51B8" w:rsidRDefault="00A041F1" w:rsidP="00BC3087">
    <w:pPr>
      <w:pStyle w:val="Footer"/>
    </w:pPr>
    <w:r w:rsidRPr="00983D92">
      <w:rPr>
        <w:smallCaps/>
      </w:rPr>
      <w:t>Highway Design Project Closeout Guide</w:t>
    </w:r>
    <w:r w:rsidRPr="007C51B8">
      <w:rPr>
        <w:color w:val="000000" w:themeColor="text1"/>
      </w:rPr>
      <w:t xml:space="preserve"> </w:t>
    </w:r>
    <w:r w:rsidRPr="007C51B8">
      <w:rPr>
        <w:color w:val="000000" w:themeColor="text1"/>
      </w:rPr>
      <w:tab/>
    </w:r>
    <w:r w:rsidRPr="007C51B8">
      <w:rPr>
        <w:color w:val="000000" w:themeColor="text1"/>
      </w:rPr>
      <w:fldChar w:fldCharType="begin"/>
    </w:r>
    <w:r w:rsidRPr="007C51B8">
      <w:rPr>
        <w:color w:val="000000" w:themeColor="text1"/>
      </w:rPr>
      <w:instrText xml:space="preserve"> PAGE   \* MERGEFORMAT </w:instrText>
    </w:r>
    <w:r w:rsidRPr="007C51B8">
      <w:rPr>
        <w:color w:val="000000" w:themeColor="text1"/>
      </w:rPr>
      <w:fldChar w:fldCharType="separate"/>
    </w:r>
    <w:r w:rsidR="00EB0CAD">
      <w:rPr>
        <w:noProof/>
        <w:color w:val="000000" w:themeColor="text1"/>
      </w:rPr>
      <w:t>13</w:t>
    </w:r>
    <w:r w:rsidRPr="007C51B8">
      <w:rPr>
        <w:noProof/>
        <w:color w:val="000000" w:themeColor="text1"/>
      </w:rPr>
      <w:fldChar w:fldCharType="end"/>
    </w:r>
    <w:r>
      <w:rPr>
        <w:color w:val="000000" w:themeColor="text1"/>
      </w:rPr>
      <w:tab/>
    </w:r>
    <w:r w:rsidR="003036F9">
      <w:rPr>
        <w:color w:val="000000" w:themeColor="text1"/>
      </w:rPr>
      <w:t>July</w:t>
    </w:r>
    <w:r w:rsidR="00E641FE">
      <w:rPr>
        <w:color w:val="000000" w:themeColor="text1"/>
      </w:rPr>
      <w:t xml:space="preserve"> </w:t>
    </w:r>
    <w:r w:rsidRPr="001672F3">
      <w:rPr>
        <w:color w:val="000000" w:themeColor="text1"/>
      </w:rPr>
      <w:t>202</w:t>
    </w:r>
    <w:r w:rsidR="005E6AEA" w:rsidRPr="001672F3">
      <w:rPr>
        <w:color w:val="000000" w:themeColor="text1"/>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593C" w14:textId="77777777" w:rsidR="00A041F1" w:rsidRDefault="00A041F1" w:rsidP="0021626E">
    <w:pPr>
      <w:pStyle w:val="Footer"/>
    </w:pPr>
  </w:p>
  <w:p w14:paraId="1ED42200" w14:textId="139166EE" w:rsidR="00A041F1" w:rsidRPr="007C51B8" w:rsidRDefault="00A041F1" w:rsidP="00937BA1">
    <w:pPr>
      <w:pStyle w:val="Footer"/>
      <w:tabs>
        <w:tab w:val="clear" w:pos="9360"/>
        <w:tab w:val="right" w:pos="9180"/>
      </w:tabs>
    </w:pPr>
    <w:r w:rsidRPr="00983D92">
      <w:rPr>
        <w:smallCaps/>
      </w:rPr>
      <w:t>Highway Design Project Closeout Guide</w:t>
    </w:r>
    <w:r w:rsidRPr="007C51B8">
      <w:rPr>
        <w:color w:val="000000" w:themeColor="text1"/>
      </w:rPr>
      <w:t xml:space="preserve"> </w:t>
    </w:r>
    <w:r w:rsidRPr="007C51B8">
      <w:rPr>
        <w:color w:val="000000" w:themeColor="text1"/>
      </w:rPr>
      <w:tab/>
    </w:r>
    <w:r>
      <w:rPr>
        <w:color w:val="000000" w:themeColor="text1"/>
      </w:rPr>
      <w:tab/>
    </w:r>
    <w:r w:rsidR="003036F9">
      <w:rPr>
        <w:color w:val="000000" w:themeColor="text1"/>
      </w:rPr>
      <w:t>July</w:t>
    </w:r>
    <w:r w:rsidR="007832EC" w:rsidRPr="00635F6B">
      <w:rPr>
        <w:color w:val="000000" w:themeColor="text1"/>
      </w:rPr>
      <w:t xml:space="preserve"> 2023</w:t>
    </w:r>
    <w:r w:rsidRPr="007C51B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87B5" w14:textId="77777777" w:rsidR="003B688C" w:rsidRDefault="003B688C" w:rsidP="0021626E">
    <w:pPr>
      <w:pStyle w:val="Footer"/>
    </w:pPr>
  </w:p>
  <w:p w14:paraId="640014B3" w14:textId="44B22F04" w:rsidR="003B688C" w:rsidRPr="007C51B8" w:rsidRDefault="003B688C" w:rsidP="00937BA1">
    <w:pPr>
      <w:pStyle w:val="Footer"/>
      <w:tabs>
        <w:tab w:val="clear" w:pos="9360"/>
        <w:tab w:val="right" w:pos="9180"/>
      </w:tabs>
    </w:pPr>
    <w:r w:rsidRPr="00983D92">
      <w:rPr>
        <w:smallCaps/>
      </w:rPr>
      <w:t>Highway Design Project Closeout Guide</w:t>
    </w:r>
    <w:r w:rsidRPr="007C51B8">
      <w:rPr>
        <w:color w:val="000000" w:themeColor="text1"/>
      </w:rPr>
      <w:t xml:space="preserve"> </w:t>
    </w:r>
    <w:r w:rsidRPr="007C51B8">
      <w:rPr>
        <w:color w:val="000000" w:themeColor="text1"/>
      </w:rPr>
      <w:tab/>
    </w:r>
    <w:r w:rsidRPr="00AE2121">
      <w:rPr>
        <w:color w:val="000000" w:themeColor="text1"/>
      </w:rPr>
      <w:fldChar w:fldCharType="begin"/>
    </w:r>
    <w:r w:rsidRPr="00AE2121">
      <w:rPr>
        <w:color w:val="000000" w:themeColor="text1"/>
      </w:rPr>
      <w:instrText xml:space="preserve"> PAGE   \* MERGEFORMAT </w:instrText>
    </w:r>
    <w:r w:rsidRPr="00AE2121">
      <w:rPr>
        <w:color w:val="000000" w:themeColor="text1"/>
      </w:rPr>
      <w:fldChar w:fldCharType="separate"/>
    </w:r>
    <w:r w:rsidRPr="00AE2121">
      <w:rPr>
        <w:noProof/>
        <w:color w:val="000000" w:themeColor="text1"/>
      </w:rPr>
      <w:t>1</w:t>
    </w:r>
    <w:r w:rsidRPr="00AE2121">
      <w:rPr>
        <w:noProof/>
        <w:color w:val="000000" w:themeColor="text1"/>
      </w:rPr>
      <w:fldChar w:fldCharType="end"/>
    </w:r>
    <w:r>
      <w:rPr>
        <w:color w:val="000000" w:themeColor="text1"/>
      </w:rPr>
      <w:tab/>
    </w:r>
    <w:r w:rsidR="003036F9">
      <w:rPr>
        <w:color w:val="000000" w:themeColor="text1"/>
      </w:rPr>
      <w:t>July</w:t>
    </w:r>
    <w:r w:rsidRPr="003B688C">
      <w:rPr>
        <w:color w:val="000000" w:themeColor="text1"/>
      </w:rPr>
      <w:t xml:space="preserve"> 2023</w:t>
    </w:r>
    <w:r w:rsidRPr="007C51B8">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118E" w14:textId="77777777" w:rsidR="00AE2121" w:rsidRDefault="00AE2121" w:rsidP="0021626E">
    <w:pPr>
      <w:pStyle w:val="Footer"/>
    </w:pPr>
  </w:p>
  <w:p w14:paraId="79FD2031" w14:textId="76A58652" w:rsidR="00AE2121" w:rsidRPr="007C51B8" w:rsidRDefault="00AE2121" w:rsidP="00937BA1">
    <w:pPr>
      <w:pStyle w:val="Footer"/>
      <w:tabs>
        <w:tab w:val="clear" w:pos="9360"/>
        <w:tab w:val="right" w:pos="9180"/>
      </w:tabs>
    </w:pPr>
    <w:r w:rsidRPr="007C51B8">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752137"/>
      <w:docPartObj>
        <w:docPartGallery w:val="Page Numbers (Bottom of Page)"/>
        <w:docPartUnique/>
      </w:docPartObj>
    </w:sdtPr>
    <w:sdtEndPr>
      <w:rPr>
        <w:noProof/>
      </w:rPr>
    </w:sdtEndPr>
    <w:sdtContent>
      <w:p w14:paraId="5374A959" w14:textId="6A0E217F" w:rsidR="00A041F1" w:rsidRDefault="00A041F1">
        <w:pPr>
          <w:pStyle w:val="Footer"/>
          <w:jc w:val="center"/>
        </w:pPr>
        <w:r>
          <w:fldChar w:fldCharType="begin"/>
        </w:r>
        <w:r>
          <w:instrText xml:space="preserve"> PAGE   \* MERGEFORMAT </w:instrText>
        </w:r>
        <w:r>
          <w:fldChar w:fldCharType="separate"/>
        </w:r>
        <w:r w:rsidR="00BD4EC1">
          <w:rPr>
            <w:noProof/>
          </w:rPr>
          <w:t>B</w:t>
        </w:r>
        <w:r>
          <w:rPr>
            <w:noProof/>
          </w:rPr>
          <w:fldChar w:fldCharType="end"/>
        </w:r>
      </w:p>
    </w:sdtContent>
  </w:sdt>
  <w:p w14:paraId="78816C7C" w14:textId="20901B51" w:rsidR="00A041F1" w:rsidRPr="0021626E" w:rsidRDefault="00A041F1" w:rsidP="008A59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A880" w14:textId="77777777" w:rsidR="00A041F1" w:rsidRDefault="00A041F1">
    <w:pPr>
      <w:pStyle w:val="Footer"/>
      <w:jc w:val="center"/>
    </w:pPr>
  </w:p>
  <w:p w14:paraId="7B1B00FA" w14:textId="77777777" w:rsidR="00A041F1" w:rsidRDefault="00A04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219B" w14:textId="77777777" w:rsidR="00A041F1" w:rsidRDefault="00A041F1" w:rsidP="00717754">
      <w:pPr>
        <w:spacing w:after="0"/>
      </w:pPr>
      <w:r>
        <w:separator/>
      </w:r>
    </w:p>
  </w:footnote>
  <w:footnote w:type="continuationSeparator" w:id="0">
    <w:p w14:paraId="65813D68" w14:textId="77777777" w:rsidR="00A041F1" w:rsidRDefault="00A041F1" w:rsidP="007177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DB5D" w14:textId="77777777" w:rsidR="003E51A8" w:rsidRDefault="003E51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C3D9" w14:textId="3650A18A" w:rsidR="003B688C" w:rsidRPr="007C51B8" w:rsidRDefault="003B688C" w:rsidP="008A59BB">
    <w:pPr>
      <w:pStyle w:val="Header"/>
      <w:tabs>
        <w:tab w:val="left" w:pos="4410"/>
        <w:tab w:val="left" w:pos="7830"/>
      </w:tabs>
      <w:jc w:val="right"/>
      <w:rPr>
        <w:caps/>
      </w:rPr>
    </w:pPr>
    <w:r w:rsidRPr="007C51B8">
      <w:rPr>
        <w:rFonts w:cs="Arial"/>
        <w:caps/>
      </w:rPr>
      <w:t xml:space="preserve">SECTION </w:t>
    </w:r>
    <w:r>
      <w:rPr>
        <w:rFonts w:cs="Arial"/>
        <w:caps/>
      </w:rPr>
      <w:t>5</w:t>
    </w:r>
    <w:r w:rsidRPr="007C51B8">
      <w:rPr>
        <w:rFonts w:cs="Arial"/>
        <w:caps/>
      </w:rPr>
      <w:t xml:space="preserve"> – </w:t>
    </w:r>
    <w:r w:rsidRPr="003B688C">
      <w:rPr>
        <w:rFonts w:cs="Arial"/>
        <w:smallCaps/>
      </w:rPr>
      <w:t>Digital Document Storage</w:t>
    </w:r>
  </w:p>
  <w:p w14:paraId="2E9742EF" w14:textId="77777777" w:rsidR="003B688C" w:rsidRDefault="003B68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3655" w14:textId="77777777" w:rsidR="00A041F1" w:rsidRPr="007C51B8" w:rsidRDefault="00A041F1" w:rsidP="007C51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3436" w14:textId="77777777" w:rsidR="00A041F1" w:rsidRDefault="00A041F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AA9B" w14:textId="77777777" w:rsidR="00A041F1" w:rsidRPr="007C51B8" w:rsidRDefault="00A041F1" w:rsidP="007C51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EC95" w14:textId="77777777" w:rsidR="00A041F1" w:rsidRPr="0054457E" w:rsidRDefault="00A041F1" w:rsidP="007C51B8">
    <w:pPr>
      <w:spacing w:after="0"/>
      <w:jc w:val="center"/>
      <w:rPr>
        <w:rFonts w:asciiTheme="minorHAnsi" w:hAnsiTheme="minorHAnsi" w:cstheme="minorHAnsi"/>
        <w:sz w:val="28"/>
      </w:rPr>
    </w:pPr>
    <w:r w:rsidRPr="0054457E">
      <w:rPr>
        <w:rFonts w:asciiTheme="minorHAnsi" w:hAnsiTheme="minorHAnsi" w:cstheme="minorHAnsi"/>
        <w:sz w:val="28"/>
      </w:rPr>
      <w:t>STATE OF ALASKA</w:t>
    </w:r>
  </w:p>
  <w:p w14:paraId="0F09EC12" w14:textId="77777777" w:rsidR="00A041F1" w:rsidRPr="0054457E" w:rsidRDefault="00A041F1" w:rsidP="007C51B8">
    <w:pPr>
      <w:spacing w:after="0"/>
      <w:jc w:val="center"/>
      <w:rPr>
        <w:rFonts w:asciiTheme="minorHAnsi" w:hAnsiTheme="minorHAnsi" w:cstheme="minorHAnsi"/>
        <w:sz w:val="28"/>
      </w:rPr>
    </w:pPr>
    <w:r w:rsidRPr="0054457E">
      <w:rPr>
        <w:rFonts w:asciiTheme="minorHAnsi" w:hAnsiTheme="minorHAnsi" w:cstheme="minorHAnsi"/>
        <w:sz w:val="28"/>
      </w:rPr>
      <w:t>DEPARTMENT OF TRANSPORTATION AND PUBLIC FACILITIES</w:t>
    </w:r>
  </w:p>
  <w:p w14:paraId="0AB21D26" w14:textId="77777777" w:rsidR="00A041F1" w:rsidRPr="0054457E" w:rsidRDefault="00A041F1" w:rsidP="007C51B8">
    <w:pPr>
      <w:spacing w:after="0"/>
      <w:jc w:val="center"/>
      <w:rPr>
        <w:rFonts w:asciiTheme="minorHAnsi" w:hAnsiTheme="minorHAnsi" w:cstheme="minorHAnsi"/>
        <w:sz w:val="28"/>
      </w:rPr>
    </w:pPr>
    <w:r w:rsidRPr="0054457E">
      <w:rPr>
        <w:rFonts w:asciiTheme="minorHAnsi" w:hAnsiTheme="minorHAnsi" w:cstheme="minorHAnsi"/>
        <w:sz w:val="28"/>
      </w:rPr>
      <w:t>HIGHWAY DESIGN AND ENGINEERING SERVICES – CENTRAL REGION</w:t>
    </w:r>
  </w:p>
  <w:p w14:paraId="6E14ED87" w14:textId="77777777" w:rsidR="00A041F1" w:rsidRDefault="00A041F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CB34" w14:textId="77777777" w:rsidR="00A041F1" w:rsidRPr="0054457E" w:rsidRDefault="00A041F1" w:rsidP="008A59BB">
    <w:pPr>
      <w:jc w:val="center"/>
      <w:rPr>
        <w:rFonts w:asciiTheme="minorHAnsi" w:hAnsiTheme="minorHAnsi" w:cstheme="minorHAnsi"/>
        <w:sz w:val="56"/>
        <w:szCs w:val="56"/>
      </w:rPr>
    </w:pPr>
    <w:r w:rsidRPr="0054457E">
      <w:rPr>
        <w:rFonts w:asciiTheme="minorHAnsi" w:hAnsiTheme="minorHAnsi" w:cstheme="minorHAnsi"/>
        <w:sz w:val="56"/>
        <w:szCs w:val="56"/>
        <w:highlight w:val="lightGray"/>
      </w:rPr>
      <w:t>Project Name</w:t>
    </w:r>
  </w:p>
  <w:p w14:paraId="5EB039D8" w14:textId="6C3968F8" w:rsidR="00A041F1" w:rsidRPr="0054457E" w:rsidRDefault="00A041F1" w:rsidP="008A59BB">
    <w:pPr>
      <w:tabs>
        <w:tab w:val="left" w:pos="5400"/>
      </w:tabs>
      <w:jc w:val="center"/>
      <w:rPr>
        <w:rFonts w:asciiTheme="minorHAnsi" w:hAnsiTheme="minorHAnsi" w:cstheme="minorHAnsi"/>
        <w:sz w:val="56"/>
        <w:szCs w:val="56"/>
      </w:rPr>
    </w:pPr>
    <w:r w:rsidRPr="0054457E">
      <w:rPr>
        <w:rFonts w:asciiTheme="minorHAnsi" w:hAnsiTheme="minorHAnsi" w:cstheme="minorHAnsi"/>
        <w:sz w:val="56"/>
        <w:szCs w:val="56"/>
      </w:rPr>
      <w:t xml:space="preserve">Project No.: </w:t>
    </w:r>
    <w:r w:rsidRPr="0054457E">
      <w:rPr>
        <w:rFonts w:asciiTheme="minorHAnsi" w:hAnsiTheme="minorHAnsi" w:cstheme="minorHAnsi"/>
        <w:sz w:val="56"/>
        <w:szCs w:val="56"/>
        <w:highlight w:val="lightGray"/>
      </w:rPr>
      <w:t>Federal/State</w:t>
    </w:r>
  </w:p>
  <w:p w14:paraId="717CF30B" w14:textId="7BC10A3B" w:rsidR="00EA7213" w:rsidRPr="00983D92" w:rsidRDefault="00EA7213" w:rsidP="008A59BB">
    <w:pPr>
      <w:tabs>
        <w:tab w:val="left" w:pos="5400"/>
      </w:tabs>
      <w:jc w:val="center"/>
      <w:rPr>
        <w:rFonts w:cs="Arial"/>
        <w:sz w:val="40"/>
        <w:szCs w:val="40"/>
      </w:rPr>
    </w:pPr>
  </w:p>
  <w:p w14:paraId="37B26734" w14:textId="77777777" w:rsidR="00EA7213" w:rsidRPr="00983D92" w:rsidRDefault="00EA7213" w:rsidP="008A59BB">
    <w:pPr>
      <w:tabs>
        <w:tab w:val="left" w:pos="5400"/>
      </w:tabs>
      <w:jc w:val="center"/>
      <w:rPr>
        <w:rFonts w:cs="Arial"/>
        <w:sz w:val="40"/>
        <w:szCs w:val="40"/>
      </w:rPr>
    </w:pPr>
  </w:p>
  <w:p w14:paraId="29A80DE5" w14:textId="77777777" w:rsidR="00A041F1" w:rsidRPr="00172E8A" w:rsidRDefault="00A041F1" w:rsidP="00172E8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4026" w14:textId="77777777" w:rsidR="00A041F1" w:rsidRPr="00E63FD8" w:rsidRDefault="00A041F1" w:rsidP="00B50508">
    <w:pPr>
      <w:jc w:val="center"/>
      <w:rPr>
        <w:rFonts w:cs="Arial"/>
        <w:sz w:val="56"/>
        <w:szCs w:val="56"/>
      </w:rPr>
    </w:pPr>
    <w:r w:rsidRPr="00F06845">
      <w:rPr>
        <w:rFonts w:cs="Arial"/>
        <w:sz w:val="56"/>
        <w:szCs w:val="56"/>
        <w:highlight w:val="lightGray"/>
      </w:rPr>
      <w:t>Project Name</w:t>
    </w:r>
  </w:p>
  <w:p w14:paraId="44DFEC9D" w14:textId="77777777" w:rsidR="00A041F1" w:rsidRPr="00E63FD8" w:rsidRDefault="00A041F1" w:rsidP="00B50508">
    <w:pPr>
      <w:tabs>
        <w:tab w:val="left" w:pos="5400"/>
      </w:tabs>
      <w:jc w:val="center"/>
      <w:rPr>
        <w:rFonts w:cs="Arial"/>
        <w:sz w:val="56"/>
        <w:szCs w:val="56"/>
      </w:rPr>
    </w:pPr>
    <w:r w:rsidRPr="00E63FD8">
      <w:rPr>
        <w:rFonts w:cs="Arial"/>
        <w:sz w:val="56"/>
        <w:szCs w:val="56"/>
      </w:rPr>
      <w:t xml:space="preserve">Project No.: </w:t>
    </w:r>
    <w:r w:rsidRPr="00F06845">
      <w:rPr>
        <w:rFonts w:cs="Arial"/>
        <w:sz w:val="56"/>
        <w:szCs w:val="56"/>
        <w:highlight w:val="lightGray"/>
      </w:rPr>
      <w:t>Federal/State</w:t>
    </w:r>
  </w:p>
  <w:p w14:paraId="5D8511C9" w14:textId="77777777" w:rsidR="00A041F1" w:rsidRDefault="00A04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B28A" w14:textId="77777777" w:rsidR="00A041F1" w:rsidRPr="005F582D" w:rsidRDefault="00A041F1" w:rsidP="005F582D">
    <w:pPr>
      <w:spacing w:line="480" w:lineRule="auto"/>
      <w:jc w:val="right"/>
      <w:rPr>
        <w:rFonts w:ascii="Arial" w:hAnsi="Arial" w:cs="Arial"/>
        <w:cap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4B62" w14:textId="77777777" w:rsidR="00A041F1" w:rsidRPr="007C51B8" w:rsidRDefault="00A041F1" w:rsidP="008A59BB">
    <w:pPr>
      <w:pStyle w:val="Header"/>
      <w:tabs>
        <w:tab w:val="left" w:pos="4410"/>
        <w:tab w:val="left" w:pos="7830"/>
      </w:tabs>
      <w:jc w:val="right"/>
      <w:rPr>
        <w:caps/>
      </w:rPr>
    </w:pPr>
    <w:r w:rsidRPr="007C51B8">
      <w:rPr>
        <w:rFonts w:cs="Arial"/>
        <w:caps/>
      </w:rPr>
      <w:t>SECTION 3 – Digital Documentation</w:t>
    </w:r>
  </w:p>
  <w:p w14:paraId="046CBA22" w14:textId="77777777" w:rsidR="00A041F1" w:rsidRDefault="00A041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967D" w14:textId="77777777" w:rsidR="00A041F1" w:rsidRPr="0021626E" w:rsidRDefault="00A041F1" w:rsidP="002162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311E" w14:textId="1F380757" w:rsidR="00A041F1" w:rsidRPr="004E02DB" w:rsidRDefault="00A041F1" w:rsidP="00C7668A">
    <w:pPr>
      <w:pStyle w:val="Header"/>
      <w:tabs>
        <w:tab w:val="left" w:pos="4410"/>
        <w:tab w:val="left" w:pos="7830"/>
      </w:tabs>
      <w:jc w:val="right"/>
      <w:rPr>
        <w:caps/>
      </w:rPr>
    </w:pPr>
    <w:r w:rsidRPr="004E02DB">
      <w:rPr>
        <w:rFonts w:cs="Arial"/>
        <w:caps/>
      </w:rPr>
      <w:t xml:space="preserve">SECTION </w:t>
    </w:r>
    <w:r>
      <w:rPr>
        <w:rFonts w:cs="Arial"/>
        <w:caps/>
      </w:rPr>
      <w:t>1 - introduction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3362" w14:textId="5F1BB9BD" w:rsidR="00A041F1" w:rsidRPr="007C51B8" w:rsidRDefault="00A041F1" w:rsidP="00C91FD1">
    <w:pPr>
      <w:spacing w:line="480" w:lineRule="auto"/>
      <w:jc w:val="right"/>
      <w:rPr>
        <w:b/>
      </w:rPr>
    </w:pPr>
    <w:r w:rsidRPr="007C51B8">
      <w:rPr>
        <w:rFonts w:cs="Arial"/>
        <w:caps/>
      </w:rPr>
      <w:t xml:space="preserve">Section </w:t>
    </w:r>
    <w:r>
      <w:rPr>
        <w:rFonts w:cs="Arial"/>
        <w:caps/>
      </w:rPr>
      <w:t>2</w:t>
    </w:r>
    <w:r w:rsidRPr="007C51B8">
      <w:rPr>
        <w:rFonts w:cs="Arial"/>
        <w:caps/>
      </w:rPr>
      <w:t xml:space="preserve"> – </w:t>
    </w:r>
    <w:r>
      <w:rPr>
        <w:rFonts w:cs="Arial"/>
        <w:caps/>
      </w:rPr>
      <w:t>transfer to construction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886C" w14:textId="45B16FA9" w:rsidR="00A041F1" w:rsidRPr="00983D92" w:rsidRDefault="00A041F1" w:rsidP="00C7668A">
    <w:pPr>
      <w:pStyle w:val="Header"/>
      <w:tabs>
        <w:tab w:val="left" w:pos="4410"/>
        <w:tab w:val="left" w:pos="7830"/>
      </w:tabs>
      <w:jc w:val="right"/>
      <w:rPr>
        <w:smallCaps/>
      </w:rPr>
    </w:pPr>
    <w:r w:rsidRPr="00983D92">
      <w:rPr>
        <w:rFonts w:cs="Arial"/>
        <w:smallCaps/>
      </w:rPr>
      <w:t xml:space="preserve">SECTION 3 – </w:t>
    </w:r>
    <w:r>
      <w:rPr>
        <w:rFonts w:cs="Arial"/>
        <w:smallCaps/>
      </w:rPr>
      <w:t>Project Documentation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E936" w14:textId="2B91C7B6" w:rsidR="003B688C" w:rsidRPr="00983D92" w:rsidRDefault="003B688C" w:rsidP="00C7668A">
    <w:pPr>
      <w:pStyle w:val="Header"/>
      <w:tabs>
        <w:tab w:val="left" w:pos="4410"/>
        <w:tab w:val="left" w:pos="7830"/>
      </w:tabs>
      <w:jc w:val="right"/>
      <w:rPr>
        <w:smallCaps/>
      </w:rPr>
    </w:pPr>
    <w:r w:rsidRPr="00983D92">
      <w:rPr>
        <w:rFonts w:cs="Arial"/>
        <w:smallCaps/>
      </w:rPr>
      <w:t xml:space="preserve">SECTION </w:t>
    </w:r>
    <w:r w:rsidRPr="0099054C">
      <w:rPr>
        <w:rFonts w:cs="Arial"/>
        <w:smallCaps/>
      </w:rPr>
      <w:t>4</w:t>
    </w:r>
    <w:r w:rsidRPr="00983D92">
      <w:rPr>
        <w:rFonts w:cs="Arial"/>
        <w:smallCaps/>
      </w:rPr>
      <w:t xml:space="preserve"> – </w:t>
    </w:r>
    <w:r>
      <w:rPr>
        <w:rFonts w:cs="Arial"/>
        <w:smallCaps/>
      </w:rPr>
      <w:t>Project Management and Contract Closeout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0A71" w14:textId="38806DAF" w:rsidR="00A041F1" w:rsidRPr="007C51B8" w:rsidRDefault="00A041F1" w:rsidP="007C51B8">
    <w:pPr>
      <w:pStyle w:val="Header"/>
      <w:tabs>
        <w:tab w:val="left" w:pos="4410"/>
        <w:tab w:val="left" w:pos="7830"/>
      </w:tabs>
      <w:jc w:val="right"/>
      <w:rPr>
        <w:caps/>
      </w:rPr>
    </w:pPr>
    <w:r w:rsidRPr="007C51B8">
      <w:rPr>
        <w:rFonts w:cs="Arial"/>
        <w:caps/>
      </w:rPr>
      <w:t xml:space="preserve">SECTION </w:t>
    </w:r>
    <w:r w:rsidR="004E2E46">
      <w:rPr>
        <w:rFonts w:cs="Arial"/>
        <w:caps/>
      </w:rPr>
      <w:t>6</w:t>
    </w:r>
    <w:r w:rsidRPr="007C51B8">
      <w:rPr>
        <w:rFonts w:cs="Arial"/>
        <w:caps/>
      </w:rPr>
      <w:t xml:space="preserve"> – </w:t>
    </w:r>
    <w:r w:rsidR="004E2E46" w:rsidRPr="004E2E46">
      <w:rPr>
        <w:rFonts w:cs="Arial"/>
        <w:caps/>
      </w:rPr>
      <w:t>construction</w:t>
    </w:r>
    <w:r w:rsidRPr="004E2E46">
      <w:rPr>
        <w:rFonts w:cs="Arial"/>
        <w:caps/>
      </w:rPr>
      <w:t xml:space="preserve"> Documentation</w:t>
    </w:r>
  </w:p>
  <w:p w14:paraId="0D0181F9" w14:textId="77777777" w:rsidR="00A041F1" w:rsidRPr="007C51B8" w:rsidRDefault="00A041F1" w:rsidP="007C5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2in" o:bullet="t">
        <v:imagedata r:id="rId1" o:title="MC900433853[1]"/>
      </v:shape>
    </w:pict>
  </w:numPicBullet>
  <w:abstractNum w:abstractNumId="0" w15:restartNumberingAfterBreak="0">
    <w:nsid w:val="FFFFFFFE"/>
    <w:multiLevelType w:val="singleLevel"/>
    <w:tmpl w:val="E850EAA6"/>
    <w:lvl w:ilvl="0">
      <w:numFmt w:val="bullet"/>
      <w:lvlText w:val="*"/>
      <w:lvlJc w:val="left"/>
    </w:lvl>
  </w:abstractNum>
  <w:abstractNum w:abstractNumId="1" w15:restartNumberingAfterBreak="0">
    <w:nsid w:val="035A4383"/>
    <w:multiLevelType w:val="hybridMultilevel"/>
    <w:tmpl w:val="97E6F48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09260F"/>
    <w:multiLevelType w:val="hybridMultilevel"/>
    <w:tmpl w:val="A6769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E1C05"/>
    <w:multiLevelType w:val="hybridMultilevel"/>
    <w:tmpl w:val="97E6F4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5747E0"/>
    <w:multiLevelType w:val="hybridMultilevel"/>
    <w:tmpl w:val="338A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94AB3"/>
    <w:multiLevelType w:val="hybridMultilevel"/>
    <w:tmpl w:val="C4F0C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971E4"/>
    <w:multiLevelType w:val="hybridMultilevel"/>
    <w:tmpl w:val="1312E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E714E"/>
    <w:multiLevelType w:val="hybridMultilevel"/>
    <w:tmpl w:val="34B6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84F63"/>
    <w:multiLevelType w:val="multilevel"/>
    <w:tmpl w:val="6978C2EA"/>
    <w:lvl w:ilvl="0">
      <w:start w:val="1"/>
      <w:numFmt w:val="bullet"/>
      <w:lvlText w:val=""/>
      <w:lvlPicBulletId w:val="0"/>
      <w:lvlJc w:val="left"/>
      <w:pPr>
        <w:ind w:left="450" w:hanging="360"/>
      </w:pPr>
      <w:rPr>
        <w:rFonts w:ascii="Symbol" w:hAnsi="Symbol" w:hint="default"/>
        <w:color w:val="auto"/>
      </w:rPr>
    </w:lvl>
    <w:lvl w:ilvl="1">
      <w:start w:val="1"/>
      <w:numFmt w:val="bullet"/>
      <w:lvlText w:val=""/>
      <w:lvlPicBulletId w:val="0"/>
      <w:lvlJc w:val="left"/>
      <w:pPr>
        <w:ind w:left="1602" w:hanging="360"/>
      </w:pPr>
      <w:rPr>
        <w:rFonts w:ascii="Symbol" w:hAnsi="Symbol" w:hint="default"/>
        <w:color w:val="auto"/>
      </w:rPr>
    </w:lvl>
    <w:lvl w:ilvl="2">
      <w:start w:val="1"/>
      <w:numFmt w:val="bullet"/>
      <w:lvlText w:val=""/>
      <w:lvlPicBulletId w:val="0"/>
      <w:lvlJc w:val="left"/>
      <w:pPr>
        <w:ind w:left="2754" w:hanging="360"/>
      </w:pPr>
      <w:rPr>
        <w:rFonts w:ascii="Symbol" w:hAnsi="Symbol" w:hint="default"/>
        <w:color w:val="auto"/>
      </w:rPr>
    </w:lvl>
    <w:lvl w:ilvl="3">
      <w:start w:val="1"/>
      <w:numFmt w:val="bullet"/>
      <w:lvlText w:val=""/>
      <w:lvlJc w:val="left"/>
      <w:pPr>
        <w:ind w:left="3150" w:hanging="360"/>
      </w:pPr>
      <w:rPr>
        <w:rFonts w:ascii="Symbol" w:hAnsi="Symbol" w:hint="default"/>
      </w:rPr>
    </w:lvl>
    <w:lvl w:ilvl="4">
      <w:start w:val="1"/>
      <w:numFmt w:val="bullet"/>
      <w:lvlText w:val="o"/>
      <w:lvlJc w:val="left"/>
      <w:pPr>
        <w:ind w:left="5058" w:hanging="360"/>
      </w:pPr>
      <w:rPr>
        <w:rFonts w:ascii="Courier New" w:hAnsi="Courier New" w:cs="Courier New" w:hint="default"/>
      </w:rPr>
    </w:lvl>
    <w:lvl w:ilvl="5">
      <w:start w:val="1"/>
      <w:numFmt w:val="bullet"/>
      <w:lvlText w:val=""/>
      <w:lvlJc w:val="left"/>
      <w:pPr>
        <w:ind w:left="6210" w:hanging="360"/>
      </w:pPr>
      <w:rPr>
        <w:rFonts w:ascii="Wingdings" w:hAnsi="Wingdings" w:hint="default"/>
      </w:rPr>
    </w:lvl>
    <w:lvl w:ilvl="6">
      <w:start w:val="1"/>
      <w:numFmt w:val="bullet"/>
      <w:lvlText w:val=""/>
      <w:lvlJc w:val="left"/>
      <w:pPr>
        <w:ind w:left="7362" w:hanging="360"/>
      </w:pPr>
      <w:rPr>
        <w:rFonts w:ascii="Symbol" w:hAnsi="Symbol" w:hint="default"/>
      </w:rPr>
    </w:lvl>
    <w:lvl w:ilvl="7">
      <w:start w:val="1"/>
      <w:numFmt w:val="bullet"/>
      <w:lvlText w:val="o"/>
      <w:lvlJc w:val="left"/>
      <w:pPr>
        <w:ind w:left="8514" w:hanging="360"/>
      </w:pPr>
      <w:rPr>
        <w:rFonts w:ascii="Courier New" w:hAnsi="Courier New" w:cs="Courier New" w:hint="default"/>
      </w:rPr>
    </w:lvl>
    <w:lvl w:ilvl="8">
      <w:start w:val="1"/>
      <w:numFmt w:val="bullet"/>
      <w:lvlText w:val=""/>
      <w:lvlJc w:val="left"/>
      <w:pPr>
        <w:ind w:left="9666" w:hanging="360"/>
      </w:pPr>
      <w:rPr>
        <w:rFonts w:ascii="Wingdings" w:hAnsi="Wingdings" w:hint="default"/>
      </w:rPr>
    </w:lvl>
  </w:abstractNum>
  <w:abstractNum w:abstractNumId="9" w15:restartNumberingAfterBreak="0">
    <w:nsid w:val="2FAE719E"/>
    <w:multiLevelType w:val="hybridMultilevel"/>
    <w:tmpl w:val="249C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54A77"/>
    <w:multiLevelType w:val="hybridMultilevel"/>
    <w:tmpl w:val="D73800AC"/>
    <w:lvl w:ilvl="0" w:tplc="B34E2C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71F48"/>
    <w:multiLevelType w:val="hybridMultilevel"/>
    <w:tmpl w:val="9002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9674D"/>
    <w:multiLevelType w:val="hybridMultilevel"/>
    <w:tmpl w:val="7F0A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16E01"/>
    <w:multiLevelType w:val="hybridMultilevel"/>
    <w:tmpl w:val="F996A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869AF"/>
    <w:multiLevelType w:val="hybridMultilevel"/>
    <w:tmpl w:val="54907B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2801B2"/>
    <w:multiLevelType w:val="hybridMultilevel"/>
    <w:tmpl w:val="7862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57FF7"/>
    <w:multiLevelType w:val="hybridMultilevel"/>
    <w:tmpl w:val="E188C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172E30"/>
    <w:multiLevelType w:val="hybridMultilevel"/>
    <w:tmpl w:val="4C8A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636A6"/>
    <w:multiLevelType w:val="hybridMultilevel"/>
    <w:tmpl w:val="5FA0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21A5F"/>
    <w:multiLevelType w:val="hybridMultilevel"/>
    <w:tmpl w:val="B45A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D5491"/>
    <w:multiLevelType w:val="hybridMultilevel"/>
    <w:tmpl w:val="0124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60DD4"/>
    <w:multiLevelType w:val="hybridMultilevel"/>
    <w:tmpl w:val="4C68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6523E"/>
    <w:multiLevelType w:val="hybridMultilevel"/>
    <w:tmpl w:val="C7C8E3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77479"/>
    <w:multiLevelType w:val="hybridMultilevel"/>
    <w:tmpl w:val="F82E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F649C"/>
    <w:multiLevelType w:val="hybridMultilevel"/>
    <w:tmpl w:val="F826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6" w15:restartNumberingAfterBreak="0">
    <w:nsid w:val="5E536CA8"/>
    <w:multiLevelType w:val="hybridMultilevel"/>
    <w:tmpl w:val="6AEE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9428F"/>
    <w:multiLevelType w:val="hybridMultilevel"/>
    <w:tmpl w:val="43AEB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81ABF"/>
    <w:multiLevelType w:val="hybridMultilevel"/>
    <w:tmpl w:val="83C6B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8B0087"/>
    <w:multiLevelType w:val="hybridMultilevel"/>
    <w:tmpl w:val="B412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D6483"/>
    <w:multiLevelType w:val="hybridMultilevel"/>
    <w:tmpl w:val="64C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220C2"/>
    <w:multiLevelType w:val="hybridMultilevel"/>
    <w:tmpl w:val="B1CC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D481C"/>
    <w:multiLevelType w:val="hybridMultilevel"/>
    <w:tmpl w:val="2B3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F2DF2"/>
    <w:multiLevelType w:val="hybridMultilevel"/>
    <w:tmpl w:val="914A54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6F8648DE"/>
    <w:multiLevelType w:val="multilevel"/>
    <w:tmpl w:val="437448D8"/>
    <w:lvl w:ilvl="0">
      <w:start w:val="1"/>
      <w:numFmt w:val="decimal"/>
      <w:pStyle w:val="Heading1"/>
      <w:lvlText w:val="SECTION %1."/>
      <w:lvlJc w:val="left"/>
      <w:pPr>
        <w:ind w:left="360" w:hanging="360"/>
      </w:pPr>
      <w:rPr>
        <w:b/>
        <w:bCs/>
        <w:specVanish w:val="0"/>
      </w:rPr>
    </w:lvl>
    <w:lvl w:ilvl="1">
      <w:start w:val="1"/>
      <w:numFmt w:val="decimal"/>
      <w:pStyle w:val="Heading2"/>
      <w:lvlText w:val="%1.%2"/>
      <w:lvlJc w:val="left"/>
      <w:pPr>
        <w:ind w:left="576" w:hanging="576"/>
      </w:pPr>
    </w:lvl>
    <w:lvl w:ilvl="2">
      <w:start w:val="1"/>
      <w:numFmt w:val="decimal"/>
      <w:pStyle w:val="Heading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5FE6731"/>
    <w:multiLevelType w:val="hybridMultilevel"/>
    <w:tmpl w:val="2E98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137DB6"/>
    <w:multiLevelType w:val="hybridMultilevel"/>
    <w:tmpl w:val="26CE36D2"/>
    <w:lvl w:ilvl="0" w:tplc="B34E2C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1475A"/>
    <w:multiLevelType w:val="hybridMultilevel"/>
    <w:tmpl w:val="72A0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834839">
    <w:abstractNumId w:val="25"/>
  </w:num>
  <w:num w:numId="2" w16cid:durableId="640691374">
    <w:abstractNumId w:val="34"/>
  </w:num>
  <w:num w:numId="3" w16cid:durableId="1517308747">
    <w:abstractNumId w:val="2"/>
  </w:num>
  <w:num w:numId="4" w16cid:durableId="1475684193">
    <w:abstractNumId w:val="35"/>
  </w:num>
  <w:num w:numId="5" w16cid:durableId="1125849638">
    <w:abstractNumId w:val="27"/>
  </w:num>
  <w:num w:numId="6" w16cid:durableId="274673193">
    <w:abstractNumId w:val="23"/>
  </w:num>
  <w:num w:numId="7" w16cid:durableId="829371953">
    <w:abstractNumId w:val="19"/>
  </w:num>
  <w:num w:numId="8" w16cid:durableId="499656859">
    <w:abstractNumId w:val="13"/>
  </w:num>
  <w:num w:numId="9" w16cid:durableId="1127701064">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10" w16cid:durableId="371734063">
    <w:abstractNumId w:val="17"/>
  </w:num>
  <w:num w:numId="11" w16cid:durableId="1577669250">
    <w:abstractNumId w:val="22"/>
  </w:num>
  <w:num w:numId="12" w16cid:durableId="487945713">
    <w:abstractNumId w:val="12"/>
  </w:num>
  <w:num w:numId="13" w16cid:durableId="1114447817">
    <w:abstractNumId w:val="37"/>
  </w:num>
  <w:num w:numId="14" w16cid:durableId="1225146439">
    <w:abstractNumId w:val="34"/>
  </w:num>
  <w:num w:numId="15" w16cid:durableId="2125033592">
    <w:abstractNumId w:val="34"/>
  </w:num>
  <w:num w:numId="16" w16cid:durableId="1419056016">
    <w:abstractNumId w:val="34"/>
  </w:num>
  <w:num w:numId="17" w16cid:durableId="663483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001753">
    <w:abstractNumId w:val="29"/>
  </w:num>
  <w:num w:numId="19" w16cid:durableId="132138776">
    <w:abstractNumId w:val="9"/>
  </w:num>
  <w:num w:numId="20" w16cid:durableId="1522165041">
    <w:abstractNumId w:val="32"/>
  </w:num>
  <w:num w:numId="21" w16cid:durableId="18206864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9441092">
    <w:abstractNumId w:val="26"/>
  </w:num>
  <w:num w:numId="23" w16cid:durableId="91097657">
    <w:abstractNumId w:val="18"/>
  </w:num>
  <w:num w:numId="24" w16cid:durableId="554587423">
    <w:abstractNumId w:val="14"/>
  </w:num>
  <w:num w:numId="25" w16cid:durableId="1729182045">
    <w:abstractNumId w:val="36"/>
  </w:num>
  <w:num w:numId="26" w16cid:durableId="379981673">
    <w:abstractNumId w:val="10"/>
  </w:num>
  <w:num w:numId="27" w16cid:durableId="2038846630">
    <w:abstractNumId w:val="31"/>
  </w:num>
  <w:num w:numId="28" w16cid:durableId="1263536958">
    <w:abstractNumId w:val="35"/>
  </w:num>
  <w:num w:numId="29" w16cid:durableId="36318111">
    <w:abstractNumId w:val="12"/>
  </w:num>
  <w:num w:numId="30" w16cid:durableId="454059646">
    <w:abstractNumId w:val="4"/>
  </w:num>
  <w:num w:numId="31" w16cid:durableId="1798445841">
    <w:abstractNumId w:val="15"/>
  </w:num>
  <w:num w:numId="32" w16cid:durableId="2118478120">
    <w:abstractNumId w:val="7"/>
  </w:num>
  <w:num w:numId="33" w16cid:durableId="2081631227">
    <w:abstractNumId w:val="8"/>
  </w:num>
  <w:num w:numId="34" w16cid:durableId="9360560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5675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7149499">
    <w:abstractNumId w:val="34"/>
  </w:num>
  <w:num w:numId="37" w16cid:durableId="992489218">
    <w:abstractNumId w:val="34"/>
  </w:num>
  <w:num w:numId="38" w16cid:durableId="1934968088">
    <w:abstractNumId w:val="34"/>
  </w:num>
  <w:num w:numId="39" w16cid:durableId="1062871751">
    <w:abstractNumId w:val="34"/>
  </w:num>
  <w:num w:numId="40" w16cid:durableId="1132482131">
    <w:abstractNumId w:val="34"/>
  </w:num>
  <w:num w:numId="41" w16cid:durableId="2116752326">
    <w:abstractNumId w:val="34"/>
  </w:num>
  <w:num w:numId="42" w16cid:durableId="342980589">
    <w:abstractNumId w:val="34"/>
  </w:num>
  <w:num w:numId="43" w16cid:durableId="19767123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2825970">
    <w:abstractNumId w:val="33"/>
  </w:num>
  <w:num w:numId="45" w16cid:durableId="390661777">
    <w:abstractNumId w:val="6"/>
  </w:num>
  <w:num w:numId="46" w16cid:durableId="72944249">
    <w:abstractNumId w:val="5"/>
  </w:num>
  <w:num w:numId="47" w16cid:durableId="877743202">
    <w:abstractNumId w:val="30"/>
  </w:num>
  <w:num w:numId="48" w16cid:durableId="746077678">
    <w:abstractNumId w:val="21"/>
  </w:num>
  <w:num w:numId="49" w16cid:durableId="1571501191">
    <w:abstractNumId w:val="20"/>
  </w:num>
  <w:num w:numId="50" w16cid:durableId="999889396">
    <w:abstractNumId w:val="24"/>
  </w:num>
  <w:num w:numId="51" w16cid:durableId="1169368583">
    <w:abstractNumId w:val="16"/>
  </w:num>
  <w:num w:numId="52" w16cid:durableId="15768232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529914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5337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81305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11758880">
    <w:abstractNumId w:val="28"/>
  </w:num>
  <w:num w:numId="57" w16cid:durableId="18288614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036491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74208857">
    <w:abstractNumId w:val="11"/>
  </w:num>
  <w:num w:numId="60" w16cid:durableId="735475521">
    <w:abstractNumId w:val="1"/>
  </w:num>
  <w:num w:numId="61" w16cid:durableId="573517500">
    <w:abstractNumId w:val="3"/>
  </w:num>
  <w:num w:numId="62" w16cid:durableId="8105156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540727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Christopher L (DOT)">
    <w15:presenceInfo w15:providerId="None" w15:userId="Post, Christopher L (DOT)"/>
  </w15:person>
  <w15:person w15:author="Christopher Post">
    <w15:presenceInfo w15:providerId="AD" w15:userId="S-1-5-21-544124248-2791542082-2831766915-1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BB"/>
    <w:rsid w:val="000028D4"/>
    <w:rsid w:val="0000445C"/>
    <w:rsid w:val="00005D14"/>
    <w:rsid w:val="00006653"/>
    <w:rsid w:val="00010DEE"/>
    <w:rsid w:val="000148BE"/>
    <w:rsid w:val="000157CA"/>
    <w:rsid w:val="00015A33"/>
    <w:rsid w:val="0001796E"/>
    <w:rsid w:val="00020E34"/>
    <w:rsid w:val="0002104D"/>
    <w:rsid w:val="000220CD"/>
    <w:rsid w:val="0002278F"/>
    <w:rsid w:val="000233A7"/>
    <w:rsid w:val="00024934"/>
    <w:rsid w:val="00024AD9"/>
    <w:rsid w:val="00026A6B"/>
    <w:rsid w:val="00031FC0"/>
    <w:rsid w:val="000327A2"/>
    <w:rsid w:val="000340EA"/>
    <w:rsid w:val="0003562A"/>
    <w:rsid w:val="00042944"/>
    <w:rsid w:val="00046640"/>
    <w:rsid w:val="00047130"/>
    <w:rsid w:val="000501C3"/>
    <w:rsid w:val="00051058"/>
    <w:rsid w:val="000515A5"/>
    <w:rsid w:val="0005244B"/>
    <w:rsid w:val="000567D4"/>
    <w:rsid w:val="00063456"/>
    <w:rsid w:val="00064665"/>
    <w:rsid w:val="000656E5"/>
    <w:rsid w:val="00071B7A"/>
    <w:rsid w:val="00072CC7"/>
    <w:rsid w:val="00073684"/>
    <w:rsid w:val="00074F72"/>
    <w:rsid w:val="00076DDB"/>
    <w:rsid w:val="00076EC2"/>
    <w:rsid w:val="00080294"/>
    <w:rsid w:val="000846B9"/>
    <w:rsid w:val="00085E15"/>
    <w:rsid w:val="00085E54"/>
    <w:rsid w:val="00090FFD"/>
    <w:rsid w:val="00092ADF"/>
    <w:rsid w:val="00094E95"/>
    <w:rsid w:val="0009543A"/>
    <w:rsid w:val="000969DC"/>
    <w:rsid w:val="000A1045"/>
    <w:rsid w:val="000A31CC"/>
    <w:rsid w:val="000B0D69"/>
    <w:rsid w:val="000B360B"/>
    <w:rsid w:val="000B38DE"/>
    <w:rsid w:val="000B629F"/>
    <w:rsid w:val="000B6852"/>
    <w:rsid w:val="000B6BBD"/>
    <w:rsid w:val="000C0270"/>
    <w:rsid w:val="000C322A"/>
    <w:rsid w:val="000C3891"/>
    <w:rsid w:val="000C6041"/>
    <w:rsid w:val="000D0928"/>
    <w:rsid w:val="000D0D2D"/>
    <w:rsid w:val="000D1785"/>
    <w:rsid w:val="000E0E2D"/>
    <w:rsid w:val="000E1CF4"/>
    <w:rsid w:val="000E2FC4"/>
    <w:rsid w:val="000E4B87"/>
    <w:rsid w:val="000E6EDE"/>
    <w:rsid w:val="000F1AF8"/>
    <w:rsid w:val="000F49DD"/>
    <w:rsid w:val="000F4E8C"/>
    <w:rsid w:val="000F54F7"/>
    <w:rsid w:val="00100A7B"/>
    <w:rsid w:val="00101102"/>
    <w:rsid w:val="001022BF"/>
    <w:rsid w:val="00102738"/>
    <w:rsid w:val="00102EE0"/>
    <w:rsid w:val="0010465B"/>
    <w:rsid w:val="00106EE3"/>
    <w:rsid w:val="00110F4D"/>
    <w:rsid w:val="001112B3"/>
    <w:rsid w:val="001132CB"/>
    <w:rsid w:val="00113E0B"/>
    <w:rsid w:val="0011669B"/>
    <w:rsid w:val="001200AD"/>
    <w:rsid w:val="00121C27"/>
    <w:rsid w:val="00125440"/>
    <w:rsid w:val="00125B86"/>
    <w:rsid w:val="00125E12"/>
    <w:rsid w:val="001267DF"/>
    <w:rsid w:val="0012748E"/>
    <w:rsid w:val="001339D3"/>
    <w:rsid w:val="0013566F"/>
    <w:rsid w:val="00135D78"/>
    <w:rsid w:val="00135D90"/>
    <w:rsid w:val="00135E22"/>
    <w:rsid w:val="001365F4"/>
    <w:rsid w:val="001375E5"/>
    <w:rsid w:val="00140736"/>
    <w:rsid w:val="00141360"/>
    <w:rsid w:val="001430C0"/>
    <w:rsid w:val="001432B6"/>
    <w:rsid w:val="00143987"/>
    <w:rsid w:val="00143EE9"/>
    <w:rsid w:val="00144551"/>
    <w:rsid w:val="00147CE3"/>
    <w:rsid w:val="001506FE"/>
    <w:rsid w:val="00151D47"/>
    <w:rsid w:val="00151FE3"/>
    <w:rsid w:val="0015214B"/>
    <w:rsid w:val="0015376B"/>
    <w:rsid w:val="00156547"/>
    <w:rsid w:val="001575C5"/>
    <w:rsid w:val="001643A4"/>
    <w:rsid w:val="00164B7B"/>
    <w:rsid w:val="00166246"/>
    <w:rsid w:val="001672F3"/>
    <w:rsid w:val="001706D7"/>
    <w:rsid w:val="001719F8"/>
    <w:rsid w:val="00172AC0"/>
    <w:rsid w:val="00172E8A"/>
    <w:rsid w:val="001765DE"/>
    <w:rsid w:val="0017661E"/>
    <w:rsid w:val="001803D3"/>
    <w:rsid w:val="001818DE"/>
    <w:rsid w:val="00183041"/>
    <w:rsid w:val="00183F4F"/>
    <w:rsid w:val="001841A6"/>
    <w:rsid w:val="00184325"/>
    <w:rsid w:val="001853CC"/>
    <w:rsid w:val="001867D7"/>
    <w:rsid w:val="001960F0"/>
    <w:rsid w:val="0019701D"/>
    <w:rsid w:val="00197418"/>
    <w:rsid w:val="001979B4"/>
    <w:rsid w:val="001A3710"/>
    <w:rsid w:val="001A3743"/>
    <w:rsid w:val="001A4AFD"/>
    <w:rsid w:val="001A4F2C"/>
    <w:rsid w:val="001A775E"/>
    <w:rsid w:val="001B0AC2"/>
    <w:rsid w:val="001B35A5"/>
    <w:rsid w:val="001B7DCA"/>
    <w:rsid w:val="001C0CD4"/>
    <w:rsid w:val="001C216B"/>
    <w:rsid w:val="001C331F"/>
    <w:rsid w:val="001C48B1"/>
    <w:rsid w:val="001C49F2"/>
    <w:rsid w:val="001C5555"/>
    <w:rsid w:val="001C6276"/>
    <w:rsid w:val="001C6DA7"/>
    <w:rsid w:val="001C6E2A"/>
    <w:rsid w:val="001D0517"/>
    <w:rsid w:val="001D27A2"/>
    <w:rsid w:val="001D2965"/>
    <w:rsid w:val="001D3F63"/>
    <w:rsid w:val="001D5867"/>
    <w:rsid w:val="001D627B"/>
    <w:rsid w:val="001D78FC"/>
    <w:rsid w:val="001E30B3"/>
    <w:rsid w:val="001E32D6"/>
    <w:rsid w:val="001E39BB"/>
    <w:rsid w:val="001E6F76"/>
    <w:rsid w:val="001F4417"/>
    <w:rsid w:val="001F46B7"/>
    <w:rsid w:val="001F6738"/>
    <w:rsid w:val="001F6BFC"/>
    <w:rsid w:val="001F6FC8"/>
    <w:rsid w:val="002002FE"/>
    <w:rsid w:val="00200664"/>
    <w:rsid w:val="00201870"/>
    <w:rsid w:val="0020195E"/>
    <w:rsid w:val="00207906"/>
    <w:rsid w:val="00207BB5"/>
    <w:rsid w:val="00210B28"/>
    <w:rsid w:val="00210C64"/>
    <w:rsid w:val="00212770"/>
    <w:rsid w:val="0021319E"/>
    <w:rsid w:val="00213245"/>
    <w:rsid w:val="00214706"/>
    <w:rsid w:val="0021626E"/>
    <w:rsid w:val="00220691"/>
    <w:rsid w:val="00220CB8"/>
    <w:rsid w:val="00221BC9"/>
    <w:rsid w:val="00223CA0"/>
    <w:rsid w:val="002260B7"/>
    <w:rsid w:val="00227A21"/>
    <w:rsid w:val="00232355"/>
    <w:rsid w:val="002337E9"/>
    <w:rsid w:val="00235E82"/>
    <w:rsid w:val="00237BFC"/>
    <w:rsid w:val="00240891"/>
    <w:rsid w:val="00242158"/>
    <w:rsid w:val="0024623E"/>
    <w:rsid w:val="00251566"/>
    <w:rsid w:val="00252DC7"/>
    <w:rsid w:val="00253D54"/>
    <w:rsid w:val="00263D5F"/>
    <w:rsid w:val="00264554"/>
    <w:rsid w:val="00264DEA"/>
    <w:rsid w:val="00270840"/>
    <w:rsid w:val="00270959"/>
    <w:rsid w:val="00273EDB"/>
    <w:rsid w:val="0027505A"/>
    <w:rsid w:val="00277ACA"/>
    <w:rsid w:val="002822FD"/>
    <w:rsid w:val="0028413D"/>
    <w:rsid w:val="002842FD"/>
    <w:rsid w:val="002848E4"/>
    <w:rsid w:val="00284978"/>
    <w:rsid w:val="00284FB2"/>
    <w:rsid w:val="00293005"/>
    <w:rsid w:val="0029304F"/>
    <w:rsid w:val="0029331F"/>
    <w:rsid w:val="00293ACE"/>
    <w:rsid w:val="002942C3"/>
    <w:rsid w:val="002A3477"/>
    <w:rsid w:val="002A38C3"/>
    <w:rsid w:val="002A4CD7"/>
    <w:rsid w:val="002A54B1"/>
    <w:rsid w:val="002B2B01"/>
    <w:rsid w:val="002B2E67"/>
    <w:rsid w:val="002B32AA"/>
    <w:rsid w:val="002B34EA"/>
    <w:rsid w:val="002B74FE"/>
    <w:rsid w:val="002C1FAD"/>
    <w:rsid w:val="002C221D"/>
    <w:rsid w:val="002C273B"/>
    <w:rsid w:val="002C3037"/>
    <w:rsid w:val="002C3317"/>
    <w:rsid w:val="002C4B37"/>
    <w:rsid w:val="002C4B44"/>
    <w:rsid w:val="002C62DB"/>
    <w:rsid w:val="002C7661"/>
    <w:rsid w:val="002C7ECE"/>
    <w:rsid w:val="002D0655"/>
    <w:rsid w:val="002D3962"/>
    <w:rsid w:val="002D6D54"/>
    <w:rsid w:val="002E00C3"/>
    <w:rsid w:val="002E1F1D"/>
    <w:rsid w:val="002E3DB3"/>
    <w:rsid w:val="002E4307"/>
    <w:rsid w:val="002E5C9F"/>
    <w:rsid w:val="002E7240"/>
    <w:rsid w:val="002E73DD"/>
    <w:rsid w:val="002F17A7"/>
    <w:rsid w:val="002F3BCF"/>
    <w:rsid w:val="002F6F7B"/>
    <w:rsid w:val="00301CB4"/>
    <w:rsid w:val="003036F9"/>
    <w:rsid w:val="00305C17"/>
    <w:rsid w:val="00306FC1"/>
    <w:rsid w:val="00311035"/>
    <w:rsid w:val="0031533F"/>
    <w:rsid w:val="0031642D"/>
    <w:rsid w:val="00316C71"/>
    <w:rsid w:val="003170A8"/>
    <w:rsid w:val="00320AF2"/>
    <w:rsid w:val="00321A77"/>
    <w:rsid w:val="003223B2"/>
    <w:rsid w:val="0032420B"/>
    <w:rsid w:val="003320F9"/>
    <w:rsid w:val="003366A6"/>
    <w:rsid w:val="00340816"/>
    <w:rsid w:val="00343F1C"/>
    <w:rsid w:val="00344E3F"/>
    <w:rsid w:val="003454AB"/>
    <w:rsid w:val="00347D89"/>
    <w:rsid w:val="00352282"/>
    <w:rsid w:val="00352C01"/>
    <w:rsid w:val="00353A98"/>
    <w:rsid w:val="00355C0C"/>
    <w:rsid w:val="00363789"/>
    <w:rsid w:val="00364156"/>
    <w:rsid w:val="00364B1C"/>
    <w:rsid w:val="003652CB"/>
    <w:rsid w:val="00365688"/>
    <w:rsid w:val="003664EB"/>
    <w:rsid w:val="00366615"/>
    <w:rsid w:val="00366948"/>
    <w:rsid w:val="0036697E"/>
    <w:rsid w:val="00372530"/>
    <w:rsid w:val="00373DC4"/>
    <w:rsid w:val="00375BF7"/>
    <w:rsid w:val="003768C3"/>
    <w:rsid w:val="00377F4F"/>
    <w:rsid w:val="00380520"/>
    <w:rsid w:val="00381F42"/>
    <w:rsid w:val="00382EFE"/>
    <w:rsid w:val="00390065"/>
    <w:rsid w:val="0039048D"/>
    <w:rsid w:val="00391068"/>
    <w:rsid w:val="00391D77"/>
    <w:rsid w:val="00392C7F"/>
    <w:rsid w:val="003934F2"/>
    <w:rsid w:val="003947F6"/>
    <w:rsid w:val="003948B1"/>
    <w:rsid w:val="003A15B3"/>
    <w:rsid w:val="003A339B"/>
    <w:rsid w:val="003A3F00"/>
    <w:rsid w:val="003A564B"/>
    <w:rsid w:val="003A58AE"/>
    <w:rsid w:val="003A5F0B"/>
    <w:rsid w:val="003A71EC"/>
    <w:rsid w:val="003B02CD"/>
    <w:rsid w:val="003B16CD"/>
    <w:rsid w:val="003B51F2"/>
    <w:rsid w:val="003B688C"/>
    <w:rsid w:val="003B6AFD"/>
    <w:rsid w:val="003B7514"/>
    <w:rsid w:val="003C0C66"/>
    <w:rsid w:val="003C2D4E"/>
    <w:rsid w:val="003C6603"/>
    <w:rsid w:val="003C7362"/>
    <w:rsid w:val="003C739D"/>
    <w:rsid w:val="003C76EC"/>
    <w:rsid w:val="003D0FD4"/>
    <w:rsid w:val="003D34F5"/>
    <w:rsid w:val="003D53C6"/>
    <w:rsid w:val="003E149D"/>
    <w:rsid w:val="003E2400"/>
    <w:rsid w:val="003E38EE"/>
    <w:rsid w:val="003E51A8"/>
    <w:rsid w:val="003E5406"/>
    <w:rsid w:val="003E6E6C"/>
    <w:rsid w:val="003F10CC"/>
    <w:rsid w:val="003F34C5"/>
    <w:rsid w:val="003F5C0A"/>
    <w:rsid w:val="003F73A5"/>
    <w:rsid w:val="003F7D9A"/>
    <w:rsid w:val="0040157C"/>
    <w:rsid w:val="00404E7E"/>
    <w:rsid w:val="00406018"/>
    <w:rsid w:val="004076F1"/>
    <w:rsid w:val="00407C56"/>
    <w:rsid w:val="00407E0D"/>
    <w:rsid w:val="00411F26"/>
    <w:rsid w:val="0041279E"/>
    <w:rsid w:val="00412C78"/>
    <w:rsid w:val="00415734"/>
    <w:rsid w:val="004167B0"/>
    <w:rsid w:val="004232C1"/>
    <w:rsid w:val="00431360"/>
    <w:rsid w:val="00431593"/>
    <w:rsid w:val="00432481"/>
    <w:rsid w:val="0043480C"/>
    <w:rsid w:val="00440CA9"/>
    <w:rsid w:val="004436AD"/>
    <w:rsid w:val="0045237B"/>
    <w:rsid w:val="00454F89"/>
    <w:rsid w:val="00461F4E"/>
    <w:rsid w:val="00462770"/>
    <w:rsid w:val="00462FAC"/>
    <w:rsid w:val="0046407F"/>
    <w:rsid w:val="0046575A"/>
    <w:rsid w:val="0046774F"/>
    <w:rsid w:val="00474424"/>
    <w:rsid w:val="00474FCF"/>
    <w:rsid w:val="00476D18"/>
    <w:rsid w:val="004776D8"/>
    <w:rsid w:val="0048194F"/>
    <w:rsid w:val="004825DE"/>
    <w:rsid w:val="004828F2"/>
    <w:rsid w:val="004830BB"/>
    <w:rsid w:val="00483418"/>
    <w:rsid w:val="0048418B"/>
    <w:rsid w:val="0048690C"/>
    <w:rsid w:val="004878B1"/>
    <w:rsid w:val="004913BB"/>
    <w:rsid w:val="00493C7E"/>
    <w:rsid w:val="00495D4D"/>
    <w:rsid w:val="004A0900"/>
    <w:rsid w:val="004A12DF"/>
    <w:rsid w:val="004A5C03"/>
    <w:rsid w:val="004A5D42"/>
    <w:rsid w:val="004B1021"/>
    <w:rsid w:val="004B1819"/>
    <w:rsid w:val="004B18F0"/>
    <w:rsid w:val="004B7E93"/>
    <w:rsid w:val="004C1207"/>
    <w:rsid w:val="004C16B1"/>
    <w:rsid w:val="004C2D7E"/>
    <w:rsid w:val="004C2DE0"/>
    <w:rsid w:val="004C7270"/>
    <w:rsid w:val="004D2AEC"/>
    <w:rsid w:val="004D330E"/>
    <w:rsid w:val="004D3FC5"/>
    <w:rsid w:val="004D540C"/>
    <w:rsid w:val="004D582F"/>
    <w:rsid w:val="004D60D7"/>
    <w:rsid w:val="004D7648"/>
    <w:rsid w:val="004E02DB"/>
    <w:rsid w:val="004E0A0C"/>
    <w:rsid w:val="004E2E46"/>
    <w:rsid w:val="004E40AA"/>
    <w:rsid w:val="004E45B3"/>
    <w:rsid w:val="004E57B0"/>
    <w:rsid w:val="004E6964"/>
    <w:rsid w:val="004E6EB1"/>
    <w:rsid w:val="004F1990"/>
    <w:rsid w:val="004F7832"/>
    <w:rsid w:val="0050004D"/>
    <w:rsid w:val="00503127"/>
    <w:rsid w:val="005032A7"/>
    <w:rsid w:val="00505294"/>
    <w:rsid w:val="00511499"/>
    <w:rsid w:val="00513CC2"/>
    <w:rsid w:val="00513FBD"/>
    <w:rsid w:val="00516D75"/>
    <w:rsid w:val="0051708C"/>
    <w:rsid w:val="00522E60"/>
    <w:rsid w:val="00523036"/>
    <w:rsid w:val="0052402F"/>
    <w:rsid w:val="00525394"/>
    <w:rsid w:val="00526D2A"/>
    <w:rsid w:val="005301D6"/>
    <w:rsid w:val="0053173D"/>
    <w:rsid w:val="005319B1"/>
    <w:rsid w:val="005319BA"/>
    <w:rsid w:val="00541836"/>
    <w:rsid w:val="0054375F"/>
    <w:rsid w:val="0054457E"/>
    <w:rsid w:val="005453B3"/>
    <w:rsid w:val="00546841"/>
    <w:rsid w:val="00547BAE"/>
    <w:rsid w:val="00550ACC"/>
    <w:rsid w:val="00550EC5"/>
    <w:rsid w:val="00553811"/>
    <w:rsid w:val="00556659"/>
    <w:rsid w:val="0055729F"/>
    <w:rsid w:val="00560B90"/>
    <w:rsid w:val="00562612"/>
    <w:rsid w:val="00562D17"/>
    <w:rsid w:val="00564538"/>
    <w:rsid w:val="00564574"/>
    <w:rsid w:val="00566DDC"/>
    <w:rsid w:val="00567F85"/>
    <w:rsid w:val="00570281"/>
    <w:rsid w:val="00572750"/>
    <w:rsid w:val="00575492"/>
    <w:rsid w:val="005754E8"/>
    <w:rsid w:val="005761A0"/>
    <w:rsid w:val="005770B5"/>
    <w:rsid w:val="00577898"/>
    <w:rsid w:val="005806B0"/>
    <w:rsid w:val="00580DB3"/>
    <w:rsid w:val="00582969"/>
    <w:rsid w:val="0058562B"/>
    <w:rsid w:val="0058694E"/>
    <w:rsid w:val="00587315"/>
    <w:rsid w:val="00587457"/>
    <w:rsid w:val="00587C11"/>
    <w:rsid w:val="00595708"/>
    <w:rsid w:val="00597D08"/>
    <w:rsid w:val="005A0F19"/>
    <w:rsid w:val="005A6982"/>
    <w:rsid w:val="005B4233"/>
    <w:rsid w:val="005B73F9"/>
    <w:rsid w:val="005B7BFF"/>
    <w:rsid w:val="005C13D4"/>
    <w:rsid w:val="005C1B07"/>
    <w:rsid w:val="005C2EE7"/>
    <w:rsid w:val="005C2EFF"/>
    <w:rsid w:val="005C559E"/>
    <w:rsid w:val="005C58CB"/>
    <w:rsid w:val="005C5BF2"/>
    <w:rsid w:val="005C60F9"/>
    <w:rsid w:val="005C7415"/>
    <w:rsid w:val="005C7817"/>
    <w:rsid w:val="005D1FD8"/>
    <w:rsid w:val="005D4D05"/>
    <w:rsid w:val="005D5274"/>
    <w:rsid w:val="005D7495"/>
    <w:rsid w:val="005D757B"/>
    <w:rsid w:val="005E054E"/>
    <w:rsid w:val="005E083B"/>
    <w:rsid w:val="005E420F"/>
    <w:rsid w:val="005E5D28"/>
    <w:rsid w:val="005E6726"/>
    <w:rsid w:val="005E6AEA"/>
    <w:rsid w:val="005F1D49"/>
    <w:rsid w:val="005F27DE"/>
    <w:rsid w:val="005F28E5"/>
    <w:rsid w:val="005F4DF8"/>
    <w:rsid w:val="005F582D"/>
    <w:rsid w:val="005F7651"/>
    <w:rsid w:val="006003DE"/>
    <w:rsid w:val="006022CA"/>
    <w:rsid w:val="00603A25"/>
    <w:rsid w:val="006051EC"/>
    <w:rsid w:val="006075EF"/>
    <w:rsid w:val="006113BE"/>
    <w:rsid w:val="00611599"/>
    <w:rsid w:val="0061195D"/>
    <w:rsid w:val="00612696"/>
    <w:rsid w:val="00614A9D"/>
    <w:rsid w:val="00620509"/>
    <w:rsid w:val="006220DF"/>
    <w:rsid w:val="00624130"/>
    <w:rsid w:val="00624432"/>
    <w:rsid w:val="00625AE0"/>
    <w:rsid w:val="00626FF3"/>
    <w:rsid w:val="0062739B"/>
    <w:rsid w:val="006306FD"/>
    <w:rsid w:val="00630D8D"/>
    <w:rsid w:val="00632DAB"/>
    <w:rsid w:val="00632F7B"/>
    <w:rsid w:val="00633402"/>
    <w:rsid w:val="00634A47"/>
    <w:rsid w:val="00635376"/>
    <w:rsid w:val="00635BB9"/>
    <w:rsid w:val="00635F6B"/>
    <w:rsid w:val="006362AA"/>
    <w:rsid w:val="00636E11"/>
    <w:rsid w:val="00637A58"/>
    <w:rsid w:val="006432F1"/>
    <w:rsid w:val="006445DA"/>
    <w:rsid w:val="00645D93"/>
    <w:rsid w:val="00646E95"/>
    <w:rsid w:val="00647029"/>
    <w:rsid w:val="0064797D"/>
    <w:rsid w:val="00647A3B"/>
    <w:rsid w:val="00647EF9"/>
    <w:rsid w:val="00651203"/>
    <w:rsid w:val="00651A2B"/>
    <w:rsid w:val="00652365"/>
    <w:rsid w:val="00652AA0"/>
    <w:rsid w:val="00653507"/>
    <w:rsid w:val="006538B9"/>
    <w:rsid w:val="00654792"/>
    <w:rsid w:val="00662FCC"/>
    <w:rsid w:val="00666D98"/>
    <w:rsid w:val="006677D6"/>
    <w:rsid w:val="00671A4D"/>
    <w:rsid w:val="006748C8"/>
    <w:rsid w:val="006758D9"/>
    <w:rsid w:val="00675DF5"/>
    <w:rsid w:val="006764A1"/>
    <w:rsid w:val="006764AA"/>
    <w:rsid w:val="00676973"/>
    <w:rsid w:val="00677FF8"/>
    <w:rsid w:val="00680657"/>
    <w:rsid w:val="006819F1"/>
    <w:rsid w:val="00685FEC"/>
    <w:rsid w:val="006864B4"/>
    <w:rsid w:val="006874CF"/>
    <w:rsid w:val="00690130"/>
    <w:rsid w:val="00691516"/>
    <w:rsid w:val="006951D9"/>
    <w:rsid w:val="00696347"/>
    <w:rsid w:val="0069651C"/>
    <w:rsid w:val="00697979"/>
    <w:rsid w:val="00697BAA"/>
    <w:rsid w:val="006A173F"/>
    <w:rsid w:val="006A19C4"/>
    <w:rsid w:val="006A2992"/>
    <w:rsid w:val="006A58DE"/>
    <w:rsid w:val="006B1AE5"/>
    <w:rsid w:val="006B1D6F"/>
    <w:rsid w:val="006B2967"/>
    <w:rsid w:val="006B3271"/>
    <w:rsid w:val="006B46B3"/>
    <w:rsid w:val="006B4E26"/>
    <w:rsid w:val="006B5FE6"/>
    <w:rsid w:val="006B77A6"/>
    <w:rsid w:val="006B785E"/>
    <w:rsid w:val="006C104F"/>
    <w:rsid w:val="006C262E"/>
    <w:rsid w:val="006C3FEE"/>
    <w:rsid w:val="006D0151"/>
    <w:rsid w:val="006D03C1"/>
    <w:rsid w:val="006D3673"/>
    <w:rsid w:val="006D57A2"/>
    <w:rsid w:val="006D5FD8"/>
    <w:rsid w:val="006D78F2"/>
    <w:rsid w:val="006E1BFF"/>
    <w:rsid w:val="006E1C76"/>
    <w:rsid w:val="006F0849"/>
    <w:rsid w:val="006F0BF2"/>
    <w:rsid w:val="006F1248"/>
    <w:rsid w:val="006F1394"/>
    <w:rsid w:val="006F1C89"/>
    <w:rsid w:val="006F1E33"/>
    <w:rsid w:val="006F25C7"/>
    <w:rsid w:val="006F4DA2"/>
    <w:rsid w:val="006F588A"/>
    <w:rsid w:val="006F6152"/>
    <w:rsid w:val="006F7281"/>
    <w:rsid w:val="006F79E3"/>
    <w:rsid w:val="00700FA8"/>
    <w:rsid w:val="0070300B"/>
    <w:rsid w:val="00703097"/>
    <w:rsid w:val="00705749"/>
    <w:rsid w:val="007064F4"/>
    <w:rsid w:val="00711BF5"/>
    <w:rsid w:val="0071319C"/>
    <w:rsid w:val="00713768"/>
    <w:rsid w:val="00717214"/>
    <w:rsid w:val="00717754"/>
    <w:rsid w:val="007266FD"/>
    <w:rsid w:val="00726CE0"/>
    <w:rsid w:val="007334FD"/>
    <w:rsid w:val="00733BDC"/>
    <w:rsid w:val="007349F9"/>
    <w:rsid w:val="00735582"/>
    <w:rsid w:val="00735FFB"/>
    <w:rsid w:val="007372E8"/>
    <w:rsid w:val="00737438"/>
    <w:rsid w:val="00737707"/>
    <w:rsid w:val="007432FC"/>
    <w:rsid w:val="00743A41"/>
    <w:rsid w:val="00744D5D"/>
    <w:rsid w:val="00747DD4"/>
    <w:rsid w:val="00750A86"/>
    <w:rsid w:val="00760200"/>
    <w:rsid w:val="0076128C"/>
    <w:rsid w:val="007614FB"/>
    <w:rsid w:val="00764CD2"/>
    <w:rsid w:val="00770087"/>
    <w:rsid w:val="00774556"/>
    <w:rsid w:val="00777A4A"/>
    <w:rsid w:val="00777C78"/>
    <w:rsid w:val="007808FF"/>
    <w:rsid w:val="007832EC"/>
    <w:rsid w:val="00783EF7"/>
    <w:rsid w:val="0078514F"/>
    <w:rsid w:val="00785782"/>
    <w:rsid w:val="00796A30"/>
    <w:rsid w:val="007A03CE"/>
    <w:rsid w:val="007A2546"/>
    <w:rsid w:val="007A2E6B"/>
    <w:rsid w:val="007A6057"/>
    <w:rsid w:val="007B0851"/>
    <w:rsid w:val="007B0F23"/>
    <w:rsid w:val="007B18DA"/>
    <w:rsid w:val="007B1CCD"/>
    <w:rsid w:val="007B221F"/>
    <w:rsid w:val="007B429D"/>
    <w:rsid w:val="007B4AF6"/>
    <w:rsid w:val="007B575C"/>
    <w:rsid w:val="007B5BBF"/>
    <w:rsid w:val="007B5D33"/>
    <w:rsid w:val="007B767B"/>
    <w:rsid w:val="007C101C"/>
    <w:rsid w:val="007C51B8"/>
    <w:rsid w:val="007C54AA"/>
    <w:rsid w:val="007C74B1"/>
    <w:rsid w:val="007D1597"/>
    <w:rsid w:val="007D2327"/>
    <w:rsid w:val="007D3B32"/>
    <w:rsid w:val="007D42B0"/>
    <w:rsid w:val="007D4DEA"/>
    <w:rsid w:val="007D6097"/>
    <w:rsid w:val="007D6131"/>
    <w:rsid w:val="007D66C9"/>
    <w:rsid w:val="007D6E16"/>
    <w:rsid w:val="007E27B2"/>
    <w:rsid w:val="007E365F"/>
    <w:rsid w:val="007E3A1E"/>
    <w:rsid w:val="007E56C9"/>
    <w:rsid w:val="007E66AB"/>
    <w:rsid w:val="007E6C57"/>
    <w:rsid w:val="007E6C5A"/>
    <w:rsid w:val="007E7290"/>
    <w:rsid w:val="007E72A7"/>
    <w:rsid w:val="007E7E8B"/>
    <w:rsid w:val="007F335E"/>
    <w:rsid w:val="007F6B00"/>
    <w:rsid w:val="00802AFA"/>
    <w:rsid w:val="00803F85"/>
    <w:rsid w:val="00804D58"/>
    <w:rsid w:val="00805342"/>
    <w:rsid w:val="0080641D"/>
    <w:rsid w:val="00806CFD"/>
    <w:rsid w:val="008075CF"/>
    <w:rsid w:val="00807E23"/>
    <w:rsid w:val="00810E01"/>
    <w:rsid w:val="00817480"/>
    <w:rsid w:val="00820DBE"/>
    <w:rsid w:val="008232C6"/>
    <w:rsid w:val="00823958"/>
    <w:rsid w:val="00825523"/>
    <w:rsid w:val="00825DCC"/>
    <w:rsid w:val="0083152F"/>
    <w:rsid w:val="008323F5"/>
    <w:rsid w:val="00832924"/>
    <w:rsid w:val="0083581C"/>
    <w:rsid w:val="00840416"/>
    <w:rsid w:val="00840604"/>
    <w:rsid w:val="00841640"/>
    <w:rsid w:val="00844475"/>
    <w:rsid w:val="00850A04"/>
    <w:rsid w:val="008518E9"/>
    <w:rsid w:val="008529D1"/>
    <w:rsid w:val="00853B27"/>
    <w:rsid w:val="00855F4B"/>
    <w:rsid w:val="008560AE"/>
    <w:rsid w:val="0085659A"/>
    <w:rsid w:val="008577B2"/>
    <w:rsid w:val="0086420E"/>
    <w:rsid w:val="0086615C"/>
    <w:rsid w:val="00866DB7"/>
    <w:rsid w:val="00870DB5"/>
    <w:rsid w:val="00871AFC"/>
    <w:rsid w:val="008819AC"/>
    <w:rsid w:val="00882FAF"/>
    <w:rsid w:val="008840F3"/>
    <w:rsid w:val="00884288"/>
    <w:rsid w:val="00884F82"/>
    <w:rsid w:val="008873D9"/>
    <w:rsid w:val="0088752A"/>
    <w:rsid w:val="00890195"/>
    <w:rsid w:val="0089182D"/>
    <w:rsid w:val="00895D03"/>
    <w:rsid w:val="008A08F7"/>
    <w:rsid w:val="008A0971"/>
    <w:rsid w:val="008A0A0D"/>
    <w:rsid w:val="008A1237"/>
    <w:rsid w:val="008A3443"/>
    <w:rsid w:val="008A59BB"/>
    <w:rsid w:val="008A693C"/>
    <w:rsid w:val="008A700B"/>
    <w:rsid w:val="008A74F2"/>
    <w:rsid w:val="008A78BB"/>
    <w:rsid w:val="008B06F8"/>
    <w:rsid w:val="008B1604"/>
    <w:rsid w:val="008B22C8"/>
    <w:rsid w:val="008B2AE9"/>
    <w:rsid w:val="008B3251"/>
    <w:rsid w:val="008B434E"/>
    <w:rsid w:val="008B7982"/>
    <w:rsid w:val="008C1B64"/>
    <w:rsid w:val="008C20B8"/>
    <w:rsid w:val="008C3D8A"/>
    <w:rsid w:val="008C3D8C"/>
    <w:rsid w:val="008C542A"/>
    <w:rsid w:val="008C5DD5"/>
    <w:rsid w:val="008C6977"/>
    <w:rsid w:val="008C6BF2"/>
    <w:rsid w:val="008C72E4"/>
    <w:rsid w:val="008C76F8"/>
    <w:rsid w:val="008D00E0"/>
    <w:rsid w:val="008D08D3"/>
    <w:rsid w:val="008D3BE4"/>
    <w:rsid w:val="008D4DF7"/>
    <w:rsid w:val="008D55A4"/>
    <w:rsid w:val="008E2124"/>
    <w:rsid w:val="008E2CF8"/>
    <w:rsid w:val="008E6AEE"/>
    <w:rsid w:val="008E7410"/>
    <w:rsid w:val="008F0352"/>
    <w:rsid w:val="008F0BA6"/>
    <w:rsid w:val="008F5A66"/>
    <w:rsid w:val="008F6D5B"/>
    <w:rsid w:val="00901227"/>
    <w:rsid w:val="0091558A"/>
    <w:rsid w:val="00916E2D"/>
    <w:rsid w:val="00920350"/>
    <w:rsid w:val="00921011"/>
    <w:rsid w:val="009211E2"/>
    <w:rsid w:val="0092415D"/>
    <w:rsid w:val="00925432"/>
    <w:rsid w:val="0092548E"/>
    <w:rsid w:val="009267FE"/>
    <w:rsid w:val="0093163E"/>
    <w:rsid w:val="0093470B"/>
    <w:rsid w:val="00937BA1"/>
    <w:rsid w:val="009414C4"/>
    <w:rsid w:val="0094289B"/>
    <w:rsid w:val="00946A88"/>
    <w:rsid w:val="00951BCE"/>
    <w:rsid w:val="00954E75"/>
    <w:rsid w:val="00956222"/>
    <w:rsid w:val="0096085C"/>
    <w:rsid w:val="00962526"/>
    <w:rsid w:val="009633D0"/>
    <w:rsid w:val="00963B20"/>
    <w:rsid w:val="00964AE7"/>
    <w:rsid w:val="00971BB7"/>
    <w:rsid w:val="00973E1B"/>
    <w:rsid w:val="009754FD"/>
    <w:rsid w:val="00975666"/>
    <w:rsid w:val="0097701D"/>
    <w:rsid w:val="00977CE1"/>
    <w:rsid w:val="00981E7B"/>
    <w:rsid w:val="0098284C"/>
    <w:rsid w:val="00983D92"/>
    <w:rsid w:val="00986435"/>
    <w:rsid w:val="009877D8"/>
    <w:rsid w:val="00990516"/>
    <w:rsid w:val="0099054C"/>
    <w:rsid w:val="009908AC"/>
    <w:rsid w:val="00990F27"/>
    <w:rsid w:val="00993D5F"/>
    <w:rsid w:val="00993FDF"/>
    <w:rsid w:val="00996026"/>
    <w:rsid w:val="00996905"/>
    <w:rsid w:val="00996A4F"/>
    <w:rsid w:val="0099713C"/>
    <w:rsid w:val="00997E3B"/>
    <w:rsid w:val="009A1575"/>
    <w:rsid w:val="009A2229"/>
    <w:rsid w:val="009A2C0F"/>
    <w:rsid w:val="009B38FD"/>
    <w:rsid w:val="009B51BB"/>
    <w:rsid w:val="009B55B2"/>
    <w:rsid w:val="009B663E"/>
    <w:rsid w:val="009C1E04"/>
    <w:rsid w:val="009C4D3E"/>
    <w:rsid w:val="009C50C9"/>
    <w:rsid w:val="009D0B89"/>
    <w:rsid w:val="009D1254"/>
    <w:rsid w:val="009D50CD"/>
    <w:rsid w:val="009D5C80"/>
    <w:rsid w:val="009D7D89"/>
    <w:rsid w:val="009E0DF0"/>
    <w:rsid w:val="009E1E89"/>
    <w:rsid w:val="009E65CC"/>
    <w:rsid w:val="009F209F"/>
    <w:rsid w:val="009F31D0"/>
    <w:rsid w:val="009F403B"/>
    <w:rsid w:val="009F49CA"/>
    <w:rsid w:val="009F7D6B"/>
    <w:rsid w:val="00A004C3"/>
    <w:rsid w:val="00A01426"/>
    <w:rsid w:val="00A02B02"/>
    <w:rsid w:val="00A041F1"/>
    <w:rsid w:val="00A04286"/>
    <w:rsid w:val="00A13024"/>
    <w:rsid w:val="00A13C88"/>
    <w:rsid w:val="00A15562"/>
    <w:rsid w:val="00A15A82"/>
    <w:rsid w:val="00A16F23"/>
    <w:rsid w:val="00A17A44"/>
    <w:rsid w:val="00A17B5E"/>
    <w:rsid w:val="00A207AF"/>
    <w:rsid w:val="00A226D0"/>
    <w:rsid w:val="00A23001"/>
    <w:rsid w:val="00A25EAC"/>
    <w:rsid w:val="00A25EB5"/>
    <w:rsid w:val="00A3006F"/>
    <w:rsid w:val="00A34882"/>
    <w:rsid w:val="00A35BE5"/>
    <w:rsid w:val="00A36FDC"/>
    <w:rsid w:val="00A37012"/>
    <w:rsid w:val="00A3707A"/>
    <w:rsid w:val="00A3718B"/>
    <w:rsid w:val="00A373A0"/>
    <w:rsid w:val="00A40F73"/>
    <w:rsid w:val="00A41616"/>
    <w:rsid w:val="00A4241F"/>
    <w:rsid w:val="00A4476C"/>
    <w:rsid w:val="00A4493A"/>
    <w:rsid w:val="00A45967"/>
    <w:rsid w:val="00A47C2A"/>
    <w:rsid w:val="00A51173"/>
    <w:rsid w:val="00A519BD"/>
    <w:rsid w:val="00A52222"/>
    <w:rsid w:val="00A52781"/>
    <w:rsid w:val="00A53118"/>
    <w:rsid w:val="00A53E99"/>
    <w:rsid w:val="00A54A1A"/>
    <w:rsid w:val="00A5523B"/>
    <w:rsid w:val="00A56060"/>
    <w:rsid w:val="00A7097D"/>
    <w:rsid w:val="00A75FB8"/>
    <w:rsid w:val="00A829B3"/>
    <w:rsid w:val="00A84172"/>
    <w:rsid w:val="00A848CA"/>
    <w:rsid w:val="00A84E6C"/>
    <w:rsid w:val="00A85059"/>
    <w:rsid w:val="00A8640A"/>
    <w:rsid w:val="00A91584"/>
    <w:rsid w:val="00A92E6B"/>
    <w:rsid w:val="00A9743E"/>
    <w:rsid w:val="00A97C59"/>
    <w:rsid w:val="00AA0354"/>
    <w:rsid w:val="00AA18A4"/>
    <w:rsid w:val="00AA18C4"/>
    <w:rsid w:val="00AA4FB1"/>
    <w:rsid w:val="00AA50C1"/>
    <w:rsid w:val="00AA56CC"/>
    <w:rsid w:val="00AA6170"/>
    <w:rsid w:val="00AB184B"/>
    <w:rsid w:val="00AB33FC"/>
    <w:rsid w:val="00AB5220"/>
    <w:rsid w:val="00AB76BB"/>
    <w:rsid w:val="00AC01D3"/>
    <w:rsid w:val="00AC0AB0"/>
    <w:rsid w:val="00AC32E7"/>
    <w:rsid w:val="00AC4D12"/>
    <w:rsid w:val="00AC560D"/>
    <w:rsid w:val="00AD062D"/>
    <w:rsid w:val="00AD1CCA"/>
    <w:rsid w:val="00AD1FF7"/>
    <w:rsid w:val="00AD55B6"/>
    <w:rsid w:val="00AE1D4F"/>
    <w:rsid w:val="00AE2121"/>
    <w:rsid w:val="00AE233C"/>
    <w:rsid w:val="00AE3F8C"/>
    <w:rsid w:val="00AE4053"/>
    <w:rsid w:val="00AE50BB"/>
    <w:rsid w:val="00AF3719"/>
    <w:rsid w:val="00AF4E9B"/>
    <w:rsid w:val="00AF51FC"/>
    <w:rsid w:val="00AF67D7"/>
    <w:rsid w:val="00AF6D46"/>
    <w:rsid w:val="00B00C29"/>
    <w:rsid w:val="00B02689"/>
    <w:rsid w:val="00B03340"/>
    <w:rsid w:val="00B03A7B"/>
    <w:rsid w:val="00B03FDE"/>
    <w:rsid w:val="00B05A21"/>
    <w:rsid w:val="00B05FBE"/>
    <w:rsid w:val="00B07646"/>
    <w:rsid w:val="00B07DF5"/>
    <w:rsid w:val="00B10323"/>
    <w:rsid w:val="00B1166A"/>
    <w:rsid w:val="00B12665"/>
    <w:rsid w:val="00B147AE"/>
    <w:rsid w:val="00B20E49"/>
    <w:rsid w:val="00B213D4"/>
    <w:rsid w:val="00B245BC"/>
    <w:rsid w:val="00B2520D"/>
    <w:rsid w:val="00B25358"/>
    <w:rsid w:val="00B266DC"/>
    <w:rsid w:val="00B267A2"/>
    <w:rsid w:val="00B32795"/>
    <w:rsid w:val="00B337FC"/>
    <w:rsid w:val="00B33C6B"/>
    <w:rsid w:val="00B40A60"/>
    <w:rsid w:val="00B422AC"/>
    <w:rsid w:val="00B43F1F"/>
    <w:rsid w:val="00B44B19"/>
    <w:rsid w:val="00B44C1B"/>
    <w:rsid w:val="00B4533D"/>
    <w:rsid w:val="00B4560A"/>
    <w:rsid w:val="00B45A3A"/>
    <w:rsid w:val="00B462BF"/>
    <w:rsid w:val="00B50508"/>
    <w:rsid w:val="00B50C18"/>
    <w:rsid w:val="00B53B60"/>
    <w:rsid w:val="00B6014D"/>
    <w:rsid w:val="00B60350"/>
    <w:rsid w:val="00B60467"/>
    <w:rsid w:val="00B7104F"/>
    <w:rsid w:val="00B710CD"/>
    <w:rsid w:val="00B71E6F"/>
    <w:rsid w:val="00B72B93"/>
    <w:rsid w:val="00B771AD"/>
    <w:rsid w:val="00B824F2"/>
    <w:rsid w:val="00B82F45"/>
    <w:rsid w:val="00B839BD"/>
    <w:rsid w:val="00B83AB8"/>
    <w:rsid w:val="00B929AF"/>
    <w:rsid w:val="00B929E2"/>
    <w:rsid w:val="00B9519F"/>
    <w:rsid w:val="00BA0354"/>
    <w:rsid w:val="00BA4DE6"/>
    <w:rsid w:val="00BA5094"/>
    <w:rsid w:val="00BB1388"/>
    <w:rsid w:val="00BB4503"/>
    <w:rsid w:val="00BB61F5"/>
    <w:rsid w:val="00BB68DB"/>
    <w:rsid w:val="00BB756D"/>
    <w:rsid w:val="00BC074A"/>
    <w:rsid w:val="00BC0770"/>
    <w:rsid w:val="00BC1AE7"/>
    <w:rsid w:val="00BC2C65"/>
    <w:rsid w:val="00BC2FA1"/>
    <w:rsid w:val="00BC3087"/>
    <w:rsid w:val="00BC3F41"/>
    <w:rsid w:val="00BC46B0"/>
    <w:rsid w:val="00BC4D4B"/>
    <w:rsid w:val="00BD073C"/>
    <w:rsid w:val="00BD0F03"/>
    <w:rsid w:val="00BD3198"/>
    <w:rsid w:val="00BD3C8A"/>
    <w:rsid w:val="00BD4667"/>
    <w:rsid w:val="00BD48CF"/>
    <w:rsid w:val="00BD4EC1"/>
    <w:rsid w:val="00BE0D10"/>
    <w:rsid w:val="00BE6664"/>
    <w:rsid w:val="00BF04FB"/>
    <w:rsid w:val="00BF0C6C"/>
    <w:rsid w:val="00BF187F"/>
    <w:rsid w:val="00BF36FD"/>
    <w:rsid w:val="00BF3E98"/>
    <w:rsid w:val="00BF401C"/>
    <w:rsid w:val="00BF4F70"/>
    <w:rsid w:val="00BF5F9F"/>
    <w:rsid w:val="00BF6D45"/>
    <w:rsid w:val="00C00E8E"/>
    <w:rsid w:val="00C019CB"/>
    <w:rsid w:val="00C035CB"/>
    <w:rsid w:val="00C05C99"/>
    <w:rsid w:val="00C06A15"/>
    <w:rsid w:val="00C075B9"/>
    <w:rsid w:val="00C10B75"/>
    <w:rsid w:val="00C11C39"/>
    <w:rsid w:val="00C148DE"/>
    <w:rsid w:val="00C151D8"/>
    <w:rsid w:val="00C20882"/>
    <w:rsid w:val="00C231D8"/>
    <w:rsid w:val="00C235FD"/>
    <w:rsid w:val="00C24E2A"/>
    <w:rsid w:val="00C252C3"/>
    <w:rsid w:val="00C253D2"/>
    <w:rsid w:val="00C2712C"/>
    <w:rsid w:val="00C27CEB"/>
    <w:rsid w:val="00C36D00"/>
    <w:rsid w:val="00C375C8"/>
    <w:rsid w:val="00C40B52"/>
    <w:rsid w:val="00C4126F"/>
    <w:rsid w:val="00C41836"/>
    <w:rsid w:val="00C46851"/>
    <w:rsid w:val="00C470E5"/>
    <w:rsid w:val="00C50D89"/>
    <w:rsid w:val="00C5466D"/>
    <w:rsid w:val="00C61A5C"/>
    <w:rsid w:val="00C62E70"/>
    <w:rsid w:val="00C6595C"/>
    <w:rsid w:val="00C6600E"/>
    <w:rsid w:val="00C67C80"/>
    <w:rsid w:val="00C705C6"/>
    <w:rsid w:val="00C71B87"/>
    <w:rsid w:val="00C72306"/>
    <w:rsid w:val="00C733E7"/>
    <w:rsid w:val="00C735C9"/>
    <w:rsid w:val="00C7396F"/>
    <w:rsid w:val="00C75410"/>
    <w:rsid w:val="00C75532"/>
    <w:rsid w:val="00C7668A"/>
    <w:rsid w:val="00C7677C"/>
    <w:rsid w:val="00C76BF3"/>
    <w:rsid w:val="00C840DE"/>
    <w:rsid w:val="00C90116"/>
    <w:rsid w:val="00C91FD1"/>
    <w:rsid w:val="00C92C54"/>
    <w:rsid w:val="00C92DFE"/>
    <w:rsid w:val="00C951C6"/>
    <w:rsid w:val="00C966FD"/>
    <w:rsid w:val="00C96814"/>
    <w:rsid w:val="00C97AFC"/>
    <w:rsid w:val="00CA03D4"/>
    <w:rsid w:val="00CA0AAC"/>
    <w:rsid w:val="00CA4868"/>
    <w:rsid w:val="00CA4CE9"/>
    <w:rsid w:val="00CA53F8"/>
    <w:rsid w:val="00CA5F7C"/>
    <w:rsid w:val="00CA7B17"/>
    <w:rsid w:val="00CB1DCC"/>
    <w:rsid w:val="00CB2D85"/>
    <w:rsid w:val="00CB3176"/>
    <w:rsid w:val="00CB5936"/>
    <w:rsid w:val="00CB5D21"/>
    <w:rsid w:val="00CB5DF6"/>
    <w:rsid w:val="00CB6602"/>
    <w:rsid w:val="00CC3F93"/>
    <w:rsid w:val="00CC4C03"/>
    <w:rsid w:val="00CD1C44"/>
    <w:rsid w:val="00CD4E42"/>
    <w:rsid w:val="00CD4E5C"/>
    <w:rsid w:val="00CD6513"/>
    <w:rsid w:val="00CD655D"/>
    <w:rsid w:val="00CD75AD"/>
    <w:rsid w:val="00CE0288"/>
    <w:rsid w:val="00CE200B"/>
    <w:rsid w:val="00CE34CC"/>
    <w:rsid w:val="00CE3EF5"/>
    <w:rsid w:val="00CE61CD"/>
    <w:rsid w:val="00CE6297"/>
    <w:rsid w:val="00CE6764"/>
    <w:rsid w:val="00CF0779"/>
    <w:rsid w:val="00CF0F4E"/>
    <w:rsid w:val="00CF1CDA"/>
    <w:rsid w:val="00CF4C84"/>
    <w:rsid w:val="00D00BC2"/>
    <w:rsid w:val="00D02065"/>
    <w:rsid w:val="00D0210B"/>
    <w:rsid w:val="00D023C7"/>
    <w:rsid w:val="00D041DA"/>
    <w:rsid w:val="00D041F1"/>
    <w:rsid w:val="00D041FB"/>
    <w:rsid w:val="00D05FA1"/>
    <w:rsid w:val="00D06885"/>
    <w:rsid w:val="00D10A81"/>
    <w:rsid w:val="00D116D9"/>
    <w:rsid w:val="00D11878"/>
    <w:rsid w:val="00D12089"/>
    <w:rsid w:val="00D133A8"/>
    <w:rsid w:val="00D142C2"/>
    <w:rsid w:val="00D155D4"/>
    <w:rsid w:val="00D16B24"/>
    <w:rsid w:val="00D17D19"/>
    <w:rsid w:val="00D226AF"/>
    <w:rsid w:val="00D22DC4"/>
    <w:rsid w:val="00D24547"/>
    <w:rsid w:val="00D263B1"/>
    <w:rsid w:val="00D27293"/>
    <w:rsid w:val="00D2747E"/>
    <w:rsid w:val="00D2753E"/>
    <w:rsid w:val="00D27D44"/>
    <w:rsid w:val="00D304BE"/>
    <w:rsid w:val="00D34F8D"/>
    <w:rsid w:val="00D3682B"/>
    <w:rsid w:val="00D36E86"/>
    <w:rsid w:val="00D407B7"/>
    <w:rsid w:val="00D41043"/>
    <w:rsid w:val="00D41232"/>
    <w:rsid w:val="00D4230F"/>
    <w:rsid w:val="00D4345E"/>
    <w:rsid w:val="00D4372C"/>
    <w:rsid w:val="00D43AF4"/>
    <w:rsid w:val="00D43B51"/>
    <w:rsid w:val="00D50C85"/>
    <w:rsid w:val="00D51360"/>
    <w:rsid w:val="00D53E62"/>
    <w:rsid w:val="00D56912"/>
    <w:rsid w:val="00D57424"/>
    <w:rsid w:val="00D609AB"/>
    <w:rsid w:val="00D64086"/>
    <w:rsid w:val="00D6700E"/>
    <w:rsid w:val="00D67BCF"/>
    <w:rsid w:val="00D67F94"/>
    <w:rsid w:val="00D717FB"/>
    <w:rsid w:val="00D72426"/>
    <w:rsid w:val="00D725EE"/>
    <w:rsid w:val="00D74652"/>
    <w:rsid w:val="00D74653"/>
    <w:rsid w:val="00D75CF1"/>
    <w:rsid w:val="00D817B1"/>
    <w:rsid w:val="00D82D47"/>
    <w:rsid w:val="00D90ABF"/>
    <w:rsid w:val="00D93A50"/>
    <w:rsid w:val="00D94F0A"/>
    <w:rsid w:val="00DA09B9"/>
    <w:rsid w:val="00DA26E6"/>
    <w:rsid w:val="00DA2B68"/>
    <w:rsid w:val="00DA2D99"/>
    <w:rsid w:val="00DA4540"/>
    <w:rsid w:val="00DA471A"/>
    <w:rsid w:val="00DA5605"/>
    <w:rsid w:val="00DA624A"/>
    <w:rsid w:val="00DA6CCE"/>
    <w:rsid w:val="00DB0625"/>
    <w:rsid w:val="00DB1E64"/>
    <w:rsid w:val="00DB3C2C"/>
    <w:rsid w:val="00DB4472"/>
    <w:rsid w:val="00DB5A67"/>
    <w:rsid w:val="00DC0B88"/>
    <w:rsid w:val="00DC11EE"/>
    <w:rsid w:val="00DC130B"/>
    <w:rsid w:val="00DC3785"/>
    <w:rsid w:val="00DC48E1"/>
    <w:rsid w:val="00DC5DD0"/>
    <w:rsid w:val="00DC6155"/>
    <w:rsid w:val="00DC652A"/>
    <w:rsid w:val="00DD4D82"/>
    <w:rsid w:val="00DD77D2"/>
    <w:rsid w:val="00DD7849"/>
    <w:rsid w:val="00DE1A2F"/>
    <w:rsid w:val="00DE280C"/>
    <w:rsid w:val="00DE3AF9"/>
    <w:rsid w:val="00DE3E72"/>
    <w:rsid w:val="00DE4D3C"/>
    <w:rsid w:val="00DE5766"/>
    <w:rsid w:val="00DE5EE5"/>
    <w:rsid w:val="00DE79B6"/>
    <w:rsid w:val="00DE7C60"/>
    <w:rsid w:val="00DF1E04"/>
    <w:rsid w:val="00DF2F8A"/>
    <w:rsid w:val="00DF4ED7"/>
    <w:rsid w:val="00E01318"/>
    <w:rsid w:val="00E01CCA"/>
    <w:rsid w:val="00E02621"/>
    <w:rsid w:val="00E0311C"/>
    <w:rsid w:val="00E03411"/>
    <w:rsid w:val="00E04020"/>
    <w:rsid w:val="00E05DFC"/>
    <w:rsid w:val="00E05F3A"/>
    <w:rsid w:val="00E10B4B"/>
    <w:rsid w:val="00E11507"/>
    <w:rsid w:val="00E127EF"/>
    <w:rsid w:val="00E143A3"/>
    <w:rsid w:val="00E14A5C"/>
    <w:rsid w:val="00E151A1"/>
    <w:rsid w:val="00E1542F"/>
    <w:rsid w:val="00E15E5C"/>
    <w:rsid w:val="00E1674B"/>
    <w:rsid w:val="00E16AD7"/>
    <w:rsid w:val="00E16EBD"/>
    <w:rsid w:val="00E22136"/>
    <w:rsid w:val="00E24CD7"/>
    <w:rsid w:val="00E2551E"/>
    <w:rsid w:val="00E25F7F"/>
    <w:rsid w:val="00E261EF"/>
    <w:rsid w:val="00E26D6B"/>
    <w:rsid w:val="00E2700E"/>
    <w:rsid w:val="00E35A24"/>
    <w:rsid w:val="00E35E18"/>
    <w:rsid w:val="00E3627D"/>
    <w:rsid w:val="00E37DCF"/>
    <w:rsid w:val="00E41400"/>
    <w:rsid w:val="00E439DC"/>
    <w:rsid w:val="00E43BB0"/>
    <w:rsid w:val="00E4432F"/>
    <w:rsid w:val="00E538C2"/>
    <w:rsid w:val="00E552E0"/>
    <w:rsid w:val="00E55721"/>
    <w:rsid w:val="00E60DB5"/>
    <w:rsid w:val="00E60FF2"/>
    <w:rsid w:val="00E61188"/>
    <w:rsid w:val="00E63FD8"/>
    <w:rsid w:val="00E641FE"/>
    <w:rsid w:val="00E646CF"/>
    <w:rsid w:val="00E659F5"/>
    <w:rsid w:val="00E65DCB"/>
    <w:rsid w:val="00E702AA"/>
    <w:rsid w:val="00E716A1"/>
    <w:rsid w:val="00E71FBB"/>
    <w:rsid w:val="00E737BD"/>
    <w:rsid w:val="00E75AE5"/>
    <w:rsid w:val="00E76E04"/>
    <w:rsid w:val="00E903DA"/>
    <w:rsid w:val="00E9188F"/>
    <w:rsid w:val="00E93168"/>
    <w:rsid w:val="00E931FD"/>
    <w:rsid w:val="00E949DE"/>
    <w:rsid w:val="00E961E1"/>
    <w:rsid w:val="00E9677A"/>
    <w:rsid w:val="00E9694F"/>
    <w:rsid w:val="00E96F24"/>
    <w:rsid w:val="00E972E2"/>
    <w:rsid w:val="00EA288F"/>
    <w:rsid w:val="00EA38F5"/>
    <w:rsid w:val="00EA46EA"/>
    <w:rsid w:val="00EA5203"/>
    <w:rsid w:val="00EA6480"/>
    <w:rsid w:val="00EA7213"/>
    <w:rsid w:val="00EB0CAD"/>
    <w:rsid w:val="00EB1141"/>
    <w:rsid w:val="00EB3714"/>
    <w:rsid w:val="00EB44F9"/>
    <w:rsid w:val="00EB4B57"/>
    <w:rsid w:val="00EB614F"/>
    <w:rsid w:val="00EB7482"/>
    <w:rsid w:val="00EC17AF"/>
    <w:rsid w:val="00EC20AF"/>
    <w:rsid w:val="00EC37E1"/>
    <w:rsid w:val="00EC3927"/>
    <w:rsid w:val="00EC3EA4"/>
    <w:rsid w:val="00EC4767"/>
    <w:rsid w:val="00EC5676"/>
    <w:rsid w:val="00EC7EAF"/>
    <w:rsid w:val="00ED33BE"/>
    <w:rsid w:val="00ED464F"/>
    <w:rsid w:val="00ED50B4"/>
    <w:rsid w:val="00ED5943"/>
    <w:rsid w:val="00ED6D3C"/>
    <w:rsid w:val="00EE19BD"/>
    <w:rsid w:val="00EE272B"/>
    <w:rsid w:val="00EE511F"/>
    <w:rsid w:val="00EF137F"/>
    <w:rsid w:val="00EF24DA"/>
    <w:rsid w:val="00EF4EC3"/>
    <w:rsid w:val="00EF6B38"/>
    <w:rsid w:val="00F0030B"/>
    <w:rsid w:val="00F00B13"/>
    <w:rsid w:val="00F01475"/>
    <w:rsid w:val="00F02852"/>
    <w:rsid w:val="00F033F5"/>
    <w:rsid w:val="00F05B47"/>
    <w:rsid w:val="00F06845"/>
    <w:rsid w:val="00F06AAD"/>
    <w:rsid w:val="00F075D4"/>
    <w:rsid w:val="00F15F19"/>
    <w:rsid w:val="00F215F6"/>
    <w:rsid w:val="00F2168F"/>
    <w:rsid w:val="00F2176D"/>
    <w:rsid w:val="00F22342"/>
    <w:rsid w:val="00F238AF"/>
    <w:rsid w:val="00F23A55"/>
    <w:rsid w:val="00F245BB"/>
    <w:rsid w:val="00F25E49"/>
    <w:rsid w:val="00F26A00"/>
    <w:rsid w:val="00F26F76"/>
    <w:rsid w:val="00F30240"/>
    <w:rsid w:val="00F3084B"/>
    <w:rsid w:val="00F32B26"/>
    <w:rsid w:val="00F33926"/>
    <w:rsid w:val="00F33FE0"/>
    <w:rsid w:val="00F3508B"/>
    <w:rsid w:val="00F35D73"/>
    <w:rsid w:val="00F37A7E"/>
    <w:rsid w:val="00F412C9"/>
    <w:rsid w:val="00F417E9"/>
    <w:rsid w:val="00F41CE8"/>
    <w:rsid w:val="00F4705C"/>
    <w:rsid w:val="00F51055"/>
    <w:rsid w:val="00F52BAE"/>
    <w:rsid w:val="00F536FE"/>
    <w:rsid w:val="00F547C1"/>
    <w:rsid w:val="00F57B1F"/>
    <w:rsid w:val="00F604FD"/>
    <w:rsid w:val="00F6105B"/>
    <w:rsid w:val="00F610E5"/>
    <w:rsid w:val="00F6310B"/>
    <w:rsid w:val="00F64A5B"/>
    <w:rsid w:val="00F67221"/>
    <w:rsid w:val="00F67869"/>
    <w:rsid w:val="00F67D18"/>
    <w:rsid w:val="00F70569"/>
    <w:rsid w:val="00F73368"/>
    <w:rsid w:val="00F75F55"/>
    <w:rsid w:val="00F8051D"/>
    <w:rsid w:val="00F825B1"/>
    <w:rsid w:val="00F8262C"/>
    <w:rsid w:val="00F82691"/>
    <w:rsid w:val="00F82DCB"/>
    <w:rsid w:val="00F83A04"/>
    <w:rsid w:val="00F91BB1"/>
    <w:rsid w:val="00F933C1"/>
    <w:rsid w:val="00F94617"/>
    <w:rsid w:val="00F96199"/>
    <w:rsid w:val="00F96D32"/>
    <w:rsid w:val="00FA1868"/>
    <w:rsid w:val="00FA1FFC"/>
    <w:rsid w:val="00FA3D4E"/>
    <w:rsid w:val="00FA40D6"/>
    <w:rsid w:val="00FA5CB4"/>
    <w:rsid w:val="00FA708E"/>
    <w:rsid w:val="00FA7E7A"/>
    <w:rsid w:val="00FB10F4"/>
    <w:rsid w:val="00FB24FD"/>
    <w:rsid w:val="00FB2F53"/>
    <w:rsid w:val="00FB6DF0"/>
    <w:rsid w:val="00FB6E00"/>
    <w:rsid w:val="00FB7C6F"/>
    <w:rsid w:val="00FC5671"/>
    <w:rsid w:val="00FC64A1"/>
    <w:rsid w:val="00FC660A"/>
    <w:rsid w:val="00FC6898"/>
    <w:rsid w:val="00FC7876"/>
    <w:rsid w:val="00FC7FFB"/>
    <w:rsid w:val="00FD0F19"/>
    <w:rsid w:val="00FD2D2F"/>
    <w:rsid w:val="00FD5C90"/>
    <w:rsid w:val="00FE0396"/>
    <w:rsid w:val="00FE1CDC"/>
    <w:rsid w:val="00FE2C99"/>
    <w:rsid w:val="00FE379D"/>
    <w:rsid w:val="00FE3995"/>
    <w:rsid w:val="00FE42B1"/>
    <w:rsid w:val="00FE51CC"/>
    <w:rsid w:val="00FE6CE7"/>
    <w:rsid w:val="00FE7459"/>
    <w:rsid w:val="00FF2674"/>
    <w:rsid w:val="00FF6A7D"/>
    <w:rsid w:val="00FF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allowincell="f" fill="f" fillcolor="white" stroke="f">
      <v:fill color="white" on="f"/>
      <v:stroke on="f"/>
    </o:shapedefaults>
    <o:shapelayout v:ext="edit">
      <o:idmap v:ext="edit" data="1"/>
    </o:shapelayout>
  </w:shapeDefaults>
  <w:decimalSymbol w:val="."/>
  <w:listSeparator w:val=","/>
  <w14:docId w14:val="4082D62D"/>
  <w15:docId w15:val="{32939173-FC9B-4898-AFD8-776EB91C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DCC"/>
    <w:pPr>
      <w:spacing w:after="240" w:line="240" w:lineRule="auto"/>
    </w:pPr>
    <w:rPr>
      <w:rFonts w:ascii="Times New Roman" w:hAnsi="Times New Roman"/>
    </w:rPr>
  </w:style>
  <w:style w:type="paragraph" w:styleId="Heading1">
    <w:name w:val="heading 1"/>
    <w:basedOn w:val="Normal"/>
    <w:next w:val="Normal"/>
    <w:link w:val="Heading1Char"/>
    <w:uiPriority w:val="9"/>
    <w:qFormat/>
    <w:rsid w:val="00E439DC"/>
    <w:pPr>
      <w:keepNext/>
      <w:keepLines/>
      <w:numPr>
        <w:numId w:val="2"/>
      </w:numPr>
      <w:spacing w:before="240"/>
      <w:outlineLvl w:val="0"/>
    </w:pPr>
    <w:rPr>
      <w:rFonts w:ascii="Arial" w:eastAsiaTheme="majorEastAsia" w:hAnsi="Arial" w:cstheme="majorBidi"/>
      <w:b/>
      <w:bCs/>
      <w:caps/>
      <w:color w:val="365F91" w:themeColor="accent1" w:themeShade="BF"/>
      <w:sz w:val="30"/>
      <w:szCs w:val="28"/>
    </w:rPr>
  </w:style>
  <w:style w:type="paragraph" w:styleId="Heading2">
    <w:name w:val="heading 2"/>
    <w:basedOn w:val="Normal"/>
    <w:next w:val="BodyText"/>
    <w:link w:val="Heading2Char"/>
    <w:qFormat/>
    <w:rsid w:val="00777A4A"/>
    <w:pPr>
      <w:keepNext/>
      <w:keepLines/>
      <w:numPr>
        <w:ilvl w:val="1"/>
        <w:numId w:val="2"/>
      </w:numPr>
      <w:spacing w:before="120" w:line="240" w:lineRule="atLeast"/>
      <w:outlineLvl w:val="1"/>
    </w:pPr>
    <w:rPr>
      <w:rFonts w:ascii="Arial" w:eastAsia="Times New Roman" w:hAnsi="Arial" w:cs="Times New Roman"/>
      <w:b/>
      <w:color w:val="365F91" w:themeColor="accent1" w:themeShade="BF"/>
      <w:kern w:val="28"/>
      <w:sz w:val="24"/>
      <w:szCs w:val="24"/>
    </w:rPr>
  </w:style>
  <w:style w:type="paragraph" w:styleId="Heading3">
    <w:name w:val="heading 3"/>
    <w:basedOn w:val="Normal"/>
    <w:next w:val="Normal"/>
    <w:link w:val="Heading3Char"/>
    <w:uiPriority w:val="9"/>
    <w:unhideWhenUsed/>
    <w:qFormat/>
    <w:rsid w:val="00986435"/>
    <w:pPr>
      <w:keepNext/>
      <w:keepLines/>
      <w:numPr>
        <w:ilvl w:val="2"/>
        <w:numId w:val="2"/>
      </w:numPr>
      <w:spacing w:before="120"/>
      <w:outlineLvl w:val="2"/>
    </w:pPr>
    <w:rPr>
      <w:rFonts w:ascii="Arial" w:eastAsiaTheme="majorEastAsia" w:hAnsi="Arial" w:cstheme="majorBidi"/>
      <w:bCs/>
      <w:i/>
      <w:color w:val="365F91" w:themeColor="accent1" w:themeShade="BF"/>
    </w:rPr>
  </w:style>
  <w:style w:type="paragraph" w:styleId="Heading4">
    <w:name w:val="heading 4"/>
    <w:basedOn w:val="Heading3"/>
    <w:next w:val="Normal"/>
    <w:link w:val="Heading4Char"/>
    <w:uiPriority w:val="9"/>
    <w:unhideWhenUsed/>
    <w:qFormat/>
    <w:rsid w:val="000E0E2D"/>
    <w:pPr>
      <w:numPr>
        <w:ilvl w:val="3"/>
      </w:numPr>
      <w:outlineLvl w:val="3"/>
    </w:pPr>
  </w:style>
  <w:style w:type="paragraph" w:styleId="Heading5">
    <w:name w:val="heading 5"/>
    <w:basedOn w:val="Heading2"/>
    <w:next w:val="Normal"/>
    <w:link w:val="Heading5Char"/>
    <w:uiPriority w:val="9"/>
    <w:unhideWhenUsed/>
    <w:qFormat/>
    <w:rsid w:val="002C4B44"/>
    <w:pPr>
      <w:numPr>
        <w:ilvl w:val="0"/>
        <w:numId w:val="0"/>
      </w:numPr>
      <w:ind w:left="720" w:hanging="720"/>
      <w:outlineLvl w:val="4"/>
    </w:pPr>
    <w:rPr>
      <w:rFonts w:ascii="Cambria" w:hAnsi="Cambria"/>
      <w:b w:val="0"/>
      <w:i/>
      <w:sz w:val="22"/>
      <w:szCs w:val="22"/>
    </w:rPr>
  </w:style>
  <w:style w:type="paragraph" w:styleId="Heading6">
    <w:name w:val="heading 6"/>
    <w:basedOn w:val="Normal"/>
    <w:next w:val="Normal"/>
    <w:link w:val="Heading6Char"/>
    <w:uiPriority w:val="9"/>
    <w:semiHidden/>
    <w:unhideWhenUsed/>
    <w:qFormat/>
    <w:rsid w:val="003C2D4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2D4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2D4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2D4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754"/>
    <w:pPr>
      <w:tabs>
        <w:tab w:val="center" w:pos="4680"/>
        <w:tab w:val="right" w:pos="9360"/>
      </w:tabs>
      <w:spacing w:after="0"/>
    </w:pPr>
  </w:style>
  <w:style w:type="character" w:customStyle="1" w:styleId="HeaderChar">
    <w:name w:val="Header Char"/>
    <w:basedOn w:val="DefaultParagraphFont"/>
    <w:link w:val="Header"/>
    <w:uiPriority w:val="99"/>
    <w:rsid w:val="00717754"/>
  </w:style>
  <w:style w:type="paragraph" w:styleId="Footer">
    <w:name w:val="footer"/>
    <w:basedOn w:val="Normal"/>
    <w:link w:val="FooterChar"/>
    <w:uiPriority w:val="99"/>
    <w:unhideWhenUsed/>
    <w:rsid w:val="00717754"/>
    <w:pPr>
      <w:tabs>
        <w:tab w:val="center" w:pos="4680"/>
        <w:tab w:val="right" w:pos="9360"/>
      </w:tabs>
      <w:spacing w:after="0"/>
    </w:pPr>
  </w:style>
  <w:style w:type="character" w:customStyle="1" w:styleId="FooterChar">
    <w:name w:val="Footer Char"/>
    <w:basedOn w:val="DefaultParagraphFont"/>
    <w:link w:val="Footer"/>
    <w:uiPriority w:val="99"/>
    <w:rsid w:val="00717754"/>
  </w:style>
  <w:style w:type="paragraph" w:styleId="BalloonText">
    <w:name w:val="Balloon Text"/>
    <w:basedOn w:val="Normal"/>
    <w:link w:val="BalloonTextChar"/>
    <w:uiPriority w:val="99"/>
    <w:semiHidden/>
    <w:unhideWhenUsed/>
    <w:rsid w:val="007177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54"/>
    <w:rPr>
      <w:rFonts w:ascii="Tahoma" w:hAnsi="Tahoma" w:cs="Tahoma"/>
      <w:sz w:val="16"/>
      <w:szCs w:val="16"/>
    </w:rPr>
  </w:style>
  <w:style w:type="paragraph" w:styleId="ListParagraph">
    <w:name w:val="List Paragraph"/>
    <w:basedOn w:val="Normal"/>
    <w:link w:val="ListParagraphChar"/>
    <w:uiPriority w:val="34"/>
    <w:qFormat/>
    <w:rsid w:val="00C05C99"/>
    <w:pPr>
      <w:ind w:left="720"/>
      <w:contextualSpacing/>
    </w:pPr>
  </w:style>
  <w:style w:type="character" w:styleId="Hyperlink">
    <w:name w:val="Hyperlink"/>
    <w:basedOn w:val="DefaultParagraphFont"/>
    <w:uiPriority w:val="99"/>
    <w:unhideWhenUsed/>
    <w:rsid w:val="00C36D00"/>
    <w:rPr>
      <w:color w:val="0000FF" w:themeColor="hyperlink"/>
      <w:u w:val="single"/>
    </w:rPr>
  </w:style>
  <w:style w:type="paragraph" w:styleId="NoSpacing">
    <w:name w:val="No Spacing"/>
    <w:link w:val="NoSpacingChar"/>
    <w:uiPriority w:val="1"/>
    <w:qFormat/>
    <w:rsid w:val="002C273B"/>
    <w:pPr>
      <w:spacing w:after="0" w:line="240" w:lineRule="auto"/>
    </w:pPr>
    <w:rPr>
      <w:rFonts w:eastAsiaTheme="minorEastAsia"/>
    </w:rPr>
  </w:style>
  <w:style w:type="character" w:customStyle="1" w:styleId="NoSpacingChar">
    <w:name w:val="No Spacing Char"/>
    <w:basedOn w:val="DefaultParagraphFont"/>
    <w:link w:val="NoSpacing"/>
    <w:uiPriority w:val="1"/>
    <w:rsid w:val="002C273B"/>
    <w:rPr>
      <w:rFonts w:eastAsiaTheme="minorEastAsia"/>
    </w:rPr>
  </w:style>
  <w:style w:type="character" w:customStyle="1" w:styleId="Heading2Char">
    <w:name w:val="Heading 2 Char"/>
    <w:basedOn w:val="DefaultParagraphFont"/>
    <w:link w:val="Heading2"/>
    <w:rsid w:val="00777A4A"/>
    <w:rPr>
      <w:rFonts w:ascii="Arial" w:eastAsia="Times New Roman" w:hAnsi="Arial" w:cs="Times New Roman"/>
      <w:b/>
      <w:color w:val="365F91" w:themeColor="accent1" w:themeShade="BF"/>
      <w:kern w:val="28"/>
      <w:sz w:val="24"/>
      <w:szCs w:val="24"/>
    </w:rPr>
  </w:style>
  <w:style w:type="paragraph" w:customStyle="1" w:styleId="Picture">
    <w:name w:val="Picture"/>
    <w:basedOn w:val="Normal"/>
    <w:next w:val="Caption"/>
    <w:rsid w:val="00CF1CDA"/>
    <w:pPr>
      <w:keepNext/>
      <w:spacing w:after="0"/>
      <w:ind w:left="1080"/>
    </w:pPr>
    <w:rPr>
      <w:rFonts w:ascii="Arial" w:eastAsia="Times New Roman" w:hAnsi="Arial" w:cs="Times New Roman"/>
      <w:spacing w:val="-5"/>
      <w:sz w:val="20"/>
      <w:szCs w:val="20"/>
    </w:rPr>
  </w:style>
  <w:style w:type="paragraph" w:styleId="ListNumber">
    <w:name w:val="List Number"/>
    <w:basedOn w:val="List"/>
    <w:rsid w:val="00CF1CDA"/>
    <w:pPr>
      <w:numPr>
        <w:numId w:val="1"/>
      </w:numPr>
      <w:spacing w:line="240" w:lineRule="atLeast"/>
      <w:contextualSpacing w:val="0"/>
      <w:jc w:val="both"/>
    </w:pPr>
    <w:rPr>
      <w:rFonts w:ascii="Arial" w:eastAsia="Times New Roman" w:hAnsi="Arial" w:cs="Times New Roman"/>
      <w:spacing w:val="-5"/>
      <w:sz w:val="20"/>
      <w:szCs w:val="20"/>
    </w:rPr>
  </w:style>
  <w:style w:type="paragraph" w:styleId="BodyText">
    <w:name w:val="Body Text"/>
    <w:basedOn w:val="Normal"/>
    <w:link w:val="BodyTextChar"/>
    <w:uiPriority w:val="99"/>
    <w:unhideWhenUsed/>
    <w:rsid w:val="00CF1CDA"/>
  </w:style>
  <w:style w:type="character" w:customStyle="1" w:styleId="BodyTextChar">
    <w:name w:val="Body Text Char"/>
    <w:basedOn w:val="DefaultParagraphFont"/>
    <w:link w:val="BodyText"/>
    <w:uiPriority w:val="99"/>
    <w:rsid w:val="00CF1CDA"/>
  </w:style>
  <w:style w:type="paragraph" w:styleId="Caption">
    <w:name w:val="caption"/>
    <w:basedOn w:val="Normal"/>
    <w:next w:val="Normal"/>
    <w:uiPriority w:val="35"/>
    <w:semiHidden/>
    <w:unhideWhenUsed/>
    <w:qFormat/>
    <w:rsid w:val="00CF1CDA"/>
    <w:rPr>
      <w:b/>
      <w:bCs/>
      <w:color w:val="4F81BD" w:themeColor="accent1"/>
      <w:sz w:val="18"/>
      <w:szCs w:val="18"/>
    </w:rPr>
  </w:style>
  <w:style w:type="paragraph" w:styleId="List">
    <w:name w:val="List"/>
    <w:basedOn w:val="Normal"/>
    <w:uiPriority w:val="99"/>
    <w:semiHidden/>
    <w:unhideWhenUsed/>
    <w:rsid w:val="00CF1CDA"/>
    <w:pPr>
      <w:ind w:left="360" w:hanging="360"/>
      <w:contextualSpacing/>
    </w:pPr>
  </w:style>
  <w:style w:type="paragraph" w:styleId="DocumentMap">
    <w:name w:val="Document Map"/>
    <w:basedOn w:val="Normal"/>
    <w:link w:val="DocumentMapChar"/>
    <w:uiPriority w:val="99"/>
    <w:semiHidden/>
    <w:unhideWhenUsed/>
    <w:rsid w:val="008B798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B7982"/>
    <w:rPr>
      <w:rFonts w:ascii="Tahoma" w:hAnsi="Tahoma" w:cs="Tahoma"/>
      <w:sz w:val="16"/>
      <w:szCs w:val="16"/>
    </w:rPr>
  </w:style>
  <w:style w:type="character" w:customStyle="1" w:styleId="Heading1Char">
    <w:name w:val="Heading 1 Char"/>
    <w:basedOn w:val="DefaultParagraphFont"/>
    <w:link w:val="Heading1"/>
    <w:uiPriority w:val="9"/>
    <w:rsid w:val="00E439DC"/>
    <w:rPr>
      <w:rFonts w:ascii="Arial" w:eastAsiaTheme="majorEastAsia" w:hAnsi="Arial" w:cstheme="majorBidi"/>
      <w:b/>
      <w:bCs/>
      <w:caps/>
      <w:color w:val="365F91" w:themeColor="accent1" w:themeShade="BF"/>
      <w:sz w:val="30"/>
      <w:szCs w:val="28"/>
    </w:rPr>
  </w:style>
  <w:style w:type="character" w:customStyle="1" w:styleId="Heading3Char">
    <w:name w:val="Heading 3 Char"/>
    <w:basedOn w:val="DefaultParagraphFont"/>
    <w:link w:val="Heading3"/>
    <w:uiPriority w:val="9"/>
    <w:rsid w:val="00986435"/>
    <w:rPr>
      <w:rFonts w:ascii="Arial" w:eastAsiaTheme="majorEastAsia" w:hAnsi="Arial" w:cstheme="majorBidi"/>
      <w:bCs/>
      <w:i/>
      <w:color w:val="365F91" w:themeColor="accent1" w:themeShade="BF"/>
    </w:rPr>
  </w:style>
  <w:style w:type="character" w:customStyle="1" w:styleId="Heading4Char">
    <w:name w:val="Heading 4 Char"/>
    <w:basedOn w:val="DefaultParagraphFont"/>
    <w:link w:val="Heading4"/>
    <w:uiPriority w:val="9"/>
    <w:rsid w:val="000E0E2D"/>
    <w:rPr>
      <w:rFonts w:ascii="Arial" w:eastAsiaTheme="majorEastAsia" w:hAnsi="Arial" w:cstheme="majorBidi"/>
      <w:bCs/>
      <w:i/>
      <w:color w:val="365F91" w:themeColor="accent1" w:themeShade="BF"/>
    </w:rPr>
  </w:style>
  <w:style w:type="character" w:customStyle="1" w:styleId="Heading5Char">
    <w:name w:val="Heading 5 Char"/>
    <w:basedOn w:val="DefaultParagraphFont"/>
    <w:link w:val="Heading5"/>
    <w:uiPriority w:val="9"/>
    <w:rsid w:val="002C4B44"/>
    <w:rPr>
      <w:rFonts w:ascii="Cambria" w:eastAsia="Times New Roman" w:hAnsi="Cambria" w:cs="Times New Roman"/>
      <w:i/>
      <w:color w:val="365F91" w:themeColor="accent1" w:themeShade="BF"/>
      <w:spacing w:val="-15"/>
      <w:kern w:val="28"/>
    </w:rPr>
  </w:style>
  <w:style w:type="character" w:customStyle="1" w:styleId="Heading6Char">
    <w:name w:val="Heading 6 Char"/>
    <w:basedOn w:val="DefaultParagraphFont"/>
    <w:link w:val="Heading6"/>
    <w:uiPriority w:val="9"/>
    <w:semiHidden/>
    <w:rsid w:val="003C2D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C2D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2D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2D4E"/>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91558A"/>
    <w:pPr>
      <w:tabs>
        <w:tab w:val="left" w:pos="1540"/>
        <w:tab w:val="right" w:leader="dot" w:pos="9350"/>
      </w:tabs>
      <w:spacing w:after="100"/>
    </w:pPr>
  </w:style>
  <w:style w:type="paragraph" w:styleId="TOC2">
    <w:name w:val="toc 2"/>
    <w:basedOn w:val="Normal"/>
    <w:next w:val="Normal"/>
    <w:autoRedefine/>
    <w:uiPriority w:val="39"/>
    <w:unhideWhenUsed/>
    <w:rsid w:val="00A15562"/>
    <w:pPr>
      <w:tabs>
        <w:tab w:val="left" w:pos="880"/>
        <w:tab w:val="right" w:leader="dot" w:pos="9350"/>
      </w:tabs>
      <w:spacing w:after="100"/>
      <w:ind w:left="220"/>
    </w:pPr>
  </w:style>
  <w:style w:type="paragraph" w:styleId="TOC3">
    <w:name w:val="toc 3"/>
    <w:basedOn w:val="Normal"/>
    <w:next w:val="Normal"/>
    <w:autoRedefine/>
    <w:uiPriority w:val="39"/>
    <w:unhideWhenUsed/>
    <w:rsid w:val="0091558A"/>
    <w:pPr>
      <w:tabs>
        <w:tab w:val="left" w:pos="1320"/>
        <w:tab w:val="right" w:leader="dot" w:pos="9350"/>
      </w:tabs>
      <w:spacing w:after="100"/>
      <w:ind w:left="440"/>
    </w:pPr>
  </w:style>
  <w:style w:type="paragraph" w:styleId="Title">
    <w:name w:val="Title"/>
    <w:basedOn w:val="Normal"/>
    <w:next w:val="Normal"/>
    <w:link w:val="TitleChar"/>
    <w:uiPriority w:val="10"/>
    <w:qFormat/>
    <w:rsid w:val="00825D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5DCC"/>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B45A3A"/>
    <w:pPr>
      <w:spacing w:after="100"/>
      <w:ind w:left="660"/>
    </w:pPr>
  </w:style>
  <w:style w:type="paragraph" w:styleId="TOC5">
    <w:name w:val="toc 5"/>
    <w:basedOn w:val="Normal"/>
    <w:next w:val="Normal"/>
    <w:autoRedefine/>
    <w:uiPriority w:val="39"/>
    <w:unhideWhenUsed/>
    <w:rsid w:val="00B45A3A"/>
    <w:pPr>
      <w:spacing w:after="100"/>
      <w:ind w:left="880"/>
    </w:pPr>
  </w:style>
  <w:style w:type="character" w:styleId="CommentReference">
    <w:name w:val="annotation reference"/>
    <w:basedOn w:val="DefaultParagraphFont"/>
    <w:uiPriority w:val="99"/>
    <w:unhideWhenUsed/>
    <w:rsid w:val="00B45A3A"/>
    <w:rPr>
      <w:sz w:val="16"/>
      <w:szCs w:val="16"/>
    </w:rPr>
  </w:style>
  <w:style w:type="paragraph" w:styleId="CommentText">
    <w:name w:val="annotation text"/>
    <w:basedOn w:val="Normal"/>
    <w:link w:val="CommentTextChar"/>
    <w:uiPriority w:val="99"/>
    <w:unhideWhenUsed/>
    <w:rsid w:val="00B45A3A"/>
    <w:rPr>
      <w:sz w:val="20"/>
      <w:szCs w:val="20"/>
    </w:rPr>
  </w:style>
  <w:style w:type="character" w:customStyle="1" w:styleId="CommentTextChar">
    <w:name w:val="Comment Text Char"/>
    <w:basedOn w:val="DefaultParagraphFont"/>
    <w:link w:val="CommentText"/>
    <w:uiPriority w:val="99"/>
    <w:rsid w:val="00B45A3A"/>
    <w:rPr>
      <w:sz w:val="20"/>
      <w:szCs w:val="20"/>
    </w:rPr>
  </w:style>
  <w:style w:type="paragraph" w:styleId="CommentSubject">
    <w:name w:val="annotation subject"/>
    <w:basedOn w:val="CommentText"/>
    <w:next w:val="CommentText"/>
    <w:link w:val="CommentSubjectChar"/>
    <w:uiPriority w:val="99"/>
    <w:semiHidden/>
    <w:unhideWhenUsed/>
    <w:rsid w:val="00B45A3A"/>
    <w:rPr>
      <w:b/>
      <w:bCs/>
    </w:rPr>
  </w:style>
  <w:style w:type="character" w:customStyle="1" w:styleId="CommentSubjectChar">
    <w:name w:val="Comment Subject Char"/>
    <w:basedOn w:val="CommentTextChar"/>
    <w:link w:val="CommentSubject"/>
    <w:uiPriority w:val="99"/>
    <w:semiHidden/>
    <w:rsid w:val="00B45A3A"/>
    <w:rPr>
      <w:b/>
      <w:bCs/>
      <w:sz w:val="20"/>
      <w:szCs w:val="20"/>
    </w:rPr>
  </w:style>
  <w:style w:type="paragraph" w:styleId="Subtitle">
    <w:name w:val="Subtitle"/>
    <w:basedOn w:val="Normal"/>
    <w:next w:val="Normal"/>
    <w:link w:val="SubtitleChar"/>
    <w:uiPriority w:val="11"/>
    <w:qFormat/>
    <w:rsid w:val="005829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296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96026"/>
    <w:rPr>
      <w:rFonts w:asciiTheme="minorHAnsi" w:hAnsiTheme="minorHAnsi"/>
      <w:i/>
      <w:iCs/>
      <w:sz w:val="22"/>
    </w:rPr>
  </w:style>
  <w:style w:type="character" w:customStyle="1" w:styleId="ListParagraphChar">
    <w:name w:val="List Paragraph Char"/>
    <w:basedOn w:val="DefaultParagraphFont"/>
    <w:link w:val="ListParagraph"/>
    <w:uiPriority w:val="34"/>
    <w:rsid w:val="006C262E"/>
  </w:style>
  <w:style w:type="paragraph" w:styleId="Revision">
    <w:name w:val="Revision"/>
    <w:hidden/>
    <w:uiPriority w:val="99"/>
    <w:semiHidden/>
    <w:rsid w:val="002A54B1"/>
    <w:pPr>
      <w:spacing w:after="0" w:line="240" w:lineRule="auto"/>
    </w:pPr>
  </w:style>
  <w:style w:type="paragraph" w:customStyle="1" w:styleId="3CBD5A742C28424DA5172AD252E32316">
    <w:name w:val="3CBD5A742C28424DA5172AD252E32316"/>
    <w:rsid w:val="002A54B1"/>
    <w:rPr>
      <w:rFonts w:eastAsiaTheme="minorEastAsia"/>
      <w:lang w:eastAsia="ja-JP"/>
    </w:rPr>
  </w:style>
  <w:style w:type="paragraph" w:customStyle="1" w:styleId="Default">
    <w:name w:val="Default"/>
    <w:rsid w:val="006951D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4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autoRedefine/>
    <w:qFormat/>
    <w:rsid w:val="00F82DCB"/>
    <w:pPr>
      <w:pBdr>
        <w:top w:val="single" w:sz="4" w:space="1" w:color="00B0F0"/>
        <w:left w:val="single" w:sz="4" w:space="4" w:color="00B0F0"/>
        <w:bottom w:val="single" w:sz="4" w:space="1" w:color="00B0F0"/>
        <w:right w:val="single" w:sz="4" w:space="4" w:color="00B0F0"/>
      </w:pBdr>
      <w:shd w:val="clear" w:color="auto" w:fill="D9D9D9"/>
      <w:tabs>
        <w:tab w:val="left" w:pos="-1440"/>
        <w:tab w:val="left" w:pos="270"/>
      </w:tabs>
      <w:spacing w:afterLines="120" w:after="288"/>
      <w:ind w:left="270" w:hanging="270"/>
    </w:pPr>
    <w:rPr>
      <w:rFonts w:eastAsia="Times New Roman" w:cs="Times New Roman"/>
      <w:color w:val="0070C0"/>
      <w:sz w:val="24"/>
      <w:szCs w:val="72"/>
    </w:rPr>
  </w:style>
  <w:style w:type="character" w:styleId="PageNumber">
    <w:name w:val="page number"/>
    <w:basedOn w:val="DefaultParagraphFont"/>
    <w:uiPriority w:val="99"/>
    <w:rsid w:val="00A04286"/>
    <w:rPr>
      <w:rFonts w:cs="Times New Roman"/>
    </w:rPr>
  </w:style>
  <w:style w:type="character" w:styleId="FollowedHyperlink">
    <w:name w:val="FollowedHyperlink"/>
    <w:basedOn w:val="DefaultParagraphFont"/>
    <w:uiPriority w:val="99"/>
    <w:semiHidden/>
    <w:unhideWhenUsed/>
    <w:rsid w:val="00347D89"/>
    <w:rPr>
      <w:color w:val="800080" w:themeColor="followedHyperlink"/>
      <w:u w:val="single"/>
    </w:rPr>
  </w:style>
  <w:style w:type="character" w:styleId="UnresolvedMention">
    <w:name w:val="Unresolved Mention"/>
    <w:basedOn w:val="DefaultParagraphFont"/>
    <w:uiPriority w:val="99"/>
    <w:semiHidden/>
    <w:unhideWhenUsed/>
    <w:rsid w:val="003B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5610">
      <w:bodyDiv w:val="1"/>
      <w:marLeft w:val="0"/>
      <w:marRight w:val="0"/>
      <w:marTop w:val="0"/>
      <w:marBottom w:val="0"/>
      <w:divBdr>
        <w:top w:val="none" w:sz="0" w:space="0" w:color="auto"/>
        <w:left w:val="none" w:sz="0" w:space="0" w:color="auto"/>
        <w:bottom w:val="none" w:sz="0" w:space="0" w:color="auto"/>
        <w:right w:val="none" w:sz="0" w:space="0" w:color="auto"/>
      </w:divBdr>
    </w:div>
    <w:div w:id="236670674">
      <w:bodyDiv w:val="1"/>
      <w:marLeft w:val="0"/>
      <w:marRight w:val="0"/>
      <w:marTop w:val="0"/>
      <w:marBottom w:val="0"/>
      <w:divBdr>
        <w:top w:val="none" w:sz="0" w:space="0" w:color="auto"/>
        <w:left w:val="none" w:sz="0" w:space="0" w:color="auto"/>
        <w:bottom w:val="none" w:sz="0" w:space="0" w:color="auto"/>
        <w:right w:val="none" w:sz="0" w:space="0" w:color="auto"/>
      </w:divBdr>
    </w:div>
    <w:div w:id="299767718">
      <w:bodyDiv w:val="1"/>
      <w:marLeft w:val="0"/>
      <w:marRight w:val="0"/>
      <w:marTop w:val="0"/>
      <w:marBottom w:val="0"/>
      <w:divBdr>
        <w:top w:val="none" w:sz="0" w:space="0" w:color="auto"/>
        <w:left w:val="none" w:sz="0" w:space="0" w:color="auto"/>
        <w:bottom w:val="none" w:sz="0" w:space="0" w:color="auto"/>
        <w:right w:val="none" w:sz="0" w:space="0" w:color="auto"/>
      </w:divBdr>
    </w:div>
    <w:div w:id="332149193">
      <w:bodyDiv w:val="1"/>
      <w:marLeft w:val="0"/>
      <w:marRight w:val="0"/>
      <w:marTop w:val="0"/>
      <w:marBottom w:val="0"/>
      <w:divBdr>
        <w:top w:val="none" w:sz="0" w:space="0" w:color="auto"/>
        <w:left w:val="none" w:sz="0" w:space="0" w:color="auto"/>
        <w:bottom w:val="none" w:sz="0" w:space="0" w:color="auto"/>
        <w:right w:val="none" w:sz="0" w:space="0" w:color="auto"/>
      </w:divBdr>
    </w:div>
    <w:div w:id="426851751">
      <w:bodyDiv w:val="1"/>
      <w:marLeft w:val="0"/>
      <w:marRight w:val="0"/>
      <w:marTop w:val="0"/>
      <w:marBottom w:val="0"/>
      <w:divBdr>
        <w:top w:val="none" w:sz="0" w:space="0" w:color="auto"/>
        <w:left w:val="none" w:sz="0" w:space="0" w:color="auto"/>
        <w:bottom w:val="none" w:sz="0" w:space="0" w:color="auto"/>
        <w:right w:val="none" w:sz="0" w:space="0" w:color="auto"/>
      </w:divBdr>
    </w:div>
    <w:div w:id="526136136">
      <w:bodyDiv w:val="1"/>
      <w:marLeft w:val="0"/>
      <w:marRight w:val="0"/>
      <w:marTop w:val="0"/>
      <w:marBottom w:val="0"/>
      <w:divBdr>
        <w:top w:val="none" w:sz="0" w:space="0" w:color="auto"/>
        <w:left w:val="none" w:sz="0" w:space="0" w:color="auto"/>
        <w:bottom w:val="none" w:sz="0" w:space="0" w:color="auto"/>
        <w:right w:val="none" w:sz="0" w:space="0" w:color="auto"/>
      </w:divBdr>
    </w:div>
    <w:div w:id="634021843">
      <w:bodyDiv w:val="1"/>
      <w:marLeft w:val="0"/>
      <w:marRight w:val="0"/>
      <w:marTop w:val="0"/>
      <w:marBottom w:val="0"/>
      <w:divBdr>
        <w:top w:val="none" w:sz="0" w:space="0" w:color="auto"/>
        <w:left w:val="none" w:sz="0" w:space="0" w:color="auto"/>
        <w:bottom w:val="none" w:sz="0" w:space="0" w:color="auto"/>
        <w:right w:val="none" w:sz="0" w:space="0" w:color="auto"/>
      </w:divBdr>
    </w:div>
    <w:div w:id="834996606">
      <w:bodyDiv w:val="1"/>
      <w:marLeft w:val="0"/>
      <w:marRight w:val="0"/>
      <w:marTop w:val="0"/>
      <w:marBottom w:val="0"/>
      <w:divBdr>
        <w:top w:val="none" w:sz="0" w:space="0" w:color="auto"/>
        <w:left w:val="none" w:sz="0" w:space="0" w:color="auto"/>
        <w:bottom w:val="none" w:sz="0" w:space="0" w:color="auto"/>
        <w:right w:val="none" w:sz="0" w:space="0" w:color="auto"/>
      </w:divBdr>
      <w:divsChild>
        <w:div w:id="98722524">
          <w:marLeft w:val="1987"/>
          <w:marRight w:val="0"/>
          <w:marTop w:val="96"/>
          <w:marBottom w:val="0"/>
          <w:divBdr>
            <w:top w:val="none" w:sz="0" w:space="0" w:color="auto"/>
            <w:left w:val="none" w:sz="0" w:space="0" w:color="auto"/>
            <w:bottom w:val="none" w:sz="0" w:space="0" w:color="auto"/>
            <w:right w:val="none" w:sz="0" w:space="0" w:color="auto"/>
          </w:divBdr>
        </w:div>
        <w:div w:id="101460379">
          <w:marLeft w:val="1354"/>
          <w:marRight w:val="0"/>
          <w:marTop w:val="115"/>
          <w:marBottom w:val="0"/>
          <w:divBdr>
            <w:top w:val="none" w:sz="0" w:space="0" w:color="auto"/>
            <w:left w:val="none" w:sz="0" w:space="0" w:color="auto"/>
            <w:bottom w:val="none" w:sz="0" w:space="0" w:color="auto"/>
            <w:right w:val="none" w:sz="0" w:space="0" w:color="auto"/>
          </w:divBdr>
        </w:div>
        <w:div w:id="149912215">
          <w:marLeft w:val="1354"/>
          <w:marRight w:val="0"/>
          <w:marTop w:val="115"/>
          <w:marBottom w:val="0"/>
          <w:divBdr>
            <w:top w:val="none" w:sz="0" w:space="0" w:color="auto"/>
            <w:left w:val="none" w:sz="0" w:space="0" w:color="auto"/>
            <w:bottom w:val="none" w:sz="0" w:space="0" w:color="auto"/>
            <w:right w:val="none" w:sz="0" w:space="0" w:color="auto"/>
          </w:divBdr>
        </w:div>
        <w:div w:id="187643333">
          <w:marLeft w:val="1987"/>
          <w:marRight w:val="0"/>
          <w:marTop w:val="96"/>
          <w:marBottom w:val="0"/>
          <w:divBdr>
            <w:top w:val="none" w:sz="0" w:space="0" w:color="auto"/>
            <w:left w:val="none" w:sz="0" w:space="0" w:color="auto"/>
            <w:bottom w:val="none" w:sz="0" w:space="0" w:color="auto"/>
            <w:right w:val="none" w:sz="0" w:space="0" w:color="auto"/>
          </w:divBdr>
        </w:div>
        <w:div w:id="979648088">
          <w:marLeft w:val="1987"/>
          <w:marRight w:val="0"/>
          <w:marTop w:val="96"/>
          <w:marBottom w:val="0"/>
          <w:divBdr>
            <w:top w:val="none" w:sz="0" w:space="0" w:color="auto"/>
            <w:left w:val="none" w:sz="0" w:space="0" w:color="auto"/>
            <w:bottom w:val="none" w:sz="0" w:space="0" w:color="auto"/>
            <w:right w:val="none" w:sz="0" w:space="0" w:color="auto"/>
          </w:divBdr>
        </w:div>
        <w:div w:id="1585066573">
          <w:marLeft w:val="1354"/>
          <w:marRight w:val="0"/>
          <w:marTop w:val="115"/>
          <w:marBottom w:val="0"/>
          <w:divBdr>
            <w:top w:val="none" w:sz="0" w:space="0" w:color="auto"/>
            <w:left w:val="none" w:sz="0" w:space="0" w:color="auto"/>
            <w:bottom w:val="none" w:sz="0" w:space="0" w:color="auto"/>
            <w:right w:val="none" w:sz="0" w:space="0" w:color="auto"/>
          </w:divBdr>
        </w:div>
        <w:div w:id="1876506723">
          <w:marLeft w:val="1987"/>
          <w:marRight w:val="0"/>
          <w:marTop w:val="96"/>
          <w:marBottom w:val="0"/>
          <w:divBdr>
            <w:top w:val="none" w:sz="0" w:space="0" w:color="auto"/>
            <w:left w:val="none" w:sz="0" w:space="0" w:color="auto"/>
            <w:bottom w:val="none" w:sz="0" w:space="0" w:color="auto"/>
            <w:right w:val="none" w:sz="0" w:space="0" w:color="auto"/>
          </w:divBdr>
        </w:div>
        <w:div w:id="1938174147">
          <w:marLeft w:val="1987"/>
          <w:marRight w:val="0"/>
          <w:marTop w:val="96"/>
          <w:marBottom w:val="0"/>
          <w:divBdr>
            <w:top w:val="none" w:sz="0" w:space="0" w:color="auto"/>
            <w:left w:val="none" w:sz="0" w:space="0" w:color="auto"/>
            <w:bottom w:val="none" w:sz="0" w:space="0" w:color="auto"/>
            <w:right w:val="none" w:sz="0" w:space="0" w:color="auto"/>
          </w:divBdr>
        </w:div>
      </w:divsChild>
    </w:div>
    <w:div w:id="868881806">
      <w:bodyDiv w:val="1"/>
      <w:marLeft w:val="0"/>
      <w:marRight w:val="0"/>
      <w:marTop w:val="0"/>
      <w:marBottom w:val="0"/>
      <w:divBdr>
        <w:top w:val="none" w:sz="0" w:space="0" w:color="auto"/>
        <w:left w:val="none" w:sz="0" w:space="0" w:color="auto"/>
        <w:bottom w:val="none" w:sz="0" w:space="0" w:color="auto"/>
        <w:right w:val="none" w:sz="0" w:space="0" w:color="auto"/>
      </w:divBdr>
    </w:div>
    <w:div w:id="907034716">
      <w:bodyDiv w:val="1"/>
      <w:marLeft w:val="0"/>
      <w:marRight w:val="0"/>
      <w:marTop w:val="0"/>
      <w:marBottom w:val="0"/>
      <w:divBdr>
        <w:top w:val="none" w:sz="0" w:space="0" w:color="auto"/>
        <w:left w:val="none" w:sz="0" w:space="0" w:color="auto"/>
        <w:bottom w:val="none" w:sz="0" w:space="0" w:color="auto"/>
        <w:right w:val="none" w:sz="0" w:space="0" w:color="auto"/>
      </w:divBdr>
    </w:div>
    <w:div w:id="913050165">
      <w:bodyDiv w:val="1"/>
      <w:marLeft w:val="0"/>
      <w:marRight w:val="0"/>
      <w:marTop w:val="0"/>
      <w:marBottom w:val="0"/>
      <w:divBdr>
        <w:top w:val="none" w:sz="0" w:space="0" w:color="auto"/>
        <w:left w:val="none" w:sz="0" w:space="0" w:color="auto"/>
        <w:bottom w:val="none" w:sz="0" w:space="0" w:color="auto"/>
        <w:right w:val="none" w:sz="0" w:space="0" w:color="auto"/>
      </w:divBdr>
    </w:div>
    <w:div w:id="918370542">
      <w:bodyDiv w:val="1"/>
      <w:marLeft w:val="0"/>
      <w:marRight w:val="0"/>
      <w:marTop w:val="0"/>
      <w:marBottom w:val="0"/>
      <w:divBdr>
        <w:top w:val="none" w:sz="0" w:space="0" w:color="auto"/>
        <w:left w:val="none" w:sz="0" w:space="0" w:color="auto"/>
        <w:bottom w:val="none" w:sz="0" w:space="0" w:color="auto"/>
        <w:right w:val="none" w:sz="0" w:space="0" w:color="auto"/>
      </w:divBdr>
    </w:div>
    <w:div w:id="960962171">
      <w:bodyDiv w:val="1"/>
      <w:marLeft w:val="0"/>
      <w:marRight w:val="0"/>
      <w:marTop w:val="0"/>
      <w:marBottom w:val="0"/>
      <w:divBdr>
        <w:top w:val="none" w:sz="0" w:space="0" w:color="auto"/>
        <w:left w:val="none" w:sz="0" w:space="0" w:color="auto"/>
        <w:bottom w:val="none" w:sz="0" w:space="0" w:color="auto"/>
        <w:right w:val="none" w:sz="0" w:space="0" w:color="auto"/>
      </w:divBdr>
    </w:div>
    <w:div w:id="1047143770">
      <w:bodyDiv w:val="1"/>
      <w:marLeft w:val="0"/>
      <w:marRight w:val="0"/>
      <w:marTop w:val="0"/>
      <w:marBottom w:val="0"/>
      <w:divBdr>
        <w:top w:val="none" w:sz="0" w:space="0" w:color="auto"/>
        <w:left w:val="none" w:sz="0" w:space="0" w:color="auto"/>
        <w:bottom w:val="none" w:sz="0" w:space="0" w:color="auto"/>
        <w:right w:val="none" w:sz="0" w:space="0" w:color="auto"/>
      </w:divBdr>
    </w:div>
    <w:div w:id="1083145258">
      <w:bodyDiv w:val="1"/>
      <w:marLeft w:val="0"/>
      <w:marRight w:val="0"/>
      <w:marTop w:val="0"/>
      <w:marBottom w:val="0"/>
      <w:divBdr>
        <w:top w:val="none" w:sz="0" w:space="0" w:color="auto"/>
        <w:left w:val="none" w:sz="0" w:space="0" w:color="auto"/>
        <w:bottom w:val="none" w:sz="0" w:space="0" w:color="auto"/>
        <w:right w:val="none" w:sz="0" w:space="0" w:color="auto"/>
      </w:divBdr>
    </w:div>
    <w:div w:id="1118455026">
      <w:bodyDiv w:val="1"/>
      <w:marLeft w:val="0"/>
      <w:marRight w:val="0"/>
      <w:marTop w:val="0"/>
      <w:marBottom w:val="0"/>
      <w:divBdr>
        <w:top w:val="none" w:sz="0" w:space="0" w:color="auto"/>
        <w:left w:val="none" w:sz="0" w:space="0" w:color="auto"/>
        <w:bottom w:val="none" w:sz="0" w:space="0" w:color="auto"/>
        <w:right w:val="none" w:sz="0" w:space="0" w:color="auto"/>
      </w:divBdr>
    </w:div>
    <w:div w:id="1131754006">
      <w:bodyDiv w:val="1"/>
      <w:marLeft w:val="0"/>
      <w:marRight w:val="0"/>
      <w:marTop w:val="0"/>
      <w:marBottom w:val="0"/>
      <w:divBdr>
        <w:top w:val="none" w:sz="0" w:space="0" w:color="auto"/>
        <w:left w:val="none" w:sz="0" w:space="0" w:color="auto"/>
        <w:bottom w:val="none" w:sz="0" w:space="0" w:color="auto"/>
        <w:right w:val="none" w:sz="0" w:space="0" w:color="auto"/>
      </w:divBdr>
    </w:div>
    <w:div w:id="1333410817">
      <w:bodyDiv w:val="1"/>
      <w:marLeft w:val="0"/>
      <w:marRight w:val="0"/>
      <w:marTop w:val="0"/>
      <w:marBottom w:val="0"/>
      <w:divBdr>
        <w:top w:val="none" w:sz="0" w:space="0" w:color="auto"/>
        <w:left w:val="none" w:sz="0" w:space="0" w:color="auto"/>
        <w:bottom w:val="none" w:sz="0" w:space="0" w:color="auto"/>
        <w:right w:val="none" w:sz="0" w:space="0" w:color="auto"/>
      </w:divBdr>
    </w:div>
    <w:div w:id="1360744059">
      <w:bodyDiv w:val="1"/>
      <w:marLeft w:val="0"/>
      <w:marRight w:val="0"/>
      <w:marTop w:val="0"/>
      <w:marBottom w:val="0"/>
      <w:divBdr>
        <w:top w:val="none" w:sz="0" w:space="0" w:color="auto"/>
        <w:left w:val="none" w:sz="0" w:space="0" w:color="auto"/>
        <w:bottom w:val="none" w:sz="0" w:space="0" w:color="auto"/>
        <w:right w:val="none" w:sz="0" w:space="0" w:color="auto"/>
      </w:divBdr>
    </w:div>
    <w:div w:id="1363240614">
      <w:bodyDiv w:val="1"/>
      <w:marLeft w:val="0"/>
      <w:marRight w:val="0"/>
      <w:marTop w:val="0"/>
      <w:marBottom w:val="0"/>
      <w:divBdr>
        <w:top w:val="none" w:sz="0" w:space="0" w:color="auto"/>
        <w:left w:val="none" w:sz="0" w:space="0" w:color="auto"/>
        <w:bottom w:val="none" w:sz="0" w:space="0" w:color="auto"/>
        <w:right w:val="none" w:sz="0" w:space="0" w:color="auto"/>
      </w:divBdr>
    </w:div>
    <w:div w:id="1846476970">
      <w:bodyDiv w:val="1"/>
      <w:marLeft w:val="0"/>
      <w:marRight w:val="0"/>
      <w:marTop w:val="0"/>
      <w:marBottom w:val="0"/>
      <w:divBdr>
        <w:top w:val="none" w:sz="0" w:space="0" w:color="auto"/>
        <w:left w:val="none" w:sz="0" w:space="0" w:color="auto"/>
        <w:bottom w:val="none" w:sz="0" w:space="0" w:color="auto"/>
        <w:right w:val="none" w:sz="0" w:space="0" w:color="auto"/>
      </w:divBdr>
    </w:div>
    <w:div w:id="1942639052">
      <w:bodyDiv w:val="1"/>
      <w:marLeft w:val="0"/>
      <w:marRight w:val="0"/>
      <w:marTop w:val="0"/>
      <w:marBottom w:val="0"/>
      <w:divBdr>
        <w:top w:val="none" w:sz="0" w:space="0" w:color="auto"/>
        <w:left w:val="none" w:sz="0" w:space="0" w:color="auto"/>
        <w:bottom w:val="none" w:sz="0" w:space="0" w:color="auto"/>
        <w:right w:val="none" w:sz="0" w:space="0" w:color="auto"/>
      </w:divBdr>
    </w:div>
    <w:div w:id="1959872048">
      <w:bodyDiv w:val="1"/>
      <w:marLeft w:val="0"/>
      <w:marRight w:val="0"/>
      <w:marTop w:val="0"/>
      <w:marBottom w:val="0"/>
      <w:divBdr>
        <w:top w:val="none" w:sz="0" w:space="0" w:color="auto"/>
        <w:left w:val="none" w:sz="0" w:space="0" w:color="auto"/>
        <w:bottom w:val="none" w:sz="0" w:space="0" w:color="auto"/>
        <w:right w:val="none" w:sz="0" w:space="0" w:color="auto"/>
      </w:divBdr>
    </w:div>
    <w:div w:id="2078475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archives.alaska.gov/documents/rims/schedules/dot/25-539.2.pdf" TargetMode="External"/><Relationship Id="rId26" Type="http://schemas.openxmlformats.org/officeDocument/2006/relationships/hyperlink" Target="https://archives.alaska.gov/documents/rims/schedules/dot/25-539.2.pdf" TargetMode="External"/><Relationship Id="rId39" Type="http://schemas.microsoft.com/office/2018/08/relationships/commentsExtensible" Target="commentsExtensible.xml"/><Relationship Id="rId21" Type="http://schemas.openxmlformats.org/officeDocument/2006/relationships/hyperlink" Target="mailto:chris.post@alaska.gov" TargetMode="Externa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header" Target="header15.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bidx.com/ak/lettings" TargetMode="Externa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7.xml"/><Relationship Id="rId37" Type="http://schemas.microsoft.com/office/2011/relationships/commentsExtended" Target="commentsExtended.xml"/><Relationship Id="rId40" Type="http://schemas.openxmlformats.org/officeDocument/2006/relationships/header" Target="header11.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file:///L:\HighwayDesignMasters\SubmittalForms\Transfer%20to%20Construction" TargetMode="External"/><Relationship Id="rId28" Type="http://schemas.openxmlformats.org/officeDocument/2006/relationships/hyperlink" Target="https://dot.alaska.gov/creg/design/highways/Submittals/Project_Closeout/" TargetMode="External"/><Relationship Id="rId36" Type="http://schemas.openxmlformats.org/officeDocument/2006/relationships/comments" Target="comments.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t.alaska.gov/creg/design/highways/Submittals/Project_Closeout/" TargetMode="External"/><Relationship Id="rId31" Type="http://schemas.openxmlformats.org/officeDocument/2006/relationships/hyperlink" Target="https://dot.alaska.gov/edocs_code/edocs_document_relay_nativefile_bydocname.cfm?inline=1&amp;ddocname=DOT-JNU_139917" TargetMode="Externa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s://dot.alaska.gov/creg/design/highways/Submittals/Project_Closeout/" TargetMode="External"/><Relationship Id="rId30" Type="http://schemas.openxmlformats.org/officeDocument/2006/relationships/hyperlink" Target="http://www.dot.state.ak.us/creg/design/highways/specs/Specification_Provision_Guides/CR_Project_Provisions-Guide-060113NavPane.doc" TargetMode="External"/><Relationship Id="rId35" Type="http://schemas.openxmlformats.org/officeDocument/2006/relationships/header" Target="header10.xml"/><Relationship Id="rId43" Type="http://schemas.openxmlformats.org/officeDocument/2006/relationships/footer" Target="footer7.xml"/><Relationship Id="rId48" Type="http://schemas.openxmlformats.org/officeDocument/2006/relationships/header" Target="header16.xml"/><Relationship Id="rId8" Type="http://schemas.openxmlformats.org/officeDocument/2006/relationships/image" Target="media/image2.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file:///L:\Archive" TargetMode="External"/><Relationship Id="rId33" Type="http://schemas.openxmlformats.org/officeDocument/2006/relationships/header" Target="header8.xml"/><Relationship Id="rId38" Type="http://schemas.microsoft.com/office/2016/09/relationships/commentsIds" Target="commentsIds.xml"/><Relationship Id="rId46" Type="http://schemas.openxmlformats.org/officeDocument/2006/relationships/footer" Target="footer8.xml"/><Relationship Id="rId20" Type="http://schemas.openxmlformats.org/officeDocument/2006/relationships/hyperlink" Target="file:///C:\LIB\HighwayDesignMasters\DesignGuidance\Project%20Closeout%20(Archive)\CR_Project_Closeout_Guide.docx"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B3F32-A80F-4654-AC95-57BBE021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4585</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DOTSER</Company>
  <LinksUpToDate>false</LinksUpToDate>
  <CharactersWithSpaces>30665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Keifer</dc:creator>
  <cp:keywords/>
  <dc:description/>
  <cp:lastModifiedBy>Post, Christopher L (DOT)</cp:lastModifiedBy>
  <cp:revision>2</cp:revision>
  <cp:lastPrinted>2021-08-13T18:34:00Z</cp:lastPrinted>
  <dcterms:created xsi:type="dcterms:W3CDTF">2023-07-19T22:19:00Z</dcterms:created>
  <dcterms:modified xsi:type="dcterms:W3CDTF">2023-07-19T22:19:00Z</dcterms:modified>
</cp:coreProperties>
</file>