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5A" w:rsidRPr="0068495D" w:rsidRDefault="0068495D" w:rsidP="0068495D">
      <w:hyperlink r:id="rId4" w:history="1">
        <w:r w:rsidRPr="00472A46">
          <w:rPr>
            <w:rStyle w:val="Hyperlink"/>
          </w:rPr>
          <w:t>https://stateofalaska.we</w:t>
        </w:r>
        <w:bookmarkStart w:id="0" w:name="_GoBack"/>
        <w:bookmarkEnd w:id="0"/>
        <w:r w:rsidRPr="00472A46">
          <w:rPr>
            <w:rStyle w:val="Hyperlink"/>
          </w:rPr>
          <w:t>b</w:t>
        </w:r>
        <w:r w:rsidRPr="00472A46">
          <w:rPr>
            <w:rStyle w:val="Hyperlink"/>
          </w:rPr>
          <w:t>ex.com/stateofalaska/ldr.php?RCID=941fad619141cc61e6d0b7d7cddbb841</w:t>
        </w:r>
      </w:hyperlink>
      <w:r>
        <w:t xml:space="preserve"> </w:t>
      </w:r>
    </w:p>
    <w:sectPr w:rsidR="00DA755A" w:rsidRPr="00684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5D"/>
    <w:rsid w:val="002744F6"/>
    <w:rsid w:val="0068495D"/>
    <w:rsid w:val="00C64FBE"/>
    <w:rsid w:val="00D9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519E"/>
  <w15:chartTrackingRefBased/>
  <w15:docId w15:val="{076C8E2E-C360-47E9-8A1D-E72A0FE2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9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9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eofalaska.webex.com/stateofalaska/ldr.php?RCID=941fad619141cc61e6d0b7d7cddbb8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AKDOT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Christopher L (DOT)</dc:creator>
  <cp:keywords/>
  <dc:description/>
  <cp:lastModifiedBy>Post, Christopher L (DOT)</cp:lastModifiedBy>
  <cp:revision>1</cp:revision>
  <dcterms:created xsi:type="dcterms:W3CDTF">2020-10-21T17:48:00Z</dcterms:created>
  <dcterms:modified xsi:type="dcterms:W3CDTF">2020-10-21T18:05:00Z</dcterms:modified>
</cp:coreProperties>
</file>