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5622" w14:textId="781141B2" w:rsidR="005E7E3C" w:rsidRDefault="000F0608" w:rsidP="005E7E3C">
      <w:pPr>
        <w:pStyle w:val="Default"/>
        <w:spacing w:before="0" w:line="240" w:lineRule="auto"/>
        <w:jc w:val="center"/>
        <w:rPr>
          <w:rFonts w:ascii="Aptos" w:hAnsi="Aptos"/>
          <w:b/>
          <w:bCs/>
          <w:sz w:val="22"/>
          <w:szCs w:val="22"/>
        </w:rPr>
      </w:pPr>
      <w:proofErr w:type="spellStart"/>
      <w:r>
        <w:rPr>
          <w:rFonts w:ascii="Aptos" w:hAnsi="Aptos"/>
          <w:b/>
          <w:bCs/>
          <w:sz w:val="22"/>
          <w:szCs w:val="22"/>
        </w:rPr>
        <w:t>Subawardee</w:t>
      </w:r>
      <w:proofErr w:type="spellEnd"/>
    </w:p>
    <w:p w14:paraId="6A156AC5" w14:textId="3192216E" w:rsidR="00C33369" w:rsidRDefault="00C33369" w:rsidP="005E7E3C">
      <w:pPr>
        <w:pStyle w:val="Default"/>
        <w:spacing w:before="0" w:line="240" w:lineRule="auto"/>
        <w:jc w:val="center"/>
        <w:rPr>
          <w:rFonts w:ascii="Aptos" w:hAnsi="Aptos"/>
          <w:b/>
          <w:bCs/>
          <w:sz w:val="22"/>
          <w:szCs w:val="22"/>
        </w:rPr>
      </w:pPr>
      <w:r>
        <w:rPr>
          <w:rFonts w:ascii="Aptos" w:hAnsi="Aptos"/>
          <w:b/>
          <w:bCs/>
          <w:sz w:val="22"/>
          <w:szCs w:val="22"/>
        </w:rPr>
        <w:t>Plans, Specifications, and Estimate</w:t>
      </w:r>
      <w:r w:rsidR="00E85C84">
        <w:rPr>
          <w:rFonts w:ascii="Aptos" w:hAnsi="Aptos"/>
          <w:b/>
          <w:bCs/>
          <w:sz w:val="22"/>
          <w:szCs w:val="22"/>
        </w:rPr>
        <w:t xml:space="preserve"> </w:t>
      </w:r>
      <w:r w:rsidR="001B0520">
        <w:rPr>
          <w:rFonts w:ascii="Aptos" w:hAnsi="Aptos"/>
          <w:b/>
          <w:bCs/>
          <w:sz w:val="22"/>
          <w:szCs w:val="22"/>
        </w:rPr>
        <w:t>(PS&amp;E)</w:t>
      </w:r>
    </w:p>
    <w:p w14:paraId="7D0E93FB" w14:textId="77777777" w:rsidR="00E03494" w:rsidRDefault="00E03494" w:rsidP="005E7E3C">
      <w:pPr>
        <w:pStyle w:val="Default"/>
        <w:spacing w:before="0" w:line="240" w:lineRule="auto"/>
        <w:jc w:val="center"/>
        <w:rPr>
          <w:rFonts w:ascii="Aptos" w:hAnsi="Aptos"/>
          <w:b/>
          <w:bCs/>
          <w:sz w:val="22"/>
          <w:szCs w:val="22"/>
        </w:rPr>
      </w:pPr>
    </w:p>
    <w:p w14:paraId="1D32D968" w14:textId="5725B3D5" w:rsidR="00E03494" w:rsidRPr="00D90475" w:rsidRDefault="00E03494" w:rsidP="00D90475">
      <w:pPr>
        <w:pStyle w:val="Default"/>
        <w:spacing w:before="0" w:line="240" w:lineRule="auto"/>
        <w:rPr>
          <w:rFonts w:ascii="Aptos" w:hAnsi="Aptos"/>
          <w:i/>
          <w:iCs/>
          <w:sz w:val="22"/>
          <w:szCs w:val="22"/>
        </w:rPr>
      </w:pPr>
      <w:r w:rsidRPr="00D90475">
        <w:rPr>
          <w:rFonts w:ascii="Aptos" w:hAnsi="Aptos"/>
          <w:i/>
          <w:iCs/>
          <w:sz w:val="22"/>
          <w:szCs w:val="22"/>
        </w:rPr>
        <w:t xml:space="preserve">This is an example PS&amp;E.  Your club may have different operations.  This is intended to be a guide for gathering the information we are looking for and addressing questions included in the application.  You can attached a </w:t>
      </w:r>
      <w:r w:rsidR="00D90475" w:rsidRPr="00D90475">
        <w:rPr>
          <w:rFonts w:ascii="Aptos" w:hAnsi="Aptos"/>
          <w:i/>
          <w:iCs/>
          <w:sz w:val="22"/>
          <w:szCs w:val="22"/>
        </w:rPr>
        <w:t>PS&amp;E document and answer the questions in the application as “see attached”</w:t>
      </w:r>
    </w:p>
    <w:p w14:paraId="3C9013E3" w14:textId="77777777" w:rsidR="005E7E3C" w:rsidRDefault="005E7E3C" w:rsidP="005E7E3C">
      <w:pPr>
        <w:pStyle w:val="Default"/>
        <w:spacing w:before="0" w:line="240" w:lineRule="auto"/>
        <w:jc w:val="center"/>
        <w:rPr>
          <w:rFonts w:ascii="Aptos" w:hAnsi="Aptos"/>
          <w:b/>
          <w:bCs/>
          <w:sz w:val="22"/>
          <w:szCs w:val="22"/>
        </w:rPr>
      </w:pPr>
    </w:p>
    <w:p w14:paraId="78DD3FB4" w14:textId="139E7467" w:rsidR="00C33369" w:rsidRDefault="000F0608" w:rsidP="005E7E3C">
      <w:pPr>
        <w:pStyle w:val="Default"/>
        <w:spacing w:before="0" w:line="240" w:lineRule="auto"/>
        <w:rPr>
          <w:rFonts w:ascii="Aptos" w:hAnsi="Aptos"/>
          <w:sz w:val="22"/>
          <w:szCs w:val="22"/>
        </w:rPr>
      </w:pPr>
      <w:r>
        <w:rPr>
          <w:rFonts w:ascii="Aptos" w:hAnsi="Aptos"/>
          <w:sz w:val="22"/>
          <w:szCs w:val="22"/>
        </w:rPr>
        <w:t>(</w:t>
      </w:r>
      <w:proofErr w:type="spellStart"/>
      <w:r>
        <w:rPr>
          <w:rFonts w:ascii="Aptos" w:hAnsi="Aptos"/>
          <w:sz w:val="22"/>
          <w:szCs w:val="22"/>
        </w:rPr>
        <w:t>Subawardee</w:t>
      </w:r>
      <w:proofErr w:type="spellEnd"/>
      <w:r>
        <w:rPr>
          <w:rFonts w:ascii="Aptos" w:hAnsi="Aptos"/>
          <w:sz w:val="22"/>
          <w:szCs w:val="22"/>
        </w:rPr>
        <w:t>)</w:t>
      </w:r>
      <w:r w:rsidR="005E7E3C">
        <w:rPr>
          <w:rFonts w:ascii="Aptos" w:hAnsi="Aptos"/>
          <w:sz w:val="22"/>
          <w:szCs w:val="22"/>
        </w:rPr>
        <w:t xml:space="preserve"> has been</w:t>
      </w:r>
      <w:r w:rsidR="00371310">
        <w:rPr>
          <w:rFonts w:ascii="Aptos" w:hAnsi="Aptos"/>
          <w:sz w:val="22"/>
          <w:szCs w:val="22"/>
        </w:rPr>
        <w:t xml:space="preserve"> grooming trails in the</w:t>
      </w:r>
      <w:r>
        <w:rPr>
          <w:rFonts w:ascii="Aptos" w:hAnsi="Aptos"/>
          <w:sz w:val="22"/>
          <w:szCs w:val="22"/>
        </w:rPr>
        <w:t xml:space="preserve"> (</w:t>
      </w:r>
      <w:r w:rsidR="00D90475">
        <w:rPr>
          <w:rFonts w:ascii="Aptos" w:hAnsi="Aptos"/>
          <w:sz w:val="22"/>
          <w:szCs w:val="22"/>
        </w:rPr>
        <w:t>location</w:t>
      </w:r>
      <w:r>
        <w:rPr>
          <w:rFonts w:ascii="Aptos" w:hAnsi="Aptos"/>
          <w:sz w:val="22"/>
          <w:szCs w:val="22"/>
        </w:rPr>
        <w:t>)</w:t>
      </w:r>
      <w:r w:rsidR="00371310">
        <w:rPr>
          <w:rFonts w:ascii="Aptos" w:hAnsi="Aptos"/>
          <w:sz w:val="22"/>
          <w:szCs w:val="22"/>
        </w:rPr>
        <w:t xml:space="preserve"> </w:t>
      </w:r>
      <w:r w:rsidR="00371310" w:rsidRPr="00022AB2">
        <w:rPr>
          <w:rFonts w:ascii="Aptos" w:hAnsi="Aptos"/>
          <w:sz w:val="22"/>
          <w:szCs w:val="22"/>
        </w:rPr>
        <w:t xml:space="preserve">area for </w:t>
      </w:r>
      <w:r>
        <w:rPr>
          <w:rFonts w:ascii="Aptos" w:hAnsi="Aptos"/>
          <w:sz w:val="22"/>
          <w:szCs w:val="22"/>
        </w:rPr>
        <w:t>(XX)</w:t>
      </w:r>
      <w:r w:rsidR="00022AB2" w:rsidRPr="00022AB2">
        <w:rPr>
          <w:rFonts w:ascii="Aptos" w:hAnsi="Aptos"/>
          <w:sz w:val="22"/>
          <w:szCs w:val="22"/>
        </w:rPr>
        <w:t xml:space="preserve"> years</w:t>
      </w:r>
      <w:r w:rsidR="00371310" w:rsidRPr="00022AB2">
        <w:rPr>
          <w:rFonts w:ascii="Aptos" w:hAnsi="Aptos"/>
          <w:sz w:val="22"/>
          <w:szCs w:val="22"/>
        </w:rPr>
        <w:t>.</w:t>
      </w:r>
      <w:r w:rsidR="00371310">
        <w:rPr>
          <w:rFonts w:ascii="Aptos" w:hAnsi="Aptos"/>
          <w:sz w:val="22"/>
          <w:szCs w:val="22"/>
        </w:rPr>
        <w:t xml:space="preserve">  </w:t>
      </w:r>
      <w:r w:rsidR="00A6158E">
        <w:rPr>
          <w:rFonts w:ascii="Aptos" w:hAnsi="Aptos"/>
          <w:sz w:val="22"/>
          <w:szCs w:val="22"/>
        </w:rPr>
        <w:t xml:space="preserve">Funding for the grooming efforts have come from </w:t>
      </w:r>
      <w:r w:rsidR="003615CC">
        <w:rPr>
          <w:rFonts w:ascii="Aptos" w:hAnsi="Aptos"/>
          <w:sz w:val="22"/>
          <w:szCs w:val="22"/>
        </w:rPr>
        <w:t xml:space="preserve">snowmachine registration receipts through the Department of Motor </w:t>
      </w:r>
      <w:r w:rsidR="000C0A87">
        <w:rPr>
          <w:rFonts w:ascii="Aptos" w:hAnsi="Aptos"/>
          <w:sz w:val="22"/>
          <w:szCs w:val="22"/>
        </w:rPr>
        <w:t>Vehicles, state of Alaska funds, various federal sources, and local volunteer and fund-raising efforts.</w:t>
      </w:r>
    </w:p>
    <w:p w14:paraId="63043564" w14:textId="77777777" w:rsidR="000C0A87" w:rsidRPr="005E7E3C" w:rsidRDefault="000C0A87" w:rsidP="005E7E3C">
      <w:pPr>
        <w:pStyle w:val="Default"/>
        <w:spacing w:before="0" w:line="240" w:lineRule="auto"/>
        <w:rPr>
          <w:rFonts w:ascii="Aptos" w:hAnsi="Aptos"/>
          <w:sz w:val="22"/>
          <w:szCs w:val="22"/>
        </w:rPr>
      </w:pPr>
    </w:p>
    <w:p w14:paraId="1E3D8A92" w14:textId="52AE0406" w:rsidR="00420DC3" w:rsidRDefault="007D3C85" w:rsidP="00CC2F29">
      <w:pPr>
        <w:pStyle w:val="Default"/>
        <w:spacing w:before="0" w:line="240" w:lineRule="auto"/>
        <w:rPr>
          <w:rFonts w:ascii="Aptos" w:hAnsi="Aptos"/>
          <w:b/>
          <w:bCs/>
          <w:sz w:val="22"/>
          <w:szCs w:val="22"/>
        </w:rPr>
      </w:pPr>
      <w:r w:rsidRPr="00200225">
        <w:rPr>
          <w:rFonts w:ascii="Aptos" w:hAnsi="Aptos"/>
          <w:b/>
          <w:bCs/>
          <w:sz w:val="22"/>
          <w:szCs w:val="22"/>
        </w:rPr>
        <w:t>Planning and Design</w:t>
      </w:r>
    </w:p>
    <w:p w14:paraId="54CD65A1" w14:textId="100823A9" w:rsidR="00A82F89" w:rsidRPr="00CC2F29" w:rsidRDefault="00C15A08" w:rsidP="00CC2F29">
      <w:pPr>
        <w:pStyle w:val="Default"/>
        <w:spacing w:before="0" w:line="240" w:lineRule="auto"/>
        <w:rPr>
          <w:rFonts w:ascii="Aptos" w:eastAsia="Times Roman" w:hAnsi="Aptos" w:cs="Times Roman"/>
          <w:sz w:val="22"/>
          <w:szCs w:val="22"/>
        </w:rPr>
      </w:pPr>
      <w:r w:rsidRPr="00022AB2">
        <w:rPr>
          <w:rFonts w:ascii="Aptos" w:eastAsia="Times Roman" w:hAnsi="Aptos" w:cs="Times Roman"/>
          <w:sz w:val="22"/>
          <w:szCs w:val="22"/>
        </w:rPr>
        <w:t xml:space="preserve">Prior to the start of the season, throughout the season and </w:t>
      </w:r>
      <w:r w:rsidR="00FD5E17" w:rsidRPr="00022AB2">
        <w:rPr>
          <w:rFonts w:ascii="Aptos" w:eastAsia="Times Roman" w:hAnsi="Aptos" w:cs="Times Roman"/>
          <w:sz w:val="22"/>
          <w:szCs w:val="22"/>
        </w:rPr>
        <w:t xml:space="preserve">during the summer months, the trails are checked for </w:t>
      </w:r>
      <w:r w:rsidR="00B25255" w:rsidRPr="00022AB2">
        <w:rPr>
          <w:rFonts w:ascii="Aptos" w:eastAsia="Times Roman" w:hAnsi="Aptos" w:cs="Times Roman"/>
          <w:sz w:val="22"/>
          <w:szCs w:val="22"/>
        </w:rPr>
        <w:t>overgrown</w:t>
      </w:r>
      <w:r w:rsidR="00FD5E17" w:rsidRPr="00022AB2">
        <w:rPr>
          <w:rFonts w:ascii="Aptos" w:eastAsia="Times Roman" w:hAnsi="Aptos" w:cs="Times Roman"/>
          <w:sz w:val="22"/>
          <w:szCs w:val="22"/>
        </w:rPr>
        <w:t xml:space="preserve"> brush that may be a danger to trail users.  </w:t>
      </w:r>
      <w:r w:rsidR="00977A41" w:rsidRPr="00022AB2">
        <w:rPr>
          <w:rFonts w:ascii="Aptos" w:eastAsia="Times Roman" w:hAnsi="Aptos" w:cs="Times Roman"/>
          <w:sz w:val="22"/>
          <w:szCs w:val="22"/>
        </w:rPr>
        <w:t xml:space="preserve">Using the Alaska State Parks Trail Management Handbook, trails are </w:t>
      </w:r>
      <w:r w:rsidR="00590B2A" w:rsidRPr="00022AB2">
        <w:rPr>
          <w:rFonts w:ascii="Aptos" w:eastAsia="Times Roman" w:hAnsi="Aptos" w:cs="Times Roman"/>
          <w:sz w:val="22"/>
          <w:szCs w:val="22"/>
        </w:rPr>
        <w:t xml:space="preserve">cleared </w:t>
      </w:r>
      <w:r w:rsidR="0028150C" w:rsidRPr="00022AB2">
        <w:rPr>
          <w:rFonts w:ascii="Aptos" w:eastAsia="Times Roman" w:hAnsi="Aptos" w:cs="Times Roman"/>
          <w:sz w:val="22"/>
          <w:szCs w:val="22"/>
        </w:rPr>
        <w:t>8’-12</w:t>
      </w:r>
      <w:r w:rsidR="00B25255" w:rsidRPr="00022AB2">
        <w:rPr>
          <w:rFonts w:ascii="Aptos" w:eastAsia="Times Roman" w:hAnsi="Aptos" w:cs="Times Roman"/>
          <w:sz w:val="22"/>
          <w:szCs w:val="22"/>
        </w:rPr>
        <w:t>’ for line of site and generally considered Class 4 trails.</w:t>
      </w:r>
    </w:p>
    <w:p w14:paraId="3F75AEBC" w14:textId="77777777" w:rsidR="00CC2F29" w:rsidRPr="00200225" w:rsidRDefault="00CC2F29" w:rsidP="00CC2F29">
      <w:pPr>
        <w:pStyle w:val="Default"/>
        <w:spacing w:before="0" w:line="240" w:lineRule="auto"/>
        <w:rPr>
          <w:rFonts w:ascii="Aptos" w:eastAsia="Times Roman" w:hAnsi="Aptos" w:cs="Times Roman"/>
          <w:b/>
          <w:bCs/>
          <w:sz w:val="22"/>
          <w:szCs w:val="22"/>
        </w:rPr>
      </w:pPr>
    </w:p>
    <w:p w14:paraId="39F9BCF6" w14:textId="3F53833E" w:rsidR="00420DC3" w:rsidRPr="00200225" w:rsidRDefault="00C23848" w:rsidP="00990DEE">
      <w:pPr>
        <w:pStyle w:val="Default"/>
        <w:spacing w:before="0" w:line="240" w:lineRule="auto"/>
        <w:rPr>
          <w:rFonts w:ascii="Aptos" w:eastAsia="Times Roman" w:hAnsi="Aptos" w:cs="Times Roman"/>
          <w:b/>
          <w:bCs/>
          <w:sz w:val="22"/>
          <w:szCs w:val="22"/>
        </w:rPr>
      </w:pPr>
      <w:proofErr w:type="spellStart"/>
      <w:r>
        <w:rPr>
          <w:rFonts w:ascii="Aptos" w:hAnsi="Aptos"/>
          <w:b/>
          <w:bCs/>
          <w:sz w:val="22"/>
          <w:szCs w:val="22"/>
        </w:rPr>
        <w:t>Subawardee</w:t>
      </w:r>
      <w:proofErr w:type="spellEnd"/>
      <w:r w:rsidR="007D3C85" w:rsidRPr="00200225">
        <w:rPr>
          <w:rFonts w:ascii="Aptos" w:hAnsi="Aptos"/>
          <w:b/>
          <w:bCs/>
          <w:sz w:val="22"/>
          <w:szCs w:val="22"/>
        </w:rPr>
        <w:t xml:space="preserve"> Trail System</w:t>
      </w:r>
      <w:r w:rsidR="00990DEE">
        <w:rPr>
          <w:rFonts w:ascii="Aptos" w:hAnsi="Aptos"/>
          <w:b/>
          <w:bCs/>
          <w:sz w:val="22"/>
          <w:szCs w:val="22"/>
        </w:rPr>
        <w:t>:</w:t>
      </w:r>
    </w:p>
    <w:p w14:paraId="3CD2F801" w14:textId="517358F0" w:rsidR="00420DC3" w:rsidRPr="00200225" w:rsidRDefault="007D3C85" w:rsidP="00990DEE">
      <w:pPr>
        <w:pStyle w:val="Default"/>
        <w:spacing w:before="0" w:line="240" w:lineRule="auto"/>
        <w:rPr>
          <w:rFonts w:ascii="Aptos" w:eastAsia="Times Roman" w:hAnsi="Aptos" w:cs="Times Roman"/>
          <w:sz w:val="22"/>
          <w:szCs w:val="22"/>
        </w:rPr>
      </w:pPr>
      <w:r w:rsidRPr="00200225">
        <w:rPr>
          <w:rFonts w:ascii="Aptos" w:hAnsi="Aptos"/>
          <w:sz w:val="22"/>
          <w:szCs w:val="22"/>
        </w:rPr>
        <w:t xml:space="preserve">The </w:t>
      </w:r>
      <w:r w:rsidR="00C23848">
        <w:rPr>
          <w:rFonts w:ascii="Aptos" w:hAnsi="Aptos"/>
          <w:sz w:val="22"/>
          <w:szCs w:val="22"/>
        </w:rPr>
        <w:t>(</w:t>
      </w:r>
      <w:proofErr w:type="spellStart"/>
      <w:r w:rsidR="00C23848">
        <w:rPr>
          <w:rFonts w:ascii="Aptos" w:hAnsi="Aptos"/>
          <w:sz w:val="22"/>
          <w:szCs w:val="22"/>
        </w:rPr>
        <w:t>Subawardee</w:t>
      </w:r>
      <w:proofErr w:type="spellEnd"/>
      <w:r w:rsidRPr="00200225">
        <w:rPr>
          <w:rFonts w:ascii="Aptos" w:hAnsi="Aptos"/>
          <w:sz w:val="22"/>
          <w:szCs w:val="22"/>
        </w:rPr>
        <w:t xml:space="preserve">) begins operations once snow accumulation reaches approximately </w:t>
      </w:r>
      <w:r w:rsidR="00286843">
        <w:rPr>
          <w:rFonts w:ascii="Aptos" w:hAnsi="Aptos"/>
          <w:sz w:val="22"/>
          <w:szCs w:val="22"/>
        </w:rPr>
        <w:t>XX</w:t>
      </w:r>
      <w:r w:rsidRPr="00200225">
        <w:rPr>
          <w:rFonts w:ascii="Aptos" w:hAnsi="Aptos"/>
          <w:sz w:val="22"/>
          <w:szCs w:val="22"/>
        </w:rPr>
        <w:t xml:space="preserve"> inches, as early as </w:t>
      </w:r>
      <w:r w:rsidR="00286843">
        <w:rPr>
          <w:rFonts w:ascii="Aptos" w:hAnsi="Aptos"/>
          <w:b/>
          <w:bCs/>
          <w:sz w:val="22"/>
          <w:szCs w:val="22"/>
        </w:rPr>
        <w:t>DATE</w:t>
      </w:r>
      <w:r w:rsidRPr="00200225">
        <w:rPr>
          <w:rFonts w:ascii="Aptos" w:hAnsi="Aptos"/>
          <w:sz w:val="22"/>
          <w:szCs w:val="22"/>
        </w:rPr>
        <w:t xml:space="preserve">. For safety and sustainability, the trail network is opened in </w:t>
      </w:r>
      <w:r w:rsidRPr="00200225">
        <w:rPr>
          <w:rFonts w:ascii="Aptos" w:hAnsi="Aptos"/>
          <w:b/>
          <w:bCs/>
          <w:sz w:val="22"/>
          <w:szCs w:val="22"/>
        </w:rPr>
        <w:t>phases</w:t>
      </w:r>
      <w:r w:rsidRPr="00200225">
        <w:rPr>
          <w:rFonts w:ascii="Aptos" w:hAnsi="Aptos"/>
          <w:sz w:val="22"/>
          <w:szCs w:val="22"/>
        </w:rPr>
        <w:t xml:space="preserve">, based on the freeze-up conditions of swamps, ponds, </w:t>
      </w:r>
      <w:r w:rsidR="001542B8">
        <w:rPr>
          <w:rFonts w:ascii="Aptos" w:hAnsi="Aptos"/>
          <w:sz w:val="22"/>
          <w:szCs w:val="22"/>
        </w:rPr>
        <w:t xml:space="preserve">rivers, </w:t>
      </w:r>
      <w:r w:rsidRPr="00200225">
        <w:rPr>
          <w:rFonts w:ascii="Aptos" w:hAnsi="Aptos"/>
          <w:sz w:val="22"/>
          <w:szCs w:val="22"/>
        </w:rPr>
        <w:t>and ground stability.</w:t>
      </w:r>
    </w:p>
    <w:p w14:paraId="04811D3A" w14:textId="760A4D57" w:rsidR="00420DC3" w:rsidRPr="00200225" w:rsidRDefault="007D3C85">
      <w:pPr>
        <w:pStyle w:val="Default"/>
        <w:numPr>
          <w:ilvl w:val="0"/>
          <w:numId w:val="2"/>
        </w:numPr>
        <w:spacing w:before="0" w:after="240" w:line="240" w:lineRule="auto"/>
        <w:rPr>
          <w:rFonts w:ascii="Aptos" w:hAnsi="Aptos"/>
          <w:sz w:val="22"/>
          <w:szCs w:val="22"/>
        </w:rPr>
      </w:pPr>
      <w:r w:rsidRPr="00200225">
        <w:rPr>
          <w:rFonts w:ascii="Aptos" w:hAnsi="Aptos"/>
          <w:b/>
          <w:bCs/>
          <w:sz w:val="22"/>
          <w:szCs w:val="22"/>
        </w:rPr>
        <w:t>Phase 1 – Late November:</w:t>
      </w:r>
      <w:r w:rsidRPr="00200225">
        <w:rPr>
          <w:rFonts w:ascii="Aptos" w:eastAsia="Times Roman" w:hAnsi="Aptos" w:cs="Times Roman"/>
          <w:sz w:val="22"/>
          <w:szCs w:val="22"/>
        </w:rPr>
        <w:br/>
      </w:r>
      <w:r w:rsidRPr="00200225">
        <w:rPr>
          <w:rFonts w:ascii="Aptos" w:hAnsi="Aptos"/>
          <w:sz w:val="22"/>
          <w:szCs w:val="22"/>
        </w:rPr>
        <w:t xml:space="preserve">Grooming begins on </w:t>
      </w:r>
      <w:r w:rsidR="00C23848">
        <w:rPr>
          <w:rFonts w:ascii="Aptos" w:hAnsi="Aptos"/>
          <w:b/>
          <w:bCs/>
          <w:sz w:val="22"/>
          <w:szCs w:val="22"/>
          <w:lang w:val="da-DK"/>
        </w:rPr>
        <w:t>This trail</w:t>
      </w:r>
      <w:r w:rsidRPr="00200225">
        <w:rPr>
          <w:rFonts w:ascii="Aptos" w:hAnsi="Aptos"/>
          <w:sz w:val="22"/>
          <w:szCs w:val="22"/>
        </w:rPr>
        <w:t>, an established route with no water crossings. As a primary access corridor to the broader trail system, it sees the highest traffic and can be opened early in the season.</w:t>
      </w:r>
    </w:p>
    <w:p w14:paraId="684AEBE5" w14:textId="79AAC04B" w:rsidR="00420DC3" w:rsidRPr="00200225" w:rsidRDefault="007D3C85">
      <w:pPr>
        <w:pStyle w:val="Default"/>
        <w:numPr>
          <w:ilvl w:val="0"/>
          <w:numId w:val="2"/>
        </w:numPr>
        <w:spacing w:before="0" w:after="240" w:line="240" w:lineRule="auto"/>
        <w:rPr>
          <w:rFonts w:ascii="Aptos" w:hAnsi="Aptos"/>
          <w:sz w:val="22"/>
          <w:szCs w:val="22"/>
        </w:rPr>
      </w:pPr>
      <w:r w:rsidRPr="00200225">
        <w:rPr>
          <w:rFonts w:ascii="Aptos" w:hAnsi="Aptos"/>
          <w:b/>
          <w:bCs/>
          <w:sz w:val="22"/>
          <w:szCs w:val="22"/>
        </w:rPr>
        <w:t xml:space="preserve">Phase 2 – Early to </w:t>
      </w:r>
      <w:r w:rsidR="002A13B1" w:rsidRPr="00200225">
        <w:rPr>
          <w:rFonts w:ascii="Aptos" w:hAnsi="Aptos"/>
          <w:b/>
          <w:bCs/>
          <w:sz w:val="22"/>
          <w:szCs w:val="22"/>
        </w:rPr>
        <w:t>Mid-December</w:t>
      </w:r>
      <w:r w:rsidRPr="00200225">
        <w:rPr>
          <w:rFonts w:ascii="Aptos" w:hAnsi="Aptos"/>
          <w:b/>
          <w:bCs/>
          <w:sz w:val="22"/>
          <w:szCs w:val="22"/>
        </w:rPr>
        <w:t>:</w:t>
      </w:r>
      <w:r w:rsidRPr="00200225">
        <w:rPr>
          <w:rFonts w:ascii="Aptos" w:eastAsia="Times Roman" w:hAnsi="Aptos" w:cs="Times Roman"/>
          <w:sz w:val="22"/>
          <w:szCs w:val="22"/>
        </w:rPr>
        <w:br/>
      </w:r>
      <w:r w:rsidRPr="00200225">
        <w:rPr>
          <w:rFonts w:ascii="Aptos" w:hAnsi="Aptos"/>
          <w:sz w:val="22"/>
          <w:szCs w:val="22"/>
        </w:rPr>
        <w:t xml:space="preserve">Trails </w:t>
      </w:r>
      <w:r w:rsidR="007E5EB7" w:rsidRPr="00200225">
        <w:rPr>
          <w:rFonts w:ascii="Aptos" w:hAnsi="Aptos"/>
          <w:sz w:val="22"/>
          <w:szCs w:val="22"/>
        </w:rPr>
        <w:t>northeast</w:t>
      </w:r>
      <w:r w:rsidRPr="00200225">
        <w:rPr>
          <w:rFonts w:ascii="Aptos" w:hAnsi="Aptos"/>
          <w:sz w:val="22"/>
          <w:szCs w:val="22"/>
        </w:rPr>
        <w:t xml:space="preserve"> of the road, in the </w:t>
      </w:r>
      <w:r w:rsidR="00C23848">
        <w:rPr>
          <w:rFonts w:ascii="Aptos" w:hAnsi="Aptos"/>
          <w:b/>
          <w:bCs/>
          <w:sz w:val="22"/>
          <w:szCs w:val="22"/>
        </w:rPr>
        <w:t>That</w:t>
      </w:r>
      <w:r w:rsidRPr="00200225">
        <w:rPr>
          <w:rFonts w:ascii="Aptos" w:hAnsi="Aptos"/>
          <w:b/>
          <w:bCs/>
          <w:sz w:val="22"/>
          <w:szCs w:val="22"/>
        </w:rPr>
        <w:t xml:space="preserve"> area</w:t>
      </w:r>
      <w:r w:rsidRPr="00200225">
        <w:rPr>
          <w:rFonts w:ascii="Aptos" w:hAnsi="Aptos"/>
          <w:sz w:val="22"/>
          <w:szCs w:val="22"/>
        </w:rPr>
        <w:t>, are set once swamps and creeks are adequately frozen. This section is off-grid and requires careful monitoring of ice conditions.</w:t>
      </w:r>
    </w:p>
    <w:p w14:paraId="1D48A861" w14:textId="74200005" w:rsidR="00420DC3" w:rsidRPr="00200225" w:rsidRDefault="007D3C85">
      <w:pPr>
        <w:pStyle w:val="Default"/>
        <w:numPr>
          <w:ilvl w:val="0"/>
          <w:numId w:val="2"/>
        </w:numPr>
        <w:spacing w:before="0" w:after="240" w:line="240" w:lineRule="auto"/>
        <w:rPr>
          <w:rFonts w:ascii="Aptos" w:hAnsi="Aptos"/>
          <w:sz w:val="22"/>
          <w:szCs w:val="22"/>
        </w:rPr>
      </w:pPr>
      <w:r w:rsidRPr="00200225">
        <w:rPr>
          <w:rFonts w:ascii="Aptos" w:hAnsi="Aptos"/>
          <w:b/>
          <w:bCs/>
          <w:sz w:val="22"/>
          <w:szCs w:val="22"/>
        </w:rPr>
        <w:t>Phase 3 – Mid to Late December:</w:t>
      </w:r>
      <w:r w:rsidRPr="00200225">
        <w:rPr>
          <w:rFonts w:ascii="Aptos" w:eastAsia="Times Roman" w:hAnsi="Aptos" w:cs="Times Roman"/>
          <w:sz w:val="22"/>
          <w:szCs w:val="22"/>
        </w:rPr>
        <w:br/>
      </w:r>
      <w:r w:rsidRPr="00200225">
        <w:rPr>
          <w:rFonts w:ascii="Aptos" w:hAnsi="Aptos"/>
          <w:sz w:val="22"/>
          <w:szCs w:val="22"/>
        </w:rPr>
        <w:t xml:space="preserve">The </w:t>
      </w:r>
      <w:r w:rsidR="00C23848">
        <w:rPr>
          <w:rFonts w:ascii="Aptos" w:hAnsi="Aptos"/>
          <w:b/>
          <w:bCs/>
          <w:sz w:val="22"/>
          <w:szCs w:val="22"/>
        </w:rPr>
        <w:t>Trail here</w:t>
      </w:r>
      <w:r w:rsidRPr="00200225">
        <w:rPr>
          <w:rFonts w:ascii="Aptos" w:hAnsi="Aptos"/>
          <w:sz w:val="22"/>
          <w:szCs w:val="22"/>
        </w:rPr>
        <w:t xml:space="preserve"> and the </w:t>
      </w:r>
      <w:r w:rsidR="00C23848">
        <w:rPr>
          <w:rFonts w:ascii="Aptos" w:hAnsi="Aptos"/>
          <w:b/>
          <w:bCs/>
          <w:sz w:val="22"/>
          <w:szCs w:val="22"/>
        </w:rPr>
        <w:t>Trail there</w:t>
      </w:r>
      <w:r w:rsidRPr="00200225">
        <w:rPr>
          <w:rFonts w:ascii="Aptos" w:hAnsi="Aptos"/>
          <w:sz w:val="22"/>
          <w:szCs w:val="22"/>
        </w:rPr>
        <w:t xml:space="preserve"> are set and connected to </w:t>
      </w:r>
      <w:r w:rsidR="00C23848" w:rsidRPr="00C23848">
        <w:rPr>
          <w:rFonts w:ascii="Aptos" w:hAnsi="Aptos"/>
          <w:b/>
          <w:bCs/>
          <w:sz w:val="22"/>
          <w:szCs w:val="22"/>
        </w:rPr>
        <w:t>Another Trail</w:t>
      </w:r>
      <w:r w:rsidRPr="00200225">
        <w:rPr>
          <w:rFonts w:ascii="Aptos" w:hAnsi="Aptos"/>
          <w:sz w:val="22"/>
          <w:szCs w:val="22"/>
        </w:rPr>
        <w:t>. Snow bridges are constructed across water crossings such as</w:t>
      </w:r>
      <w:r w:rsidR="00C23848">
        <w:rPr>
          <w:rFonts w:ascii="Aptos" w:hAnsi="Aptos"/>
          <w:sz w:val="22"/>
          <w:szCs w:val="22"/>
        </w:rPr>
        <w:t xml:space="preserve"> </w:t>
      </w:r>
      <w:r w:rsidR="00C23848" w:rsidRPr="00C23848">
        <w:rPr>
          <w:rFonts w:ascii="Aptos" w:hAnsi="Aptos"/>
          <w:b/>
          <w:bCs/>
          <w:sz w:val="22"/>
          <w:szCs w:val="22"/>
        </w:rPr>
        <w:t>This</w:t>
      </w:r>
      <w:r w:rsidRPr="00200225">
        <w:rPr>
          <w:rFonts w:ascii="Aptos" w:hAnsi="Aptos"/>
          <w:b/>
          <w:bCs/>
          <w:sz w:val="22"/>
          <w:szCs w:val="22"/>
          <w:lang w:val="es-ES_tradnl"/>
        </w:rPr>
        <w:t xml:space="preserve"> Creek</w:t>
      </w:r>
      <w:r w:rsidRPr="00200225">
        <w:rPr>
          <w:rFonts w:ascii="Aptos" w:hAnsi="Aptos"/>
          <w:sz w:val="22"/>
          <w:szCs w:val="22"/>
        </w:rPr>
        <w:t xml:space="preserve"> and </w:t>
      </w:r>
      <w:r w:rsidR="00C23848">
        <w:rPr>
          <w:rFonts w:ascii="Aptos" w:hAnsi="Aptos"/>
          <w:b/>
          <w:bCs/>
          <w:sz w:val="22"/>
          <w:szCs w:val="22"/>
        </w:rPr>
        <w:t>That</w:t>
      </w:r>
      <w:r w:rsidRPr="00200225">
        <w:rPr>
          <w:rFonts w:ascii="Aptos" w:hAnsi="Aptos"/>
          <w:b/>
          <w:bCs/>
          <w:sz w:val="22"/>
          <w:szCs w:val="22"/>
        </w:rPr>
        <w:t xml:space="preserve"> Creek</w:t>
      </w:r>
      <w:r w:rsidRPr="00200225">
        <w:rPr>
          <w:rFonts w:ascii="Aptos" w:hAnsi="Aptos"/>
          <w:sz w:val="22"/>
          <w:szCs w:val="22"/>
        </w:rPr>
        <w:t>.</w:t>
      </w:r>
    </w:p>
    <w:p w14:paraId="07705234" w14:textId="790C480D" w:rsidR="00420DC3" w:rsidRPr="00200225" w:rsidRDefault="007D3C85">
      <w:pPr>
        <w:pStyle w:val="Default"/>
        <w:numPr>
          <w:ilvl w:val="0"/>
          <w:numId w:val="2"/>
        </w:numPr>
        <w:spacing w:before="0" w:after="240" w:line="240" w:lineRule="auto"/>
        <w:rPr>
          <w:rFonts w:ascii="Aptos" w:hAnsi="Aptos"/>
          <w:sz w:val="22"/>
          <w:szCs w:val="22"/>
        </w:rPr>
      </w:pPr>
      <w:r w:rsidRPr="00200225">
        <w:rPr>
          <w:rFonts w:ascii="Aptos" w:hAnsi="Aptos"/>
          <w:b/>
          <w:bCs/>
          <w:sz w:val="22"/>
          <w:szCs w:val="22"/>
        </w:rPr>
        <w:t>Phase 4 – Early January:</w:t>
      </w:r>
      <w:r w:rsidRPr="00200225">
        <w:rPr>
          <w:rFonts w:ascii="Aptos" w:eastAsia="Times Roman" w:hAnsi="Aptos" w:cs="Times Roman"/>
          <w:sz w:val="22"/>
          <w:szCs w:val="22"/>
        </w:rPr>
        <w:br/>
      </w:r>
      <w:r w:rsidRPr="00200225">
        <w:rPr>
          <w:rFonts w:ascii="Aptos" w:hAnsi="Aptos"/>
          <w:sz w:val="22"/>
          <w:szCs w:val="22"/>
        </w:rPr>
        <w:t xml:space="preserve">The </w:t>
      </w:r>
      <w:r w:rsidR="00C23848">
        <w:rPr>
          <w:rFonts w:ascii="Aptos" w:hAnsi="Aptos"/>
          <w:b/>
          <w:bCs/>
          <w:sz w:val="22"/>
          <w:szCs w:val="22"/>
        </w:rPr>
        <w:t xml:space="preserve">list of </w:t>
      </w:r>
      <w:r w:rsidRPr="00200225">
        <w:rPr>
          <w:rFonts w:ascii="Aptos" w:hAnsi="Aptos"/>
          <w:b/>
          <w:bCs/>
          <w:sz w:val="22"/>
          <w:szCs w:val="22"/>
          <w:lang w:val="pt-PT"/>
        </w:rPr>
        <w:t>Trail</w:t>
      </w:r>
      <w:r w:rsidR="00C23848">
        <w:rPr>
          <w:rFonts w:ascii="Aptos" w:hAnsi="Aptos"/>
          <w:b/>
          <w:bCs/>
          <w:sz w:val="22"/>
          <w:szCs w:val="22"/>
          <w:lang w:val="pt-PT"/>
        </w:rPr>
        <w:t>s</w:t>
      </w:r>
      <w:r w:rsidRPr="00200225">
        <w:rPr>
          <w:rFonts w:ascii="Aptos" w:hAnsi="Aptos"/>
          <w:sz w:val="22"/>
          <w:szCs w:val="22"/>
        </w:rPr>
        <w:t xml:space="preserve"> are set and connected to </w:t>
      </w:r>
      <w:r w:rsidR="00C23848" w:rsidRPr="00C23848">
        <w:rPr>
          <w:rFonts w:ascii="Aptos" w:hAnsi="Aptos"/>
          <w:b/>
          <w:bCs/>
          <w:sz w:val="22"/>
          <w:szCs w:val="22"/>
        </w:rPr>
        <w:t>Another Trail</w:t>
      </w:r>
      <w:r w:rsidRPr="00200225">
        <w:rPr>
          <w:rFonts w:ascii="Aptos" w:hAnsi="Aptos"/>
          <w:sz w:val="22"/>
          <w:szCs w:val="22"/>
        </w:rPr>
        <w:t xml:space="preserve">. The </w:t>
      </w:r>
      <w:r w:rsidR="00E03494">
        <w:rPr>
          <w:rFonts w:ascii="Aptos" w:hAnsi="Aptos"/>
          <w:b/>
          <w:bCs/>
          <w:sz w:val="22"/>
          <w:szCs w:val="22"/>
        </w:rPr>
        <w:t xml:space="preserve">New </w:t>
      </w:r>
      <w:r w:rsidR="00E03494" w:rsidRPr="00200225">
        <w:rPr>
          <w:rFonts w:ascii="Aptos" w:hAnsi="Aptos"/>
          <w:b/>
          <w:bCs/>
          <w:sz w:val="22"/>
          <w:szCs w:val="22"/>
        </w:rPr>
        <w:t>Trail</w:t>
      </w:r>
      <w:r w:rsidRPr="00200225">
        <w:rPr>
          <w:rFonts w:ascii="Aptos" w:hAnsi="Aptos"/>
          <w:sz w:val="22"/>
          <w:szCs w:val="22"/>
        </w:rPr>
        <w:t xml:space="preserve"> is also set, including construction of an ice bridge across the </w:t>
      </w:r>
      <w:r w:rsidR="0069605F">
        <w:rPr>
          <w:rFonts w:ascii="Aptos" w:hAnsi="Aptos"/>
          <w:b/>
          <w:bCs/>
          <w:sz w:val="22"/>
          <w:szCs w:val="22"/>
        </w:rPr>
        <w:t>Close by</w:t>
      </w:r>
      <w:r w:rsidRPr="00200225">
        <w:rPr>
          <w:rFonts w:ascii="Aptos" w:hAnsi="Aptos"/>
          <w:b/>
          <w:bCs/>
          <w:sz w:val="22"/>
          <w:szCs w:val="22"/>
        </w:rPr>
        <w:t xml:space="preserve"> River</w:t>
      </w:r>
      <w:r w:rsidRPr="00200225">
        <w:rPr>
          <w:rFonts w:ascii="Aptos" w:hAnsi="Aptos"/>
          <w:sz w:val="22"/>
          <w:szCs w:val="22"/>
        </w:rPr>
        <w:t xml:space="preserve"> to link with the </w:t>
      </w:r>
      <w:r w:rsidR="0069605F">
        <w:rPr>
          <w:rFonts w:ascii="Aptos" w:hAnsi="Aptos"/>
          <w:b/>
          <w:bCs/>
          <w:sz w:val="22"/>
          <w:szCs w:val="22"/>
        </w:rPr>
        <w:t xml:space="preserve">Other </w:t>
      </w:r>
      <w:r w:rsidRPr="00200225">
        <w:rPr>
          <w:rFonts w:ascii="Aptos" w:hAnsi="Aptos"/>
          <w:b/>
          <w:bCs/>
          <w:sz w:val="22"/>
          <w:szCs w:val="22"/>
        </w:rPr>
        <w:t>Trail System</w:t>
      </w:r>
      <w:r w:rsidRPr="00200225">
        <w:rPr>
          <w:rFonts w:ascii="Aptos" w:hAnsi="Aptos"/>
          <w:sz w:val="22"/>
          <w:szCs w:val="22"/>
        </w:rPr>
        <w:t>.</w:t>
      </w:r>
    </w:p>
    <w:p w14:paraId="7B0E5ADF" w14:textId="2C61800F" w:rsidR="00420DC3" w:rsidRPr="00200225" w:rsidRDefault="007D3C85">
      <w:pPr>
        <w:pStyle w:val="Default"/>
        <w:spacing w:before="0" w:after="240" w:line="240" w:lineRule="auto"/>
        <w:rPr>
          <w:rFonts w:ascii="Aptos" w:eastAsia="Times Roman" w:hAnsi="Aptos" w:cs="Times Roman"/>
          <w:sz w:val="22"/>
          <w:szCs w:val="22"/>
        </w:rPr>
      </w:pPr>
      <w:r w:rsidRPr="00200225">
        <w:rPr>
          <w:rFonts w:ascii="Aptos" w:hAnsi="Aptos"/>
          <w:sz w:val="22"/>
          <w:szCs w:val="22"/>
        </w:rPr>
        <w:t xml:space="preserve">Once all trails are established and conditions are stable, regular grooming operations commence. The operational season for </w:t>
      </w:r>
      <w:r w:rsidR="0035625C">
        <w:rPr>
          <w:rFonts w:ascii="Aptos" w:hAnsi="Aptos"/>
          <w:sz w:val="22"/>
          <w:szCs w:val="22"/>
        </w:rPr>
        <w:t>(Awardee)</w:t>
      </w:r>
      <w:r w:rsidRPr="00200225">
        <w:rPr>
          <w:rFonts w:ascii="Aptos" w:hAnsi="Aptos"/>
          <w:sz w:val="22"/>
          <w:szCs w:val="22"/>
        </w:rPr>
        <w:t xml:space="preserve"> runs from </w:t>
      </w:r>
      <w:r w:rsidRPr="00200225">
        <w:rPr>
          <w:rFonts w:ascii="Aptos" w:hAnsi="Aptos"/>
          <w:b/>
          <w:bCs/>
          <w:sz w:val="22"/>
          <w:szCs w:val="22"/>
        </w:rPr>
        <w:t>November 24 to April 15</w:t>
      </w:r>
      <w:r w:rsidRPr="00200225">
        <w:rPr>
          <w:rFonts w:ascii="Aptos" w:hAnsi="Aptos"/>
          <w:sz w:val="22"/>
          <w:szCs w:val="22"/>
        </w:rPr>
        <w:t>.</w:t>
      </w:r>
    </w:p>
    <w:p w14:paraId="70C10FE0" w14:textId="77777777" w:rsidR="00420DC3" w:rsidRPr="00200225" w:rsidRDefault="00420DC3">
      <w:pPr>
        <w:pStyle w:val="Default"/>
        <w:spacing w:before="0" w:line="240" w:lineRule="auto"/>
        <w:rPr>
          <w:rFonts w:ascii="Aptos" w:eastAsia="Times Roman" w:hAnsi="Aptos" w:cs="Times Roman"/>
          <w:sz w:val="22"/>
          <w:szCs w:val="22"/>
        </w:rPr>
      </w:pPr>
    </w:p>
    <w:p w14:paraId="6ED03113" w14:textId="77777777" w:rsidR="00420DC3" w:rsidRPr="00200225" w:rsidRDefault="00420DC3">
      <w:pPr>
        <w:pStyle w:val="Default"/>
        <w:spacing w:before="0" w:line="240" w:lineRule="auto"/>
        <w:rPr>
          <w:rFonts w:ascii="Aptos" w:eastAsia="Times Roman" w:hAnsi="Aptos" w:cs="Times Roman"/>
          <w:sz w:val="22"/>
          <w:szCs w:val="22"/>
        </w:rPr>
      </w:pPr>
    </w:p>
    <w:p w14:paraId="4F364BBB" w14:textId="77777777" w:rsidR="00420DC3" w:rsidRPr="00200225" w:rsidRDefault="00420DC3">
      <w:pPr>
        <w:pStyle w:val="Body"/>
        <w:rPr>
          <w:rFonts w:ascii="Aptos" w:hAnsi="Aptos"/>
        </w:rPr>
      </w:pPr>
    </w:p>
    <w:p w14:paraId="7C0B59E6" w14:textId="52A0A654" w:rsidR="00420DC3" w:rsidRDefault="007D3C85" w:rsidP="007B00FF">
      <w:pPr>
        <w:pStyle w:val="Body"/>
        <w:rPr>
          <w:rFonts w:ascii="Aptos" w:hAnsi="Aptos"/>
          <w:b/>
          <w:bCs/>
        </w:rPr>
      </w:pPr>
      <w:r w:rsidRPr="00200225">
        <w:rPr>
          <w:rFonts w:ascii="Aptos" w:hAnsi="Aptos"/>
          <w:b/>
          <w:bCs/>
        </w:rPr>
        <w:t>Operations</w:t>
      </w:r>
      <w:r w:rsidR="007B00FF">
        <w:rPr>
          <w:rFonts w:ascii="Aptos" w:hAnsi="Aptos"/>
          <w:b/>
          <w:bCs/>
        </w:rPr>
        <w:t xml:space="preserve"> - </w:t>
      </w:r>
      <w:r w:rsidRPr="00200225">
        <w:rPr>
          <w:rFonts w:ascii="Aptos" w:hAnsi="Aptos"/>
          <w:b/>
          <w:bCs/>
        </w:rPr>
        <w:t>Grooming and Maintenance</w:t>
      </w:r>
    </w:p>
    <w:p w14:paraId="0DB425BA" w14:textId="77777777" w:rsidR="007B00FF" w:rsidRPr="00200225" w:rsidRDefault="007B00FF" w:rsidP="007B00FF">
      <w:pPr>
        <w:pStyle w:val="Body"/>
        <w:rPr>
          <w:rFonts w:ascii="Aptos" w:eastAsia="Times Roman" w:hAnsi="Aptos" w:cs="Times Roman"/>
          <w:b/>
          <w:bCs/>
        </w:rPr>
      </w:pPr>
    </w:p>
    <w:p w14:paraId="5A84B3F4" w14:textId="3AE21799" w:rsidR="00420DC3" w:rsidRPr="00200225" w:rsidRDefault="0069605F" w:rsidP="007B00FF">
      <w:pPr>
        <w:pStyle w:val="Default"/>
        <w:spacing w:before="0" w:line="240" w:lineRule="auto"/>
        <w:rPr>
          <w:rFonts w:ascii="Aptos" w:eastAsia="Times Roman" w:hAnsi="Aptos" w:cs="Times Roman"/>
          <w:b/>
          <w:bCs/>
          <w:sz w:val="22"/>
          <w:szCs w:val="22"/>
        </w:rPr>
      </w:pPr>
      <w:proofErr w:type="spellStart"/>
      <w:r>
        <w:rPr>
          <w:rFonts w:ascii="Aptos" w:hAnsi="Aptos"/>
          <w:b/>
          <w:bCs/>
          <w:sz w:val="22"/>
          <w:szCs w:val="22"/>
        </w:rPr>
        <w:t>Subawardee</w:t>
      </w:r>
      <w:proofErr w:type="spellEnd"/>
      <w:r w:rsidR="007D3C85" w:rsidRPr="00200225">
        <w:rPr>
          <w:rFonts w:ascii="Aptos" w:hAnsi="Aptos"/>
          <w:b/>
          <w:bCs/>
          <w:sz w:val="22"/>
          <w:szCs w:val="22"/>
        </w:rPr>
        <w:t xml:space="preserve"> Trail System</w:t>
      </w:r>
      <w:r w:rsidR="007B00FF">
        <w:rPr>
          <w:rFonts w:ascii="Aptos" w:hAnsi="Aptos"/>
          <w:b/>
          <w:bCs/>
          <w:sz w:val="22"/>
          <w:szCs w:val="22"/>
        </w:rPr>
        <w:t>:</w:t>
      </w:r>
    </w:p>
    <w:p w14:paraId="2FF88AF5" w14:textId="462D552F" w:rsidR="00420DC3" w:rsidRPr="00200225" w:rsidRDefault="007D3C85" w:rsidP="007B00FF">
      <w:pPr>
        <w:pStyle w:val="Default"/>
        <w:spacing w:before="0" w:line="240" w:lineRule="auto"/>
        <w:rPr>
          <w:rFonts w:ascii="Aptos" w:eastAsia="Times Roman" w:hAnsi="Aptos" w:cs="Times Roman"/>
          <w:sz w:val="22"/>
          <w:szCs w:val="22"/>
        </w:rPr>
      </w:pPr>
      <w:r w:rsidRPr="00200225">
        <w:rPr>
          <w:rFonts w:ascii="Aptos" w:hAnsi="Aptos"/>
          <w:sz w:val="22"/>
          <w:szCs w:val="22"/>
        </w:rPr>
        <w:t xml:space="preserve">Once all trails are fully set and established, the </w:t>
      </w:r>
      <w:r w:rsidR="0069605F">
        <w:rPr>
          <w:rFonts w:ascii="Aptos" w:hAnsi="Aptos"/>
          <w:b/>
          <w:bCs/>
          <w:sz w:val="22"/>
          <w:szCs w:val="22"/>
        </w:rPr>
        <w:t>(</w:t>
      </w:r>
      <w:r w:rsidR="00D01D8E">
        <w:rPr>
          <w:rFonts w:ascii="Aptos" w:hAnsi="Aptos"/>
          <w:b/>
          <w:bCs/>
          <w:sz w:val="22"/>
          <w:szCs w:val="22"/>
        </w:rPr>
        <w:t>grooming area</w:t>
      </w:r>
      <w:r w:rsidR="0069605F">
        <w:rPr>
          <w:rFonts w:ascii="Aptos" w:hAnsi="Aptos"/>
          <w:b/>
          <w:bCs/>
          <w:sz w:val="22"/>
          <w:szCs w:val="22"/>
        </w:rPr>
        <w:t>)</w:t>
      </w:r>
      <w:r w:rsidRPr="00200225">
        <w:rPr>
          <w:rFonts w:ascii="Aptos" w:hAnsi="Aptos"/>
          <w:b/>
          <w:bCs/>
          <w:sz w:val="22"/>
          <w:szCs w:val="22"/>
        </w:rPr>
        <w:t xml:space="preserve"> Trail System</w:t>
      </w:r>
      <w:r w:rsidRPr="00200225">
        <w:rPr>
          <w:rFonts w:ascii="Aptos" w:hAnsi="Aptos"/>
          <w:sz w:val="22"/>
          <w:szCs w:val="22"/>
        </w:rPr>
        <w:t xml:space="preserve"> will be groomed and maintained regularly from </w:t>
      </w:r>
      <w:r w:rsidRPr="00200225">
        <w:rPr>
          <w:rFonts w:ascii="Aptos" w:hAnsi="Aptos"/>
          <w:b/>
          <w:bCs/>
          <w:sz w:val="22"/>
          <w:szCs w:val="22"/>
        </w:rPr>
        <w:t>November 24 through April 15</w:t>
      </w:r>
      <w:r w:rsidRPr="00200225">
        <w:rPr>
          <w:rFonts w:ascii="Aptos" w:hAnsi="Aptos"/>
          <w:sz w:val="22"/>
          <w:szCs w:val="22"/>
        </w:rPr>
        <w:t xml:space="preserve">. Grooming operations will be conducted </w:t>
      </w:r>
      <w:r w:rsidRPr="00200225">
        <w:rPr>
          <w:rFonts w:ascii="Aptos" w:hAnsi="Aptos"/>
          <w:b/>
          <w:bCs/>
          <w:sz w:val="22"/>
          <w:szCs w:val="22"/>
        </w:rPr>
        <w:t>twice per week</w:t>
      </w:r>
      <w:r w:rsidRPr="00200225">
        <w:rPr>
          <w:rFonts w:ascii="Aptos" w:hAnsi="Aptos"/>
          <w:sz w:val="22"/>
          <w:szCs w:val="22"/>
        </w:rPr>
        <w:t>, based on snow and weather conditions.</w:t>
      </w:r>
    </w:p>
    <w:p w14:paraId="6CF7A162" w14:textId="77777777" w:rsidR="00420DC3" w:rsidRPr="00200225" w:rsidRDefault="007D3C85" w:rsidP="007B00FF">
      <w:pPr>
        <w:pStyle w:val="Default"/>
        <w:numPr>
          <w:ilvl w:val="0"/>
          <w:numId w:val="3"/>
        </w:numPr>
        <w:spacing w:before="0" w:line="240" w:lineRule="auto"/>
        <w:rPr>
          <w:rFonts w:ascii="Aptos" w:hAnsi="Aptos"/>
          <w:b/>
          <w:bCs/>
          <w:sz w:val="22"/>
          <w:szCs w:val="22"/>
        </w:rPr>
      </w:pPr>
      <w:r w:rsidRPr="00200225">
        <w:rPr>
          <w:rFonts w:ascii="Aptos" w:hAnsi="Aptos"/>
          <w:b/>
          <w:bCs/>
          <w:sz w:val="22"/>
          <w:szCs w:val="22"/>
        </w:rPr>
        <w:t>November 24 – April 15</w:t>
      </w:r>
    </w:p>
    <w:p w14:paraId="72F71845" w14:textId="3F1C1BEE" w:rsidR="00420DC3" w:rsidRPr="00200225" w:rsidRDefault="0069605F" w:rsidP="007B00FF">
      <w:pPr>
        <w:pStyle w:val="Default"/>
        <w:numPr>
          <w:ilvl w:val="1"/>
          <w:numId w:val="3"/>
        </w:numPr>
        <w:spacing w:before="0" w:line="240" w:lineRule="auto"/>
        <w:rPr>
          <w:rFonts w:ascii="Aptos" w:hAnsi="Aptos"/>
          <w:sz w:val="22"/>
          <w:szCs w:val="22"/>
          <w:lang w:val="da-DK"/>
        </w:rPr>
      </w:pPr>
      <w:r>
        <w:rPr>
          <w:rFonts w:ascii="Aptos" w:hAnsi="Aptos"/>
          <w:b/>
          <w:bCs/>
          <w:sz w:val="22"/>
          <w:szCs w:val="22"/>
          <w:lang w:val="da-DK"/>
        </w:rPr>
        <w:t>Specific trail</w:t>
      </w:r>
      <w:r w:rsidR="007D3C85" w:rsidRPr="00200225">
        <w:rPr>
          <w:rFonts w:ascii="Aptos" w:hAnsi="Aptos"/>
          <w:sz w:val="22"/>
          <w:szCs w:val="22"/>
        </w:rPr>
        <w:t>: 24 feet wide, groomed twice per week.</w:t>
      </w:r>
    </w:p>
    <w:p w14:paraId="0C6B1005" w14:textId="77777777" w:rsidR="00420DC3" w:rsidRPr="00200225" w:rsidRDefault="007D3C85" w:rsidP="007B00FF">
      <w:pPr>
        <w:pStyle w:val="Default"/>
        <w:numPr>
          <w:ilvl w:val="0"/>
          <w:numId w:val="3"/>
        </w:numPr>
        <w:spacing w:before="0" w:line="240" w:lineRule="auto"/>
        <w:rPr>
          <w:rFonts w:ascii="Aptos" w:hAnsi="Aptos"/>
          <w:b/>
          <w:bCs/>
          <w:sz w:val="22"/>
          <w:szCs w:val="22"/>
        </w:rPr>
      </w:pPr>
      <w:r w:rsidRPr="00200225">
        <w:rPr>
          <w:rFonts w:ascii="Aptos" w:hAnsi="Aptos"/>
          <w:b/>
          <w:bCs/>
          <w:sz w:val="22"/>
          <w:szCs w:val="22"/>
        </w:rPr>
        <w:t>December 16 – April 15</w:t>
      </w:r>
    </w:p>
    <w:p w14:paraId="02525A86" w14:textId="25B13E65" w:rsidR="00420DC3" w:rsidRPr="00200225" w:rsidRDefault="0069605F" w:rsidP="007B00FF">
      <w:pPr>
        <w:pStyle w:val="Default"/>
        <w:numPr>
          <w:ilvl w:val="1"/>
          <w:numId w:val="3"/>
        </w:numPr>
        <w:spacing w:before="0" w:line="240" w:lineRule="auto"/>
        <w:rPr>
          <w:rFonts w:ascii="Aptos" w:hAnsi="Aptos"/>
          <w:sz w:val="22"/>
          <w:szCs w:val="22"/>
        </w:rPr>
      </w:pPr>
      <w:r>
        <w:rPr>
          <w:rFonts w:ascii="Aptos" w:hAnsi="Aptos"/>
          <w:b/>
          <w:bCs/>
          <w:sz w:val="22"/>
          <w:szCs w:val="22"/>
        </w:rPr>
        <w:t>List of specific trails</w:t>
      </w:r>
      <w:r w:rsidR="007D3C85" w:rsidRPr="00200225">
        <w:rPr>
          <w:rFonts w:ascii="Aptos" w:hAnsi="Aptos"/>
          <w:sz w:val="22"/>
          <w:szCs w:val="22"/>
        </w:rPr>
        <w:t>: 20 feet wide, groomed twice per week.</w:t>
      </w:r>
    </w:p>
    <w:p w14:paraId="2C677DD4" w14:textId="77777777" w:rsidR="00420DC3" w:rsidRPr="00200225" w:rsidRDefault="007D3C85" w:rsidP="007B00FF">
      <w:pPr>
        <w:pStyle w:val="Default"/>
        <w:numPr>
          <w:ilvl w:val="0"/>
          <w:numId w:val="3"/>
        </w:numPr>
        <w:spacing w:before="0" w:line="240" w:lineRule="auto"/>
        <w:rPr>
          <w:rFonts w:ascii="Aptos" w:hAnsi="Aptos"/>
          <w:b/>
          <w:bCs/>
          <w:sz w:val="22"/>
          <w:szCs w:val="22"/>
        </w:rPr>
      </w:pPr>
      <w:r w:rsidRPr="00200225">
        <w:rPr>
          <w:rFonts w:ascii="Aptos" w:hAnsi="Aptos"/>
          <w:b/>
          <w:bCs/>
          <w:sz w:val="22"/>
          <w:szCs w:val="22"/>
        </w:rPr>
        <w:t>January – April 15</w:t>
      </w:r>
    </w:p>
    <w:p w14:paraId="1952FBDF" w14:textId="602C52DE" w:rsidR="00420DC3" w:rsidRPr="00200225" w:rsidRDefault="0069605F" w:rsidP="007B00FF">
      <w:pPr>
        <w:pStyle w:val="Default"/>
        <w:numPr>
          <w:ilvl w:val="1"/>
          <w:numId w:val="3"/>
        </w:numPr>
        <w:spacing w:before="0" w:line="240" w:lineRule="auto"/>
        <w:rPr>
          <w:rFonts w:ascii="Aptos" w:hAnsi="Aptos"/>
          <w:sz w:val="22"/>
          <w:szCs w:val="22"/>
        </w:rPr>
      </w:pPr>
      <w:r>
        <w:rPr>
          <w:rFonts w:ascii="Aptos" w:hAnsi="Aptos"/>
          <w:b/>
          <w:bCs/>
          <w:sz w:val="22"/>
          <w:szCs w:val="22"/>
        </w:rPr>
        <w:t xml:space="preserve">List of </w:t>
      </w:r>
      <w:r w:rsidR="00DF3EE8">
        <w:rPr>
          <w:rFonts w:ascii="Aptos" w:hAnsi="Aptos"/>
          <w:b/>
          <w:bCs/>
          <w:sz w:val="22"/>
          <w:szCs w:val="22"/>
        </w:rPr>
        <w:t>specific</w:t>
      </w:r>
      <w:r w:rsidR="00DF3EE8" w:rsidRPr="00200225">
        <w:rPr>
          <w:rFonts w:ascii="Aptos" w:hAnsi="Aptos"/>
          <w:b/>
          <w:bCs/>
          <w:sz w:val="22"/>
          <w:szCs w:val="22"/>
        </w:rPr>
        <w:t xml:space="preserve"> Trai</w:t>
      </w:r>
      <w:r w:rsidR="00DF3EE8">
        <w:rPr>
          <w:rFonts w:ascii="Aptos" w:hAnsi="Aptos"/>
          <w:b/>
          <w:bCs/>
          <w:sz w:val="22"/>
          <w:szCs w:val="22"/>
        </w:rPr>
        <w:t>ls</w:t>
      </w:r>
      <w:r w:rsidR="007D3C85" w:rsidRPr="00200225">
        <w:rPr>
          <w:rFonts w:ascii="Aptos" w:hAnsi="Aptos"/>
          <w:sz w:val="22"/>
          <w:szCs w:val="22"/>
        </w:rPr>
        <w:t>: 20 feet wide, groomed twice per week.</w:t>
      </w:r>
    </w:p>
    <w:p w14:paraId="034BB7BC" w14:textId="77777777" w:rsidR="007C4ECF" w:rsidRPr="00200225" w:rsidRDefault="007C4ECF">
      <w:pPr>
        <w:pStyle w:val="Default"/>
        <w:spacing w:before="0" w:after="319" w:line="240" w:lineRule="auto"/>
        <w:rPr>
          <w:rFonts w:ascii="Aptos" w:eastAsia="Times Roman" w:hAnsi="Aptos" w:cs="Times Roman"/>
          <w:b/>
          <w:bCs/>
          <w:sz w:val="22"/>
          <w:szCs w:val="22"/>
        </w:rPr>
      </w:pPr>
    </w:p>
    <w:p w14:paraId="7A0AC146" w14:textId="77777777" w:rsidR="00420DC3" w:rsidRPr="00200225" w:rsidRDefault="007D3C85">
      <w:pPr>
        <w:pStyle w:val="Default"/>
        <w:spacing w:before="0" w:after="281" w:line="240" w:lineRule="auto"/>
        <w:rPr>
          <w:rFonts w:ascii="Aptos" w:eastAsia="Times Roman" w:hAnsi="Aptos" w:cs="Times Roman"/>
          <w:b/>
          <w:bCs/>
          <w:sz w:val="22"/>
          <w:szCs w:val="22"/>
        </w:rPr>
      </w:pPr>
      <w:r w:rsidRPr="00200225">
        <w:rPr>
          <w:rFonts w:ascii="Aptos" w:hAnsi="Aptos"/>
          <w:b/>
          <w:bCs/>
          <w:sz w:val="22"/>
          <w:szCs w:val="22"/>
        </w:rPr>
        <w:t>Signage and Safety Markers</w:t>
      </w:r>
    </w:p>
    <w:p w14:paraId="09A58B0D" w14:textId="18FFE159" w:rsidR="00420DC3" w:rsidRPr="00200225" w:rsidRDefault="00DF3EE8" w:rsidP="0022777D">
      <w:pPr>
        <w:pStyle w:val="Default"/>
        <w:spacing w:before="0" w:line="240" w:lineRule="auto"/>
        <w:rPr>
          <w:rFonts w:ascii="Aptos" w:eastAsia="Times Roman" w:hAnsi="Aptos" w:cs="Times Roman"/>
          <w:b/>
          <w:bCs/>
          <w:sz w:val="22"/>
          <w:szCs w:val="22"/>
        </w:rPr>
      </w:pPr>
      <w:proofErr w:type="spellStart"/>
      <w:r>
        <w:rPr>
          <w:rFonts w:ascii="Aptos" w:hAnsi="Aptos"/>
          <w:b/>
          <w:bCs/>
          <w:sz w:val="22"/>
          <w:szCs w:val="22"/>
        </w:rPr>
        <w:t>Subawardee</w:t>
      </w:r>
      <w:proofErr w:type="spellEnd"/>
      <w:r w:rsidR="007D3C85" w:rsidRPr="00200225">
        <w:rPr>
          <w:rFonts w:ascii="Aptos" w:hAnsi="Aptos"/>
          <w:b/>
          <w:bCs/>
          <w:sz w:val="22"/>
          <w:szCs w:val="22"/>
        </w:rPr>
        <w:t xml:space="preserve"> Trail System</w:t>
      </w:r>
      <w:r w:rsidR="0022777D">
        <w:rPr>
          <w:rFonts w:ascii="Aptos" w:hAnsi="Aptos"/>
          <w:b/>
          <w:bCs/>
          <w:sz w:val="22"/>
          <w:szCs w:val="22"/>
        </w:rPr>
        <w:t>:</w:t>
      </w:r>
    </w:p>
    <w:p w14:paraId="2ED42580" w14:textId="77777777" w:rsidR="00420DC3" w:rsidRPr="00200225" w:rsidRDefault="007D3C85" w:rsidP="0022777D">
      <w:pPr>
        <w:pStyle w:val="Default"/>
        <w:spacing w:before="0" w:line="240" w:lineRule="auto"/>
        <w:rPr>
          <w:rFonts w:ascii="Aptos" w:eastAsia="Times Roman" w:hAnsi="Aptos" w:cs="Times Roman"/>
          <w:sz w:val="22"/>
          <w:szCs w:val="22"/>
        </w:rPr>
      </w:pPr>
      <w:r w:rsidRPr="00200225">
        <w:rPr>
          <w:rFonts w:ascii="Aptos" w:hAnsi="Aptos"/>
          <w:sz w:val="22"/>
          <w:szCs w:val="22"/>
        </w:rPr>
        <w:t>Delineators are strategically used to mark trails for safety and navigation in adverse weather. Two types of delineators are employed:</w:t>
      </w:r>
    </w:p>
    <w:p w14:paraId="1BAF66AF" w14:textId="77777777" w:rsidR="00420DC3" w:rsidRPr="00200225" w:rsidRDefault="007D3C85">
      <w:pPr>
        <w:pStyle w:val="Default"/>
        <w:numPr>
          <w:ilvl w:val="0"/>
          <w:numId w:val="2"/>
        </w:numPr>
        <w:spacing w:before="0" w:after="240" w:line="240" w:lineRule="auto"/>
        <w:rPr>
          <w:rFonts w:ascii="Aptos" w:hAnsi="Aptos"/>
          <w:sz w:val="22"/>
          <w:szCs w:val="22"/>
        </w:rPr>
      </w:pPr>
      <w:r w:rsidRPr="00200225">
        <w:rPr>
          <w:rFonts w:ascii="Aptos" w:hAnsi="Aptos"/>
          <w:b/>
          <w:bCs/>
          <w:sz w:val="22"/>
          <w:szCs w:val="22"/>
        </w:rPr>
        <w:t>Main Trail Markers</w:t>
      </w:r>
      <w:r w:rsidRPr="00200225">
        <w:rPr>
          <w:rFonts w:ascii="Aptos" w:hAnsi="Aptos"/>
          <w:sz w:val="22"/>
          <w:szCs w:val="22"/>
        </w:rPr>
        <w:t>:</w:t>
      </w:r>
      <w:r w:rsidRPr="00200225">
        <w:rPr>
          <w:rFonts w:ascii="Aptos" w:eastAsia="Times Roman" w:hAnsi="Aptos" w:cs="Times Roman"/>
          <w:sz w:val="22"/>
          <w:szCs w:val="22"/>
        </w:rPr>
        <w:br/>
      </w:r>
      <w:r w:rsidRPr="00200225">
        <w:rPr>
          <w:rFonts w:ascii="Aptos" w:hAnsi="Aptos"/>
          <w:sz w:val="22"/>
          <w:szCs w:val="22"/>
        </w:rPr>
        <w:t>4-inch-wide posts with high-visibility reflective tape are placed in open, treeless areas to define the primary route.</w:t>
      </w:r>
    </w:p>
    <w:p w14:paraId="3303107B" w14:textId="49CB9676" w:rsidR="00420DC3" w:rsidRPr="00200225" w:rsidRDefault="007D3C85">
      <w:pPr>
        <w:pStyle w:val="Default"/>
        <w:numPr>
          <w:ilvl w:val="0"/>
          <w:numId w:val="2"/>
        </w:numPr>
        <w:spacing w:before="0" w:after="240" w:line="240" w:lineRule="auto"/>
        <w:rPr>
          <w:rFonts w:ascii="Aptos" w:hAnsi="Aptos"/>
          <w:sz w:val="22"/>
          <w:szCs w:val="22"/>
        </w:rPr>
      </w:pPr>
      <w:r w:rsidRPr="00200225">
        <w:rPr>
          <w:rFonts w:ascii="Aptos" w:hAnsi="Aptos"/>
          <w:b/>
          <w:bCs/>
          <w:sz w:val="22"/>
          <w:szCs w:val="22"/>
        </w:rPr>
        <w:t>Hazard Markers</w:t>
      </w:r>
      <w:r w:rsidRPr="00200225">
        <w:rPr>
          <w:rFonts w:ascii="Aptos" w:hAnsi="Aptos"/>
          <w:sz w:val="22"/>
          <w:szCs w:val="22"/>
        </w:rPr>
        <w:t>:</w:t>
      </w:r>
      <w:r w:rsidRPr="00200225">
        <w:rPr>
          <w:rFonts w:ascii="Aptos" w:eastAsia="Times Roman" w:hAnsi="Aptos" w:cs="Times Roman"/>
          <w:sz w:val="22"/>
          <w:szCs w:val="22"/>
        </w:rPr>
        <w:br/>
      </w:r>
      <w:r w:rsidR="00E03494">
        <w:rPr>
          <w:rFonts w:ascii="Aptos" w:hAnsi="Aptos"/>
          <w:sz w:val="22"/>
          <w:szCs w:val="22"/>
        </w:rPr>
        <w:t xml:space="preserve">(Describe what your club does here.  This is an example) </w:t>
      </w:r>
      <w:r w:rsidRPr="00200225">
        <w:rPr>
          <w:rFonts w:ascii="Aptos" w:hAnsi="Aptos"/>
          <w:sz w:val="22"/>
          <w:szCs w:val="22"/>
        </w:rPr>
        <w:t xml:space="preserve">2-inch-diameter round orange delineators are used to identify hazardous areas—either encircling the danger zone or forming a visible </w:t>
      </w:r>
      <w:r w:rsidRPr="00200225">
        <w:rPr>
          <w:rFonts w:ascii="Aptos" w:hAnsi="Aptos"/>
          <w:sz w:val="22"/>
          <w:szCs w:val="22"/>
          <w:rtl/>
          <w:lang w:val="ar-SA"/>
        </w:rPr>
        <w:t>“</w:t>
      </w:r>
      <w:r w:rsidRPr="00200225">
        <w:rPr>
          <w:rFonts w:ascii="Aptos" w:hAnsi="Aptos"/>
          <w:sz w:val="22"/>
          <w:szCs w:val="22"/>
        </w:rPr>
        <w:t xml:space="preserve">X” </w:t>
      </w:r>
      <w:r w:rsidRPr="00200225">
        <w:rPr>
          <w:rFonts w:ascii="Aptos" w:hAnsi="Aptos"/>
          <w:sz w:val="22"/>
          <w:szCs w:val="22"/>
          <w:lang w:val="it-IT"/>
        </w:rPr>
        <w:t>to signal caution.</w:t>
      </w:r>
    </w:p>
    <w:p w14:paraId="179C0E69" w14:textId="77777777" w:rsidR="00420DC3" w:rsidRPr="00200225" w:rsidRDefault="007D3C85">
      <w:pPr>
        <w:pStyle w:val="Default"/>
        <w:spacing w:before="0" w:after="240" w:line="240" w:lineRule="auto"/>
        <w:rPr>
          <w:rFonts w:ascii="Aptos" w:eastAsia="Times Roman" w:hAnsi="Aptos" w:cs="Times Roman"/>
          <w:sz w:val="22"/>
          <w:szCs w:val="22"/>
        </w:rPr>
      </w:pPr>
      <w:r w:rsidRPr="00200225">
        <w:rPr>
          <w:rFonts w:ascii="Aptos" w:hAnsi="Aptos"/>
          <w:b/>
          <w:bCs/>
          <w:sz w:val="22"/>
          <w:szCs w:val="22"/>
        </w:rPr>
        <w:t>Trailhead informational maps</w:t>
      </w:r>
      <w:r w:rsidRPr="00200225">
        <w:rPr>
          <w:rFonts w:ascii="Aptos" w:hAnsi="Aptos"/>
          <w:sz w:val="22"/>
          <w:szCs w:val="22"/>
        </w:rPr>
        <w:t xml:space="preserve"> are also posted throughout the system to aid navigation.</w:t>
      </w:r>
    </w:p>
    <w:p w14:paraId="1C379703" w14:textId="77777777" w:rsidR="00420DC3" w:rsidRPr="00200225" w:rsidRDefault="00420DC3">
      <w:pPr>
        <w:pStyle w:val="Default"/>
        <w:spacing w:before="0" w:line="240" w:lineRule="auto"/>
        <w:rPr>
          <w:rFonts w:ascii="Aptos" w:eastAsia="Times Roman" w:hAnsi="Aptos" w:cs="Times Roman"/>
          <w:sz w:val="22"/>
          <w:szCs w:val="22"/>
        </w:rPr>
      </w:pPr>
    </w:p>
    <w:p w14:paraId="1BA91859" w14:textId="77777777" w:rsidR="00420DC3" w:rsidRPr="00200225" w:rsidRDefault="007D3C85">
      <w:pPr>
        <w:pStyle w:val="Default"/>
        <w:spacing w:before="0" w:after="281" w:line="240" w:lineRule="auto"/>
        <w:rPr>
          <w:rFonts w:ascii="Aptos" w:eastAsia="Times Roman" w:hAnsi="Aptos" w:cs="Times Roman"/>
          <w:b/>
          <w:bCs/>
          <w:sz w:val="22"/>
          <w:szCs w:val="22"/>
        </w:rPr>
      </w:pPr>
      <w:r w:rsidRPr="00200225">
        <w:rPr>
          <w:rFonts w:ascii="Aptos" w:hAnsi="Aptos"/>
          <w:b/>
          <w:bCs/>
          <w:sz w:val="22"/>
          <w:szCs w:val="22"/>
        </w:rPr>
        <w:t>End-of-Season Protocols</w:t>
      </w:r>
    </w:p>
    <w:p w14:paraId="4117C208" w14:textId="670B7B41" w:rsidR="00420DC3" w:rsidRPr="00200225" w:rsidRDefault="007D3C85">
      <w:pPr>
        <w:pStyle w:val="Default"/>
        <w:spacing w:before="0" w:after="240" w:line="240" w:lineRule="auto"/>
        <w:rPr>
          <w:rFonts w:ascii="Aptos" w:eastAsia="Times Roman" w:hAnsi="Aptos" w:cs="Times Roman"/>
          <w:sz w:val="22"/>
          <w:szCs w:val="22"/>
        </w:rPr>
      </w:pPr>
      <w:r w:rsidRPr="00200225">
        <w:rPr>
          <w:rFonts w:ascii="Aptos" w:hAnsi="Aptos"/>
          <w:sz w:val="22"/>
          <w:szCs w:val="22"/>
        </w:rPr>
        <w:t>At the conclusion of the grooming season, all trail markers and signage are removed. The grooming crews also:</w:t>
      </w:r>
    </w:p>
    <w:p w14:paraId="477B937C" w14:textId="77777777" w:rsidR="00420DC3" w:rsidRPr="00200225" w:rsidRDefault="007D3C85" w:rsidP="004B225C">
      <w:pPr>
        <w:pStyle w:val="Default"/>
        <w:numPr>
          <w:ilvl w:val="0"/>
          <w:numId w:val="4"/>
        </w:numPr>
        <w:spacing w:before="0" w:line="240" w:lineRule="auto"/>
        <w:rPr>
          <w:rFonts w:ascii="Aptos" w:hAnsi="Aptos"/>
          <w:sz w:val="22"/>
          <w:szCs w:val="22"/>
        </w:rPr>
      </w:pPr>
      <w:r w:rsidRPr="00200225">
        <w:rPr>
          <w:rFonts w:ascii="Aptos" w:hAnsi="Aptos"/>
          <w:sz w:val="22"/>
          <w:szCs w:val="22"/>
        </w:rPr>
        <w:t>Remove all trash and debris from the trail systems</w:t>
      </w:r>
    </w:p>
    <w:p w14:paraId="6AD5C912" w14:textId="77777777" w:rsidR="00420DC3" w:rsidRPr="00200225" w:rsidRDefault="007D3C85" w:rsidP="004B225C">
      <w:pPr>
        <w:pStyle w:val="Default"/>
        <w:numPr>
          <w:ilvl w:val="0"/>
          <w:numId w:val="4"/>
        </w:numPr>
        <w:spacing w:before="0" w:line="240" w:lineRule="auto"/>
        <w:rPr>
          <w:rFonts w:ascii="Aptos" w:hAnsi="Aptos"/>
          <w:sz w:val="22"/>
          <w:szCs w:val="22"/>
        </w:rPr>
      </w:pPr>
      <w:r w:rsidRPr="00200225">
        <w:rPr>
          <w:rFonts w:ascii="Aptos" w:hAnsi="Aptos"/>
          <w:sz w:val="22"/>
          <w:szCs w:val="22"/>
        </w:rPr>
        <w:t>Eliminate any temporary structures or hazards</w:t>
      </w:r>
    </w:p>
    <w:p w14:paraId="268FAD41" w14:textId="77777777" w:rsidR="00420DC3" w:rsidRPr="00200225" w:rsidRDefault="007D3C85" w:rsidP="004B225C">
      <w:pPr>
        <w:pStyle w:val="Default"/>
        <w:numPr>
          <w:ilvl w:val="0"/>
          <w:numId w:val="4"/>
        </w:numPr>
        <w:spacing w:before="0" w:line="240" w:lineRule="auto"/>
        <w:rPr>
          <w:rFonts w:ascii="Aptos" w:hAnsi="Aptos"/>
          <w:sz w:val="22"/>
          <w:szCs w:val="22"/>
        </w:rPr>
      </w:pPr>
      <w:r w:rsidRPr="00200225">
        <w:rPr>
          <w:rFonts w:ascii="Aptos" w:hAnsi="Aptos"/>
          <w:sz w:val="22"/>
          <w:szCs w:val="22"/>
        </w:rPr>
        <w:t>Restore the area to pre-season conditions where applicable</w:t>
      </w:r>
    </w:p>
    <w:p w14:paraId="70F657E0" w14:textId="77777777" w:rsidR="00420DC3" w:rsidRPr="00200225" w:rsidRDefault="00420DC3">
      <w:pPr>
        <w:pStyle w:val="Default"/>
        <w:spacing w:before="0" w:line="240" w:lineRule="auto"/>
        <w:rPr>
          <w:rFonts w:ascii="Aptos" w:eastAsia="Times Roman" w:hAnsi="Aptos" w:cs="Times Roman"/>
          <w:sz w:val="22"/>
          <w:szCs w:val="22"/>
        </w:rPr>
      </w:pPr>
    </w:p>
    <w:p w14:paraId="35960E3B" w14:textId="77777777" w:rsidR="00420DC3" w:rsidRPr="00200225" w:rsidRDefault="007D3C85">
      <w:pPr>
        <w:pStyle w:val="Default"/>
        <w:spacing w:before="0" w:after="281" w:line="240" w:lineRule="auto"/>
        <w:rPr>
          <w:rFonts w:ascii="Aptos" w:eastAsia="Times Roman" w:hAnsi="Aptos" w:cs="Times Roman"/>
          <w:b/>
          <w:bCs/>
          <w:sz w:val="22"/>
          <w:szCs w:val="22"/>
        </w:rPr>
      </w:pPr>
      <w:r w:rsidRPr="00200225">
        <w:rPr>
          <w:rFonts w:ascii="Aptos" w:hAnsi="Aptos"/>
          <w:b/>
          <w:bCs/>
          <w:sz w:val="22"/>
          <w:szCs w:val="22"/>
        </w:rPr>
        <w:t>Budget Estimate</w:t>
      </w:r>
    </w:p>
    <w:p w14:paraId="58ACCFF7" w14:textId="77777777" w:rsidR="00420DC3" w:rsidRPr="00200225" w:rsidRDefault="007D3C85">
      <w:pPr>
        <w:pStyle w:val="Default"/>
        <w:spacing w:before="0" w:after="240" w:line="240" w:lineRule="auto"/>
        <w:rPr>
          <w:rFonts w:ascii="Aptos" w:eastAsia="Times Roman" w:hAnsi="Aptos" w:cs="Times Roman"/>
          <w:sz w:val="22"/>
          <w:szCs w:val="22"/>
        </w:rPr>
      </w:pPr>
      <w:r w:rsidRPr="00200225">
        <w:rPr>
          <w:rFonts w:ascii="Aptos" w:hAnsi="Aptos"/>
          <w:sz w:val="22"/>
          <w:szCs w:val="22"/>
        </w:rPr>
        <w:t>The total project cost reflects actual historical expenditures for similar seasonal operations, including variable costs related to snow accumulation and ice stability. Each trail system is independently managed and budgeted, with administrative overhead included.</w:t>
      </w:r>
    </w:p>
    <w:p w14:paraId="36C6B95C" w14:textId="77777777" w:rsidR="00420DC3" w:rsidRPr="00200225" w:rsidRDefault="00420DC3">
      <w:pPr>
        <w:pStyle w:val="Default"/>
        <w:spacing w:before="0" w:line="240" w:lineRule="auto"/>
        <w:rPr>
          <w:rFonts w:ascii="Aptos" w:eastAsia="Times Roman" w:hAnsi="Aptos" w:cs="Times Roman"/>
          <w:sz w:val="22"/>
          <w:szCs w:val="22"/>
        </w:rPr>
      </w:pPr>
    </w:p>
    <w:p w14:paraId="00C1C7EE" w14:textId="77777777" w:rsidR="00420DC3" w:rsidRPr="00200225" w:rsidRDefault="00420DC3">
      <w:pPr>
        <w:pStyle w:val="Default"/>
        <w:spacing w:before="0" w:line="240" w:lineRule="auto"/>
        <w:rPr>
          <w:rFonts w:ascii="Aptos" w:eastAsia="Times Roman" w:hAnsi="Aptos" w:cs="Times Roman"/>
          <w:sz w:val="22"/>
          <w:szCs w:val="22"/>
        </w:rPr>
      </w:pPr>
    </w:p>
    <w:p w14:paraId="251FB035" w14:textId="77777777" w:rsidR="00420DC3" w:rsidRPr="00200225" w:rsidRDefault="007D3C85">
      <w:pPr>
        <w:pStyle w:val="Default"/>
        <w:spacing w:before="0" w:after="240" w:line="240" w:lineRule="auto"/>
        <w:rPr>
          <w:rFonts w:ascii="Aptos" w:hAnsi="Aptos"/>
          <w:sz w:val="22"/>
          <w:szCs w:val="22"/>
        </w:rPr>
      </w:pPr>
      <w:r w:rsidRPr="00200225">
        <w:rPr>
          <w:rFonts w:ascii="Aptos" w:hAnsi="Aptos"/>
          <w:b/>
          <w:bCs/>
          <w:sz w:val="22"/>
          <w:szCs w:val="22"/>
        </w:rPr>
        <w:t>See attached budget documents for itemized details.</w:t>
      </w:r>
    </w:p>
    <w:sectPr w:rsidR="00420DC3" w:rsidRPr="002002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48E6" w14:textId="77777777" w:rsidR="00CC31CB" w:rsidRDefault="00CC31CB">
      <w:r>
        <w:separator/>
      </w:r>
    </w:p>
  </w:endnote>
  <w:endnote w:type="continuationSeparator" w:id="0">
    <w:p w14:paraId="05E6C34B" w14:textId="77777777" w:rsidR="00CC31CB" w:rsidRDefault="00CC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A33B" w14:textId="77777777" w:rsidR="007D3C85" w:rsidRDefault="007D3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8D94" w14:textId="77777777" w:rsidR="00420DC3" w:rsidRDefault="00420D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5069" w14:textId="77777777" w:rsidR="007D3C85" w:rsidRDefault="007D3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BE34" w14:textId="77777777" w:rsidR="00CC31CB" w:rsidRDefault="00CC31CB">
      <w:r>
        <w:separator/>
      </w:r>
    </w:p>
  </w:footnote>
  <w:footnote w:type="continuationSeparator" w:id="0">
    <w:p w14:paraId="53381B37" w14:textId="77777777" w:rsidR="00CC31CB" w:rsidRDefault="00CC3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8E3E" w14:textId="69425249" w:rsidR="007D3C85" w:rsidRDefault="00015BBE">
    <w:pPr>
      <w:pStyle w:val="Header"/>
    </w:pPr>
    <w:r>
      <w:rPr>
        <w:noProof/>
      </w:rPr>
      <w:pict w14:anchorId="50FF3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3282" o:spid="_x0000_s1026"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1261" w14:textId="5F631829" w:rsidR="00420DC3" w:rsidRDefault="00015BBE">
    <w:r>
      <w:rPr>
        <w:noProof/>
      </w:rPr>
      <w:pict w14:anchorId="66517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3283" o:spid="_x0000_s1027"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4EC1" w14:textId="384016B8" w:rsidR="007D3C85" w:rsidRDefault="00015BBE">
    <w:pPr>
      <w:pStyle w:val="Header"/>
    </w:pPr>
    <w:r>
      <w:rPr>
        <w:noProof/>
      </w:rPr>
      <w:pict w14:anchorId="3A1E5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3281" o:spid="_x0000_s1025"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6976"/>
    <w:multiLevelType w:val="hybridMultilevel"/>
    <w:tmpl w:val="101EA9C4"/>
    <w:numStyleLink w:val="Bullet"/>
  </w:abstractNum>
  <w:abstractNum w:abstractNumId="1" w15:restartNumberingAfterBreak="0">
    <w:nsid w:val="479306F5"/>
    <w:multiLevelType w:val="hybridMultilevel"/>
    <w:tmpl w:val="101EA9C4"/>
    <w:styleLink w:val="Bullet"/>
    <w:lvl w:ilvl="0" w:tplc="4E687CF0">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7A7C8A24">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11F4349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6E8A23B6">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3F5AB0F2">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C2B8B898">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3FFC258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240C49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8E1431E4">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num w:numId="1" w16cid:durableId="1663657747">
    <w:abstractNumId w:val="1"/>
  </w:num>
  <w:num w:numId="2" w16cid:durableId="9842583">
    <w:abstractNumId w:val="0"/>
  </w:num>
  <w:num w:numId="3" w16cid:durableId="1690637843">
    <w:abstractNumId w:val="0"/>
    <w:lvlOverride w:ilvl="0">
      <w:lvl w:ilvl="0" w:tplc="B268E914">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109CDA">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C04220AC">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AE6857AA">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AF90DD70">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96AA9D56">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9BB4B0C8">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917608EE">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DBA0085C">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 w16cid:durableId="95292561">
    <w:abstractNumId w:val="0"/>
    <w:lvlOverride w:ilvl="0">
      <w:lvl w:ilvl="0" w:tplc="B268E914">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0109CDA">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C04220AC">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AE6857AA">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AF90DD70">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96AA9D56">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9BB4B0C8">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917608EE">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DBA0085C">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C3"/>
    <w:rsid w:val="00015BBE"/>
    <w:rsid w:val="00022AB2"/>
    <w:rsid w:val="000C0A87"/>
    <w:rsid w:val="000C4D33"/>
    <w:rsid w:val="000F0608"/>
    <w:rsid w:val="001206DD"/>
    <w:rsid w:val="001542B8"/>
    <w:rsid w:val="001B0520"/>
    <w:rsid w:val="00200225"/>
    <w:rsid w:val="00203372"/>
    <w:rsid w:val="0022777D"/>
    <w:rsid w:val="0028150C"/>
    <w:rsid w:val="00286843"/>
    <w:rsid w:val="002A13B1"/>
    <w:rsid w:val="002F4452"/>
    <w:rsid w:val="00325D87"/>
    <w:rsid w:val="0035625C"/>
    <w:rsid w:val="003615CC"/>
    <w:rsid w:val="00371310"/>
    <w:rsid w:val="00420DC3"/>
    <w:rsid w:val="00423764"/>
    <w:rsid w:val="00444941"/>
    <w:rsid w:val="00477BE1"/>
    <w:rsid w:val="004A0414"/>
    <w:rsid w:val="004A7244"/>
    <w:rsid w:val="004B225C"/>
    <w:rsid w:val="00555FF7"/>
    <w:rsid w:val="00590B2A"/>
    <w:rsid w:val="005A3EEB"/>
    <w:rsid w:val="005E2061"/>
    <w:rsid w:val="005E323F"/>
    <w:rsid w:val="005E7E3C"/>
    <w:rsid w:val="00682621"/>
    <w:rsid w:val="0069605F"/>
    <w:rsid w:val="006D5451"/>
    <w:rsid w:val="00746AE7"/>
    <w:rsid w:val="007B00FF"/>
    <w:rsid w:val="007B0546"/>
    <w:rsid w:val="007C4ECF"/>
    <w:rsid w:val="007D3C85"/>
    <w:rsid w:val="007E5EB7"/>
    <w:rsid w:val="00817C4E"/>
    <w:rsid w:val="0096208E"/>
    <w:rsid w:val="0097228E"/>
    <w:rsid w:val="00977A41"/>
    <w:rsid w:val="00990DEE"/>
    <w:rsid w:val="00A441AF"/>
    <w:rsid w:val="00A6158E"/>
    <w:rsid w:val="00A82F89"/>
    <w:rsid w:val="00B25255"/>
    <w:rsid w:val="00B876FE"/>
    <w:rsid w:val="00B97730"/>
    <w:rsid w:val="00C15A08"/>
    <w:rsid w:val="00C23848"/>
    <w:rsid w:val="00C33369"/>
    <w:rsid w:val="00C7543C"/>
    <w:rsid w:val="00CA4EE2"/>
    <w:rsid w:val="00CC2F29"/>
    <w:rsid w:val="00CC31CB"/>
    <w:rsid w:val="00D01D8E"/>
    <w:rsid w:val="00D90475"/>
    <w:rsid w:val="00DF3EE8"/>
    <w:rsid w:val="00E03494"/>
    <w:rsid w:val="00E72F3A"/>
    <w:rsid w:val="00E85C84"/>
    <w:rsid w:val="00FD5E17"/>
    <w:rsid w:val="00FE4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7ED7"/>
  <w15:docId w15:val="{C02831EE-E2DC-4697-8B80-0AAB6571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7D3C85"/>
    <w:pPr>
      <w:tabs>
        <w:tab w:val="center" w:pos="4680"/>
        <w:tab w:val="right" w:pos="9360"/>
      </w:tabs>
    </w:pPr>
  </w:style>
  <w:style w:type="character" w:customStyle="1" w:styleId="HeaderChar">
    <w:name w:val="Header Char"/>
    <w:basedOn w:val="DefaultParagraphFont"/>
    <w:link w:val="Header"/>
    <w:uiPriority w:val="99"/>
    <w:rsid w:val="007D3C85"/>
    <w:rPr>
      <w:sz w:val="24"/>
      <w:szCs w:val="24"/>
    </w:rPr>
  </w:style>
  <w:style w:type="paragraph" w:styleId="Footer">
    <w:name w:val="footer"/>
    <w:basedOn w:val="Normal"/>
    <w:link w:val="FooterChar"/>
    <w:uiPriority w:val="99"/>
    <w:unhideWhenUsed/>
    <w:rsid w:val="007D3C85"/>
    <w:pPr>
      <w:tabs>
        <w:tab w:val="center" w:pos="4680"/>
        <w:tab w:val="right" w:pos="9360"/>
      </w:tabs>
    </w:pPr>
  </w:style>
  <w:style w:type="character" w:customStyle="1" w:styleId="FooterChar">
    <w:name w:val="Footer Char"/>
    <w:basedOn w:val="DefaultParagraphFont"/>
    <w:link w:val="Footer"/>
    <w:uiPriority w:val="99"/>
    <w:rsid w:val="007D3C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Garrett, Rebecca A (DOT)</dc:creator>
  <cp:lastModifiedBy>Garrett, Rebecca A (DOT)</cp:lastModifiedBy>
  <cp:revision>18</cp:revision>
  <dcterms:created xsi:type="dcterms:W3CDTF">2025-07-28T20:34:00Z</dcterms:created>
  <dcterms:modified xsi:type="dcterms:W3CDTF">2026-04-29T21:33:00Z</dcterms:modified>
</cp:coreProperties>
</file>